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481236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48123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EF4283" w:rsidRDefault="00EF4283" w:rsidP="00481236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481236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 w:rsidR="00D96F42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8A63DA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481236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481236">
      <w:pPr>
        <w:pStyle w:val="36"/>
        <w:shd w:val="clear" w:color="auto" w:fill="auto"/>
        <w:spacing w:after="300" w:line="252" w:lineRule="auto"/>
        <w:ind w:right="5804"/>
        <w:jc w:val="both"/>
        <w:rPr>
          <w:color w:val="000000"/>
        </w:rPr>
      </w:pPr>
    </w:p>
    <w:p w:rsidR="00580DDA" w:rsidRPr="006161D0" w:rsidRDefault="00580DDA" w:rsidP="006161D0">
      <w:pPr>
        <w:pStyle w:val="36"/>
        <w:shd w:val="clear" w:color="auto" w:fill="auto"/>
        <w:spacing w:after="300" w:line="252" w:lineRule="auto"/>
        <w:ind w:right="5237"/>
        <w:jc w:val="both"/>
        <w:rPr>
          <w:i/>
          <w:iCs/>
        </w:rPr>
      </w:pPr>
      <w:r w:rsidRPr="006161D0">
        <w:rPr>
          <w:i/>
          <w:iCs/>
          <w:color w:val="000000"/>
        </w:rPr>
        <w:t>О результатах проведения публичных слушаний по проекту решения Совета депутатов муниципального округа Академический «</w:t>
      </w:r>
      <w:r w:rsidR="008A63DA" w:rsidRPr="008A63DA">
        <w:rPr>
          <w:i/>
          <w:iCs/>
          <w:color w:val="000000"/>
        </w:rPr>
        <w:t>О внесении изменений и дополнений в Устав муниципального округа Академический</w:t>
      </w:r>
      <w:r w:rsidRPr="006161D0">
        <w:rPr>
          <w:i/>
          <w:iCs/>
          <w:color w:val="000000"/>
        </w:rPr>
        <w:t>»</w:t>
      </w:r>
    </w:p>
    <w:p w:rsidR="00C305A1" w:rsidRDefault="00C305A1" w:rsidP="00481236">
      <w:pPr>
        <w:tabs>
          <w:tab w:val="left" w:pos="4111"/>
        </w:tabs>
        <w:spacing w:after="0" w:line="252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80DDA" w:rsidRDefault="007A2464" w:rsidP="00481236">
      <w:pPr>
        <w:pStyle w:val="29"/>
        <w:shd w:val="clear" w:color="auto" w:fill="auto"/>
        <w:spacing w:before="0" w:line="252" w:lineRule="auto"/>
        <w:ind w:firstLine="740"/>
      </w:pPr>
      <w:r>
        <w:rPr>
          <w:color w:val="000000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</w:t>
      </w:r>
      <w:r w:rsidR="00D96F42">
        <w:rPr>
          <w:color w:val="000000"/>
        </w:rPr>
        <w:t>24</w:t>
      </w:r>
      <w:r>
        <w:rPr>
          <w:color w:val="000000"/>
        </w:rPr>
        <w:t xml:space="preserve"> </w:t>
      </w:r>
      <w:r w:rsidR="00D96F42">
        <w:rPr>
          <w:color w:val="000000"/>
        </w:rPr>
        <w:t>но</w:t>
      </w:r>
      <w:r>
        <w:rPr>
          <w:color w:val="000000"/>
        </w:rPr>
        <w:t>ября 2014 года № 0</w:t>
      </w:r>
      <w:r w:rsidR="00D96F42">
        <w:rPr>
          <w:color w:val="000000"/>
        </w:rPr>
        <w:t>1</w:t>
      </w:r>
      <w:r>
        <w:rPr>
          <w:color w:val="000000"/>
        </w:rPr>
        <w:t>-1</w:t>
      </w:r>
      <w:r w:rsidR="00D96F42">
        <w:rPr>
          <w:color w:val="000000"/>
        </w:rPr>
        <w:t>1</w:t>
      </w:r>
      <w:r>
        <w:rPr>
          <w:color w:val="000000"/>
        </w:rPr>
        <w:t>-20</w:t>
      </w:r>
      <w:r w:rsidR="00D96F42">
        <w:rPr>
          <w:color w:val="000000"/>
        </w:rPr>
        <w:t>22</w:t>
      </w:r>
      <w:r>
        <w:rPr>
          <w:color w:val="000000"/>
        </w:rPr>
        <w:t>,</w:t>
      </w:r>
      <w:r w:rsidR="008A63DA" w:rsidRPr="008A63DA">
        <w:t xml:space="preserve"> </w:t>
      </w:r>
      <w:r w:rsidR="008A63DA" w:rsidRPr="008A63DA">
        <w:rPr>
          <w:color w:val="000000"/>
        </w:rPr>
        <w:t>Порядк</w:t>
      </w:r>
      <w:r w:rsidR="008A63DA">
        <w:rPr>
          <w:color w:val="000000"/>
        </w:rPr>
        <w:t>ом</w:t>
      </w:r>
      <w:r w:rsidR="008A63DA" w:rsidRPr="008A63DA">
        <w:rPr>
          <w:color w:val="000000"/>
        </w:rPr>
        <w:t xml:space="preserve"> учета предложений граждан по проекту решения Совета депутатов муниципального округа Академический о внесении изменений и дополнений в Устав муниципального округа Академический, утвержденны</w:t>
      </w:r>
      <w:r w:rsidR="008A63DA">
        <w:rPr>
          <w:color w:val="000000"/>
        </w:rPr>
        <w:t>м</w:t>
      </w:r>
      <w:r w:rsidR="008A63DA" w:rsidRPr="008A63DA">
        <w:rPr>
          <w:color w:val="000000"/>
        </w:rPr>
        <w:t xml:space="preserve"> решением Совета депутатов муниципального округа Академический от 22 января 2014 года № 04-01-2014</w:t>
      </w:r>
      <w:r>
        <w:rPr>
          <w:color w:val="000000"/>
        </w:rPr>
        <w:t xml:space="preserve"> по результатам рассмотрения результатов публичных слушаний по проекту решен</w:t>
      </w:r>
      <w:r w:rsidRPr="008A63DA">
        <w:rPr>
          <w:color w:val="000000"/>
        </w:rPr>
        <w:t>ия Совета депутатов муниципального округа Академический «</w:t>
      </w:r>
      <w:r w:rsidR="008A63DA" w:rsidRPr="008A63DA">
        <w:rPr>
          <w:color w:val="000000"/>
        </w:rPr>
        <w:t>О внесении изменений и дополнений в Устав муниципального округа Академический</w:t>
      </w:r>
      <w:r w:rsidRPr="008A63DA">
        <w:rPr>
          <w:color w:val="000000"/>
        </w:rPr>
        <w:t xml:space="preserve">», </w:t>
      </w:r>
      <w:r w:rsidR="00580DDA" w:rsidRPr="00580DDA">
        <w:rPr>
          <w:rStyle w:val="2a"/>
          <w:i/>
          <w:iCs/>
        </w:rPr>
        <w:t>Совет депутатов решил</w:t>
      </w:r>
      <w:r w:rsidR="00580DDA" w:rsidRPr="00580DDA">
        <w:rPr>
          <w:i/>
          <w:iCs/>
          <w:color w:val="000000"/>
        </w:rPr>
        <w:t>:</w:t>
      </w:r>
    </w:p>
    <w:p w:rsidR="007A2464" w:rsidRPr="005F499E" w:rsidRDefault="007A2464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  <w:rPr>
          <w:color w:val="000000"/>
        </w:rPr>
      </w:pPr>
      <w:r w:rsidRPr="005F499E">
        <w:rPr>
          <w:color w:val="000000"/>
        </w:rPr>
        <w:t xml:space="preserve">Считать публичные слушания по проекту </w:t>
      </w:r>
      <w:r w:rsidR="00C17591" w:rsidRPr="005F499E">
        <w:rPr>
          <w:color w:val="000000"/>
        </w:rPr>
        <w:t>р</w:t>
      </w:r>
      <w:r w:rsidRPr="005F499E">
        <w:rPr>
          <w:color w:val="000000"/>
        </w:rPr>
        <w:t xml:space="preserve">ешения Совета депутатов </w:t>
      </w:r>
      <w:r w:rsidRPr="005F499E">
        <w:rPr>
          <w:color w:val="000000"/>
        </w:rPr>
        <w:lastRenderedPageBreak/>
        <w:t xml:space="preserve">муниципального округа Академический </w:t>
      </w:r>
      <w:r w:rsidRPr="008A63DA">
        <w:rPr>
          <w:color w:val="000000"/>
        </w:rPr>
        <w:t>«</w:t>
      </w:r>
      <w:r w:rsidR="008A63DA" w:rsidRPr="008A63DA">
        <w:rPr>
          <w:color w:val="000000"/>
        </w:rPr>
        <w:t>О внесении изменений и дополнений в Устав муниципального округа Академический</w:t>
      </w:r>
      <w:r w:rsidRPr="008A63DA">
        <w:rPr>
          <w:color w:val="000000"/>
        </w:rPr>
        <w:t>»</w:t>
      </w:r>
      <w:r w:rsidRPr="005F499E">
        <w:rPr>
          <w:color w:val="000000"/>
        </w:rPr>
        <w:t xml:space="preserve"> состоявшимися в соответствии с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</w:t>
      </w:r>
      <w:r w:rsidR="00D96F42">
        <w:rPr>
          <w:color w:val="000000"/>
        </w:rPr>
        <w:t>24</w:t>
      </w:r>
      <w:r w:rsidRPr="005F499E">
        <w:rPr>
          <w:color w:val="000000"/>
        </w:rPr>
        <w:t xml:space="preserve"> </w:t>
      </w:r>
      <w:r w:rsidR="00D96F42">
        <w:rPr>
          <w:color w:val="000000"/>
        </w:rPr>
        <w:t>но</w:t>
      </w:r>
      <w:r w:rsidRPr="005F499E">
        <w:rPr>
          <w:color w:val="000000"/>
        </w:rPr>
        <w:t>ября 20</w:t>
      </w:r>
      <w:r w:rsidR="00D96F42">
        <w:rPr>
          <w:color w:val="000000"/>
        </w:rPr>
        <w:t>22</w:t>
      </w:r>
      <w:r w:rsidRPr="005F499E">
        <w:rPr>
          <w:color w:val="000000"/>
        </w:rPr>
        <w:t xml:space="preserve"> года № 0</w:t>
      </w:r>
      <w:r w:rsidR="00D96F42">
        <w:rPr>
          <w:color w:val="000000"/>
        </w:rPr>
        <w:t>1</w:t>
      </w:r>
      <w:r w:rsidRPr="005F499E">
        <w:rPr>
          <w:color w:val="000000"/>
        </w:rPr>
        <w:t>-1</w:t>
      </w:r>
      <w:r w:rsidR="00D96F42">
        <w:rPr>
          <w:color w:val="000000"/>
        </w:rPr>
        <w:t>1</w:t>
      </w:r>
      <w:r w:rsidRPr="005F499E">
        <w:rPr>
          <w:color w:val="000000"/>
        </w:rPr>
        <w:t>-20</w:t>
      </w:r>
      <w:r w:rsidR="00D96F42">
        <w:rPr>
          <w:color w:val="000000"/>
        </w:rPr>
        <w:t>22</w:t>
      </w:r>
      <w:r w:rsidRPr="005F499E">
        <w:rPr>
          <w:color w:val="000000"/>
        </w:rPr>
        <w:t>.</w:t>
      </w:r>
    </w:p>
    <w:p w:rsidR="007A2464" w:rsidRDefault="007A2464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52" w:lineRule="auto"/>
        <w:ind w:firstLine="567"/>
      </w:pPr>
      <w:r>
        <w:rPr>
          <w:color w:val="000000"/>
        </w:rPr>
        <w:t xml:space="preserve">Утвердить результаты публичных слушаний по проекту решения Совета депутатов муниципального округа </w:t>
      </w:r>
      <w:r w:rsidRPr="00580DDA">
        <w:rPr>
          <w:color w:val="000000"/>
        </w:rPr>
        <w:t xml:space="preserve">Академический </w:t>
      </w:r>
      <w:r w:rsidRPr="008A63DA">
        <w:rPr>
          <w:color w:val="000000"/>
        </w:rPr>
        <w:t>«</w:t>
      </w:r>
      <w:r w:rsidR="008A63DA" w:rsidRPr="008A63DA">
        <w:rPr>
          <w:color w:val="000000"/>
        </w:rPr>
        <w:t>О внесении изменений и дополнений в Устав муниципального округа Академический</w:t>
      </w:r>
      <w:r w:rsidRPr="008A63DA">
        <w:rPr>
          <w:color w:val="000000"/>
        </w:rPr>
        <w:t>»</w:t>
      </w:r>
      <w:r>
        <w:rPr>
          <w:color w:val="000000"/>
        </w:rPr>
        <w:t xml:space="preserve"> (Приложение).</w:t>
      </w:r>
    </w:p>
    <w:p w:rsidR="007A2464" w:rsidRPr="00C17591" w:rsidRDefault="00C17591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C17591">
        <w:rPr>
          <w:color w:val="000000"/>
        </w:rPr>
        <w:t xml:space="preserve">Опубликовать </w:t>
      </w:r>
      <w:bookmarkStart w:id="1" w:name="_GoBack"/>
      <w:bookmarkEnd w:id="1"/>
      <w:r w:rsidRPr="00C17591">
        <w:rPr>
          <w:color w:val="000000"/>
        </w:rPr>
        <w:t xml:space="preserve">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="007A2464"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="007A2464" w:rsidRPr="007A2464">
          <w:rPr>
            <w:rStyle w:val="a6"/>
            <w:lang w:val="en-US"/>
          </w:rPr>
          <w:t>www</w:t>
        </w:r>
        <w:r w:rsidR="007A2464" w:rsidRPr="00AB6479">
          <w:rPr>
            <w:rStyle w:val="a6"/>
          </w:rPr>
          <w:t>.moacadem.ru</w:t>
        </w:r>
      </w:hyperlink>
      <w:r w:rsidR="007A2464" w:rsidRPr="007A2464">
        <w:rPr>
          <w:color w:val="000000"/>
        </w:rPr>
        <w:t xml:space="preserve">. </w:t>
      </w:r>
    </w:p>
    <w:p w:rsidR="00C17591" w:rsidRDefault="00C17591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C17591">
        <w:t xml:space="preserve">Настоящее </w:t>
      </w:r>
      <w:r>
        <w:t>р</w:t>
      </w:r>
      <w:r w:rsidRPr="00C17591">
        <w:t>ешение вступает в силу со дня его официального опубликования.</w:t>
      </w:r>
    </w:p>
    <w:p w:rsidR="00580DDA" w:rsidRDefault="007A2464" w:rsidP="00522285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52" w:lineRule="auto"/>
        <w:ind w:firstLine="567"/>
      </w:pPr>
      <w:r w:rsidRPr="007A2464">
        <w:rPr>
          <w:color w:val="000000"/>
        </w:rPr>
        <w:t xml:space="preserve">Контроль за выполнением настоящего решения возложить </w:t>
      </w:r>
      <w:r w:rsidR="00C17591">
        <w:rPr>
          <w:color w:val="000000"/>
        </w:rPr>
        <w:t xml:space="preserve">главу </w:t>
      </w:r>
      <w:r w:rsidR="00580DDA" w:rsidRPr="007A2464">
        <w:rPr>
          <w:color w:val="000000"/>
        </w:rPr>
        <w:t>муниципального округа Академический</w:t>
      </w:r>
      <w:r w:rsidR="00C17591">
        <w:rPr>
          <w:color w:val="000000"/>
        </w:rPr>
        <w:t xml:space="preserve"> Ртищеву Ирину Александровну</w:t>
      </w:r>
      <w:r w:rsidR="00580DDA" w:rsidRPr="007A2464">
        <w:rPr>
          <w:color w:val="000000"/>
        </w:rPr>
        <w:t>.</w:t>
      </w:r>
    </w:p>
    <w:p w:rsidR="00C17591" w:rsidRDefault="00C17591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C17591" w:rsidRDefault="00C17591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481236">
      <w:pPr>
        <w:autoSpaceDE w:val="0"/>
        <w:autoSpaceDN w:val="0"/>
        <w:adjustRightInd w:val="0"/>
        <w:spacing w:after="0" w:line="252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481236">
      <w:pPr>
        <w:spacing w:after="0" w:line="252" w:lineRule="auto"/>
        <w:rPr>
          <w:rFonts w:ascii="Times New Roman" w:hAnsi="Times New Roman"/>
          <w:b/>
          <w:i/>
          <w:sz w:val="28"/>
          <w:szCs w:val="28"/>
        </w:rPr>
        <w:sectPr w:rsidR="00106755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415E5B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EF4283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:rsidR="00415E5B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106755" w:rsidRPr="000E7FB2" w:rsidRDefault="00106755" w:rsidP="00481236">
      <w:pPr>
        <w:spacing w:after="0" w:line="252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E51254">
        <w:rPr>
          <w:rFonts w:ascii="Times New Roman" w:hAnsi="Times New Roman"/>
          <w:b/>
          <w:i/>
          <w:sz w:val="24"/>
          <w:szCs w:val="24"/>
        </w:rPr>
        <w:t>26</w:t>
      </w:r>
      <w:r w:rsidR="00EF4283">
        <w:rPr>
          <w:rFonts w:ascii="Times New Roman" w:hAnsi="Times New Roman"/>
          <w:b/>
          <w:i/>
          <w:sz w:val="24"/>
          <w:szCs w:val="24"/>
        </w:rPr>
        <w:t>.</w:t>
      </w:r>
      <w:r w:rsidR="00E51254">
        <w:rPr>
          <w:rFonts w:ascii="Times New Roman" w:hAnsi="Times New Roman"/>
          <w:b/>
          <w:i/>
          <w:sz w:val="24"/>
          <w:szCs w:val="24"/>
        </w:rPr>
        <w:t>01</w:t>
      </w:r>
      <w:r w:rsidR="00EF4283">
        <w:rPr>
          <w:rFonts w:ascii="Times New Roman" w:hAnsi="Times New Roman"/>
          <w:b/>
          <w:i/>
          <w:sz w:val="24"/>
          <w:szCs w:val="24"/>
        </w:rPr>
        <w:t>.202</w:t>
      </w:r>
      <w:r w:rsidR="00E51254">
        <w:rPr>
          <w:rFonts w:ascii="Times New Roman" w:hAnsi="Times New Roman"/>
          <w:b/>
          <w:i/>
          <w:sz w:val="24"/>
          <w:szCs w:val="24"/>
        </w:rPr>
        <w:t>3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1254">
        <w:rPr>
          <w:rFonts w:ascii="Times New Roman" w:hAnsi="Times New Roman"/>
          <w:b/>
          <w:i/>
          <w:sz w:val="24"/>
          <w:szCs w:val="24"/>
        </w:rPr>
        <w:t>01</w:t>
      </w:r>
      <w:r w:rsidR="00EF4283">
        <w:rPr>
          <w:rFonts w:ascii="Times New Roman" w:hAnsi="Times New Roman"/>
          <w:b/>
          <w:i/>
          <w:sz w:val="24"/>
          <w:szCs w:val="24"/>
        </w:rPr>
        <w:t>-</w:t>
      </w:r>
      <w:r w:rsidR="00E51254">
        <w:rPr>
          <w:rFonts w:ascii="Times New Roman" w:hAnsi="Times New Roman"/>
          <w:b/>
          <w:i/>
          <w:sz w:val="24"/>
          <w:szCs w:val="24"/>
        </w:rPr>
        <w:t>01</w:t>
      </w:r>
      <w:r w:rsidR="00415E5B">
        <w:rPr>
          <w:rFonts w:ascii="Times New Roman" w:hAnsi="Times New Roman"/>
          <w:b/>
          <w:i/>
          <w:sz w:val="24"/>
          <w:szCs w:val="24"/>
        </w:rPr>
        <w:t>-</w:t>
      </w:r>
      <w:r w:rsidR="00EF4283">
        <w:rPr>
          <w:rFonts w:ascii="Times New Roman" w:hAnsi="Times New Roman"/>
          <w:b/>
          <w:i/>
          <w:sz w:val="24"/>
          <w:szCs w:val="24"/>
        </w:rPr>
        <w:t>202</w:t>
      </w:r>
      <w:r w:rsidR="00E51254">
        <w:rPr>
          <w:rFonts w:ascii="Times New Roman" w:hAnsi="Times New Roman"/>
          <w:b/>
          <w:i/>
          <w:sz w:val="24"/>
          <w:szCs w:val="24"/>
        </w:rPr>
        <w:t>3</w:t>
      </w:r>
      <w:r w:rsidR="00EF4283">
        <w:rPr>
          <w:rFonts w:ascii="Times New Roman" w:hAnsi="Times New Roman"/>
          <w:b/>
          <w:i/>
          <w:sz w:val="24"/>
          <w:szCs w:val="24"/>
        </w:rPr>
        <w:t>-ПР</w:t>
      </w:r>
    </w:p>
    <w:p w:rsidR="00106755" w:rsidRPr="000E7FB2" w:rsidRDefault="00106755" w:rsidP="00481236">
      <w:pPr>
        <w:spacing w:after="0" w:line="252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481236">
      <w:pPr>
        <w:spacing w:after="0" w:line="252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6F42" w:rsidRDefault="00D96F42" w:rsidP="00D96F42">
      <w:pPr>
        <w:pStyle w:val="36"/>
        <w:shd w:val="clear" w:color="auto" w:fill="auto"/>
        <w:spacing w:line="240" w:lineRule="auto"/>
        <w:ind w:firstLine="1800"/>
        <w:jc w:val="both"/>
        <w:rPr>
          <w:color w:val="000000"/>
        </w:rPr>
      </w:pPr>
      <w:r>
        <w:rPr>
          <w:color w:val="000000"/>
        </w:rPr>
        <w:t xml:space="preserve">РЕЗУЛЬТАТЫ ПУБЛИЧНЫХ СЛУШАНИЙ </w:t>
      </w:r>
    </w:p>
    <w:p w:rsidR="00D96F42" w:rsidRDefault="00D96F42" w:rsidP="00D96F42">
      <w:pPr>
        <w:pStyle w:val="36"/>
        <w:shd w:val="clear" w:color="auto" w:fill="auto"/>
        <w:spacing w:line="240" w:lineRule="auto"/>
        <w:ind w:firstLine="1800"/>
        <w:jc w:val="both"/>
        <w:rPr>
          <w:color w:val="000000"/>
        </w:rPr>
      </w:pPr>
    </w:p>
    <w:p w:rsidR="00D96F42" w:rsidRDefault="00D96F42" w:rsidP="00D96F42">
      <w:pPr>
        <w:pStyle w:val="36"/>
        <w:shd w:val="clear" w:color="auto" w:fill="auto"/>
        <w:spacing w:line="240" w:lineRule="auto"/>
        <w:jc w:val="both"/>
      </w:pPr>
      <w:r>
        <w:rPr>
          <w:color w:val="000000"/>
        </w:rPr>
        <w:t>по проекту решения Совета депутатов муниципального округа Академический «</w:t>
      </w:r>
      <w:r w:rsidR="00E51254" w:rsidRPr="008A63DA">
        <w:rPr>
          <w:color w:val="000000"/>
        </w:rPr>
        <w:t>О внесении изменений и дополнений в Устав муниципального округа Академический</w:t>
      </w:r>
      <w:r w:rsidRPr="00B04A4A">
        <w:rPr>
          <w:color w:val="000000"/>
        </w:rPr>
        <w:t>»</w:t>
      </w:r>
    </w:p>
    <w:p w:rsidR="00D96F42" w:rsidRDefault="00D96F42" w:rsidP="00E51254">
      <w:pPr>
        <w:pStyle w:val="29"/>
        <w:spacing w:after="0" w:line="240" w:lineRule="auto"/>
      </w:pPr>
      <w:bookmarkStart w:id="2" w:name="_Hlk121237553"/>
      <w:r>
        <w:rPr>
          <w:rStyle w:val="2a"/>
        </w:rPr>
        <w:t xml:space="preserve">Основание проведения публичных слушаний: </w:t>
      </w:r>
      <w:r>
        <w:rPr>
          <w:color w:val="000000"/>
        </w:rPr>
        <w:t>решение Совета депутатов муниципального округа Академический от</w:t>
      </w:r>
      <w:r w:rsidRPr="000C3358">
        <w:rPr>
          <w:color w:val="000000"/>
        </w:rPr>
        <w:t xml:space="preserve"> </w:t>
      </w:r>
      <w:r w:rsidR="00E51254" w:rsidRPr="00E51254">
        <w:rPr>
          <w:color w:val="000000"/>
        </w:rPr>
        <w:t xml:space="preserve">24 ноября 2022 года № 02-11-2022 </w:t>
      </w:r>
      <w:r w:rsidR="00E51254">
        <w:rPr>
          <w:color w:val="000000"/>
        </w:rPr>
        <w:t>«</w:t>
      </w:r>
      <w:r w:rsidR="00E51254" w:rsidRPr="00E51254">
        <w:rPr>
          <w:color w:val="000000"/>
        </w:rPr>
        <w:t>О проекте решения Совета депутатов муниципального округа Академический «О внесении изменений и дополнений в Устав муниципального округа Академический»</w:t>
      </w:r>
    </w:p>
    <w:p w:rsidR="00D96F42" w:rsidRDefault="00D96F42" w:rsidP="00D96F4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6F42" w:rsidRPr="00B977C4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977C4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B977C4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</w:t>
      </w:r>
    </w:p>
    <w:p w:rsidR="00D96F42" w:rsidRPr="00B977C4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Академический</w:t>
      </w:r>
      <w:r w:rsidRPr="00B977C4">
        <w:rPr>
          <w:rFonts w:ascii="Times New Roman" w:hAnsi="Times New Roman"/>
          <w:bCs/>
          <w:iCs/>
          <w:sz w:val="28"/>
          <w:szCs w:val="28"/>
        </w:rPr>
        <w:t>.</w:t>
      </w:r>
    </w:p>
    <w:bookmarkEnd w:id="2"/>
    <w:p w:rsidR="00D96F42" w:rsidRDefault="00D96F42" w:rsidP="00D96F42">
      <w:pPr>
        <w:pStyle w:val="29"/>
        <w:shd w:val="clear" w:color="auto" w:fill="auto"/>
        <w:spacing w:before="0" w:after="0" w:line="240" w:lineRule="auto"/>
        <w:rPr>
          <w:rStyle w:val="2a"/>
        </w:rPr>
      </w:pPr>
    </w:p>
    <w:p w:rsidR="00D96F42" w:rsidRDefault="00D96F42" w:rsidP="00D96F42">
      <w:pPr>
        <w:pStyle w:val="29"/>
        <w:shd w:val="clear" w:color="auto" w:fill="auto"/>
        <w:spacing w:before="0" w:after="0" w:line="240" w:lineRule="auto"/>
      </w:pPr>
      <w:r>
        <w:rPr>
          <w:rStyle w:val="2a"/>
        </w:rPr>
        <w:t xml:space="preserve">Дата проведения: </w:t>
      </w:r>
      <w:r>
        <w:rPr>
          <w:color w:val="000000"/>
        </w:rPr>
        <w:t>«</w:t>
      </w:r>
      <w:r w:rsidR="00E51254">
        <w:rPr>
          <w:color w:val="000000"/>
        </w:rPr>
        <w:t>17</w:t>
      </w:r>
      <w:r>
        <w:rPr>
          <w:color w:val="000000"/>
        </w:rPr>
        <w:t xml:space="preserve">» </w:t>
      </w:r>
      <w:r w:rsidR="00E51254">
        <w:rPr>
          <w:color w:val="000000"/>
        </w:rPr>
        <w:t>январ</w:t>
      </w:r>
      <w:r>
        <w:rPr>
          <w:color w:val="000000"/>
        </w:rPr>
        <w:t>я 202</w:t>
      </w:r>
      <w:r w:rsidR="00E51254">
        <w:rPr>
          <w:color w:val="000000"/>
        </w:rPr>
        <w:t xml:space="preserve">3 </w:t>
      </w:r>
      <w:r>
        <w:rPr>
          <w:color w:val="000000"/>
        </w:rPr>
        <w:t>года.</w:t>
      </w:r>
    </w:p>
    <w:p w:rsidR="00D96F42" w:rsidRDefault="00D96F42" w:rsidP="00D96F42">
      <w:pPr>
        <w:pStyle w:val="29"/>
        <w:shd w:val="clear" w:color="auto" w:fill="auto"/>
        <w:spacing w:before="0" w:after="0" w:line="240" w:lineRule="auto"/>
        <w:ind w:right="160"/>
        <w:rPr>
          <w:rStyle w:val="2a"/>
        </w:rPr>
      </w:pPr>
    </w:p>
    <w:p w:rsidR="00D96F42" w:rsidRDefault="00D96F42" w:rsidP="00D96F42">
      <w:pPr>
        <w:pStyle w:val="29"/>
        <w:shd w:val="clear" w:color="auto" w:fill="auto"/>
        <w:spacing w:before="0" w:after="0" w:line="240" w:lineRule="auto"/>
        <w:ind w:right="160"/>
      </w:pPr>
      <w:r>
        <w:rPr>
          <w:rStyle w:val="2a"/>
        </w:rPr>
        <w:t xml:space="preserve">Место проведения: </w:t>
      </w:r>
      <w:r>
        <w:rPr>
          <w:color w:val="000000"/>
        </w:rPr>
        <w:t>город Москва, ул. Кедрова, д. 5, корп. 1, под. 1 б.</w:t>
      </w:r>
    </w:p>
    <w:p w:rsidR="00D96F42" w:rsidRDefault="00D96F42" w:rsidP="00D96F42">
      <w:pPr>
        <w:pStyle w:val="36"/>
        <w:shd w:val="clear" w:color="auto" w:fill="auto"/>
        <w:spacing w:line="240" w:lineRule="auto"/>
        <w:jc w:val="both"/>
        <w:rPr>
          <w:color w:val="000000"/>
        </w:rPr>
      </w:pPr>
    </w:p>
    <w:p w:rsidR="00D96F42" w:rsidRPr="00B977C4" w:rsidRDefault="00D96F42" w:rsidP="00D96F42">
      <w:pPr>
        <w:pStyle w:val="36"/>
        <w:shd w:val="clear" w:color="auto" w:fill="auto"/>
        <w:spacing w:line="240" w:lineRule="auto"/>
        <w:jc w:val="both"/>
        <w:rPr>
          <w:bCs w:val="0"/>
          <w:iCs/>
        </w:rPr>
      </w:pPr>
      <w:r>
        <w:rPr>
          <w:color w:val="000000"/>
        </w:rPr>
        <w:t>Количество участников</w:t>
      </w:r>
      <w:r>
        <w:rPr>
          <w:rStyle w:val="37"/>
        </w:rPr>
        <w:t>: 5.</w:t>
      </w:r>
    </w:p>
    <w:p w:rsidR="00D96F42" w:rsidRDefault="00D96F42" w:rsidP="00D96F4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6F42" w:rsidRPr="00493746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977C4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B977C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96F42" w:rsidRPr="00B977C4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93746">
        <w:rPr>
          <w:rFonts w:ascii="Times New Roman" w:hAnsi="Times New Roman"/>
          <w:bCs/>
          <w:iCs/>
          <w:sz w:val="28"/>
          <w:szCs w:val="28"/>
        </w:rPr>
        <w:t xml:space="preserve">Протокол публичных слушаний от </w:t>
      </w:r>
      <w:r w:rsidR="00E51254">
        <w:rPr>
          <w:rFonts w:ascii="Times New Roman" w:hAnsi="Times New Roman"/>
          <w:bCs/>
          <w:iCs/>
          <w:sz w:val="28"/>
          <w:szCs w:val="28"/>
        </w:rPr>
        <w:t>17</w:t>
      </w:r>
      <w:r w:rsidRPr="00493746">
        <w:rPr>
          <w:rFonts w:ascii="Times New Roman" w:hAnsi="Times New Roman"/>
          <w:bCs/>
          <w:iCs/>
          <w:sz w:val="28"/>
          <w:szCs w:val="28"/>
        </w:rPr>
        <w:t>.</w:t>
      </w:r>
      <w:r w:rsidR="00E51254">
        <w:rPr>
          <w:rFonts w:ascii="Times New Roman" w:hAnsi="Times New Roman"/>
          <w:bCs/>
          <w:iCs/>
          <w:sz w:val="28"/>
          <w:szCs w:val="28"/>
        </w:rPr>
        <w:t>01</w:t>
      </w:r>
      <w:r w:rsidRPr="00493746">
        <w:rPr>
          <w:rFonts w:ascii="Times New Roman" w:hAnsi="Times New Roman"/>
          <w:bCs/>
          <w:iCs/>
          <w:sz w:val="28"/>
          <w:szCs w:val="28"/>
        </w:rPr>
        <w:t>.202</w:t>
      </w:r>
      <w:r w:rsidR="00E51254">
        <w:rPr>
          <w:rFonts w:ascii="Times New Roman" w:hAnsi="Times New Roman"/>
          <w:bCs/>
          <w:iCs/>
          <w:sz w:val="28"/>
          <w:szCs w:val="28"/>
        </w:rPr>
        <w:t>3</w:t>
      </w:r>
      <w:r w:rsidRPr="00493746">
        <w:rPr>
          <w:rFonts w:ascii="Times New Roman" w:hAnsi="Times New Roman"/>
          <w:bCs/>
          <w:iCs/>
          <w:sz w:val="28"/>
          <w:szCs w:val="28"/>
        </w:rPr>
        <w:t xml:space="preserve"> оформлен.</w:t>
      </w:r>
    </w:p>
    <w:p w:rsidR="00D96F42" w:rsidRDefault="00D96F42" w:rsidP="00D96F42">
      <w:pPr>
        <w:pStyle w:val="36"/>
        <w:shd w:val="clear" w:color="auto" w:fill="auto"/>
        <w:spacing w:line="240" w:lineRule="auto"/>
        <w:jc w:val="both"/>
        <w:rPr>
          <w:color w:val="000000"/>
        </w:rPr>
      </w:pPr>
    </w:p>
    <w:p w:rsidR="00D96F42" w:rsidRDefault="00D96F42" w:rsidP="00D96F42">
      <w:pPr>
        <w:pStyle w:val="36"/>
        <w:shd w:val="clear" w:color="auto" w:fill="auto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Количество поступивших предложений граждан: </w:t>
      </w:r>
      <w:r w:rsidRPr="00803655">
        <w:rPr>
          <w:b w:val="0"/>
          <w:bCs w:val="0"/>
          <w:color w:val="000000"/>
        </w:rPr>
        <w:t>0</w:t>
      </w:r>
      <w:r>
        <w:rPr>
          <w:b w:val="0"/>
          <w:bCs w:val="0"/>
          <w:color w:val="000000"/>
        </w:rPr>
        <w:t>.</w:t>
      </w:r>
    </w:p>
    <w:p w:rsidR="00D96F42" w:rsidRDefault="00D96F42" w:rsidP="00D96F4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6F42" w:rsidRDefault="00D96F42" w:rsidP="00D96F4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977C4"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p w:rsidR="00D96F42" w:rsidRPr="00481236" w:rsidRDefault="00D96F42" w:rsidP="00E5125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>Публичные слушания по проекту решения Совета депутатов муниципального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округа </w:t>
      </w:r>
      <w:r>
        <w:rPr>
          <w:rFonts w:ascii="Times New Roman" w:hAnsi="Times New Roman"/>
          <w:bCs/>
          <w:iCs/>
          <w:sz w:val="28"/>
          <w:szCs w:val="28"/>
        </w:rPr>
        <w:t>Акаде</w:t>
      </w:r>
      <w:r w:rsidRPr="00E51254">
        <w:rPr>
          <w:rFonts w:ascii="Times New Roman" w:hAnsi="Times New Roman"/>
          <w:bCs/>
          <w:iCs/>
          <w:sz w:val="28"/>
          <w:szCs w:val="28"/>
        </w:rPr>
        <w:t>мический «</w:t>
      </w:r>
      <w:r w:rsidR="00E51254" w:rsidRPr="00E51254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округа Академический</w:t>
      </w:r>
      <w:r w:rsidRPr="00E51254">
        <w:rPr>
          <w:rFonts w:ascii="Times New Roman" w:hAnsi="Times New Roman"/>
          <w:bCs/>
          <w:iCs/>
          <w:sz w:val="28"/>
          <w:szCs w:val="28"/>
        </w:rPr>
        <w:t>» проведены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 в соответствии с решением Совета 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>Академический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="00E51254" w:rsidRPr="00E51254">
        <w:rPr>
          <w:rFonts w:ascii="Times New Roman" w:hAnsi="Times New Roman"/>
          <w:bCs/>
          <w:iCs/>
          <w:sz w:val="28"/>
          <w:szCs w:val="28"/>
        </w:rPr>
        <w:t>24 ноября 2022 года № 02-11-2022</w:t>
      </w:r>
      <w:r w:rsidR="00E51254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E51254" w:rsidRPr="00E51254">
        <w:rPr>
          <w:rFonts w:ascii="Times New Roman" w:hAnsi="Times New Roman"/>
          <w:bCs/>
          <w:iCs/>
          <w:sz w:val="28"/>
          <w:szCs w:val="28"/>
        </w:rPr>
        <w:t>О проекте решения Совета депутатов муниципального округа Академический «О внесении изменений и дополнений в Устав муниципального округа Академический»</w:t>
      </w:r>
      <w:r w:rsidR="00E5125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81236">
        <w:rPr>
          <w:rFonts w:ascii="Times New Roman" w:hAnsi="Times New Roman"/>
          <w:bCs/>
          <w:iCs/>
          <w:sz w:val="28"/>
          <w:szCs w:val="28"/>
        </w:rPr>
        <w:t>По итогам рассмотрения проекта Совета депутатов 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Академический участники согласились:</w:t>
      </w:r>
    </w:p>
    <w:p w:rsidR="00D96F42" w:rsidRPr="00E51254" w:rsidRDefault="00D96F42" w:rsidP="00E51254">
      <w:pPr>
        <w:pStyle w:val="29"/>
        <w:numPr>
          <w:ilvl w:val="0"/>
          <w:numId w:val="2"/>
        </w:numPr>
        <w:shd w:val="clear" w:color="auto" w:fill="auto"/>
        <w:spacing w:before="0" w:after="0" w:line="240" w:lineRule="auto"/>
        <w:ind w:left="0" w:right="159" w:firstLine="567"/>
        <w:rPr>
          <w:color w:val="000000"/>
        </w:rPr>
      </w:pPr>
      <w:r w:rsidRPr="00E51254">
        <w:rPr>
          <w:color w:val="000000"/>
        </w:rPr>
        <w:t xml:space="preserve">Поддержать проект решения Совета депутатов муниципального округа Академический </w:t>
      </w:r>
      <w:r w:rsidR="00E51254" w:rsidRPr="00E51254">
        <w:rPr>
          <w:color w:val="000000"/>
        </w:rPr>
        <w:t xml:space="preserve">«О внесении изменений и дополнений в Устав муниципального </w:t>
      </w:r>
      <w:r w:rsidR="00E51254" w:rsidRPr="00E51254">
        <w:rPr>
          <w:color w:val="000000"/>
        </w:rPr>
        <w:lastRenderedPageBreak/>
        <w:t>округа Академический</w:t>
      </w:r>
      <w:r w:rsidRPr="00E51254">
        <w:rPr>
          <w:color w:val="000000"/>
        </w:rPr>
        <w:t>».</w:t>
      </w:r>
    </w:p>
    <w:p w:rsidR="00D96F42" w:rsidRDefault="00D96F42" w:rsidP="00E51254">
      <w:pPr>
        <w:pStyle w:val="29"/>
        <w:numPr>
          <w:ilvl w:val="0"/>
          <w:numId w:val="2"/>
        </w:numPr>
        <w:shd w:val="clear" w:color="auto" w:fill="auto"/>
        <w:spacing w:before="0" w:after="0" w:line="240" w:lineRule="auto"/>
        <w:ind w:left="0" w:right="159" w:firstLine="567"/>
        <w:rPr>
          <w:color w:val="000000"/>
        </w:rPr>
      </w:pPr>
      <w:r>
        <w:rPr>
          <w:color w:val="000000"/>
        </w:rPr>
        <w:t>Направить результаты публичных слушаний и протокол публичных слушаний в Совет депутатов муниципального округа Академический.</w:t>
      </w:r>
    </w:p>
    <w:p w:rsidR="00D96F42" w:rsidRDefault="00D96F42" w:rsidP="00D96F42">
      <w:pPr>
        <w:pStyle w:val="29"/>
        <w:shd w:val="clear" w:color="auto" w:fill="auto"/>
        <w:spacing w:before="0" w:after="0" w:line="240" w:lineRule="auto"/>
        <w:ind w:right="159"/>
        <w:rPr>
          <w:color w:val="000000"/>
        </w:rPr>
      </w:pPr>
    </w:p>
    <w:p w:rsidR="00D96F42" w:rsidRPr="00481236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Руководитель рабочей группы </w:t>
      </w:r>
    </w:p>
    <w:p w:rsidR="00D96F42" w:rsidRPr="00481236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</w:t>
      </w:r>
    </w:p>
    <w:p w:rsidR="00D96F42" w:rsidRPr="00481236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публичных слушаний,  </w:t>
      </w:r>
    </w:p>
    <w:p w:rsidR="00D96F42" w:rsidRPr="00481236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</w:t>
      </w:r>
    </w:p>
    <w:p w:rsidR="00D96F42" w:rsidRPr="00481236" w:rsidRDefault="00D96F42" w:rsidP="00D96F4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округа Академический ________________________________И.А. Ртищева </w:t>
      </w:r>
    </w:p>
    <w:p w:rsidR="00D96F42" w:rsidRPr="00493746" w:rsidRDefault="00D96F42" w:rsidP="00D96F4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6F42" w:rsidRPr="006B366C" w:rsidRDefault="00D96F42" w:rsidP="00D96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66C">
        <w:rPr>
          <w:rFonts w:ascii="Times New Roman" w:hAnsi="Times New Roman"/>
          <w:sz w:val="28"/>
          <w:szCs w:val="28"/>
        </w:rPr>
        <w:t xml:space="preserve">Секретарь рабочей группы, </w:t>
      </w:r>
    </w:p>
    <w:p w:rsidR="00D96F42" w:rsidRPr="006B366C" w:rsidRDefault="00D96F42" w:rsidP="00D96F4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66C">
        <w:rPr>
          <w:rFonts w:ascii="Times New Roman" w:hAnsi="Times New Roman"/>
          <w:sz w:val="28"/>
          <w:szCs w:val="28"/>
        </w:rPr>
        <w:t xml:space="preserve">главный специалист аппарата </w:t>
      </w:r>
    </w:p>
    <w:p w:rsidR="00D96F42" w:rsidRPr="006B366C" w:rsidRDefault="00D96F42" w:rsidP="00D96F4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66C">
        <w:rPr>
          <w:rFonts w:ascii="Times New Roman" w:hAnsi="Times New Roman"/>
          <w:sz w:val="28"/>
          <w:szCs w:val="28"/>
        </w:rPr>
        <w:t xml:space="preserve">Совета депутатов муниципального </w:t>
      </w:r>
    </w:p>
    <w:p w:rsidR="00D96F42" w:rsidRPr="006B366C" w:rsidRDefault="00D96F42" w:rsidP="00D96F4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66C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Pr="006B366C">
        <w:rPr>
          <w:rFonts w:ascii="Times New Roman" w:hAnsi="Times New Roman"/>
          <w:sz w:val="28"/>
          <w:szCs w:val="28"/>
        </w:rPr>
        <w:t>Академический_________________________________М.А</w:t>
      </w:r>
      <w:proofErr w:type="spellEnd"/>
      <w:r w:rsidRPr="006B366C">
        <w:rPr>
          <w:rFonts w:ascii="Times New Roman" w:hAnsi="Times New Roman"/>
          <w:sz w:val="28"/>
          <w:szCs w:val="28"/>
        </w:rPr>
        <w:t>. Зельцман</w:t>
      </w:r>
    </w:p>
    <w:p w:rsidR="00493746" w:rsidRPr="00B977C4" w:rsidRDefault="00493746" w:rsidP="00481236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</w:p>
    <w:sectPr w:rsidR="00493746" w:rsidRPr="00B977C4" w:rsidSect="00D96F42">
      <w:pgSz w:w="11900" w:h="16800"/>
      <w:pgMar w:top="1134" w:right="1134" w:bottom="15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442B2D"/>
    <w:multiLevelType w:val="hybridMultilevel"/>
    <w:tmpl w:val="F0AEFAB6"/>
    <w:lvl w:ilvl="0" w:tplc="DE644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16AFE"/>
    <w:rsid w:val="00020ABE"/>
    <w:rsid w:val="00030AA8"/>
    <w:rsid w:val="00030C35"/>
    <w:rsid w:val="00054EC6"/>
    <w:rsid w:val="00065518"/>
    <w:rsid w:val="00074C66"/>
    <w:rsid w:val="00075F77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11FA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1EF6"/>
    <w:rsid w:val="00424E4A"/>
    <w:rsid w:val="004543B5"/>
    <w:rsid w:val="0047206C"/>
    <w:rsid w:val="00481236"/>
    <w:rsid w:val="0048637E"/>
    <w:rsid w:val="0048783B"/>
    <w:rsid w:val="00493746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22285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5F499E"/>
    <w:rsid w:val="00601BC8"/>
    <w:rsid w:val="00607B2D"/>
    <w:rsid w:val="00614EC4"/>
    <w:rsid w:val="006161D0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A63DA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A54EC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5027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BE1537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42"/>
    <w:rsid w:val="00D96F6A"/>
    <w:rsid w:val="00DB3DF6"/>
    <w:rsid w:val="00DD1C24"/>
    <w:rsid w:val="00DF1BFD"/>
    <w:rsid w:val="00DF50BD"/>
    <w:rsid w:val="00E32797"/>
    <w:rsid w:val="00E51254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E1A0-8305-4E91-8AFC-67C20B2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2022-10-26T16:30:00Z</cp:lastPrinted>
  <dcterms:created xsi:type="dcterms:W3CDTF">2023-01-23T08:47:00Z</dcterms:created>
  <dcterms:modified xsi:type="dcterms:W3CDTF">2023-01-23T08:47:00Z</dcterms:modified>
</cp:coreProperties>
</file>