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8B" w:rsidRDefault="006A318B" w:rsidP="006A318B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№</w:t>
      </w:r>
      <w:r w:rsidR="006326C6">
        <w:rPr>
          <w:rFonts w:ascii="Times New Roman" w:hAnsi="Times New Roman"/>
          <w:color w:val="000000"/>
          <w:spacing w:val="-12"/>
          <w:sz w:val="28"/>
          <w:szCs w:val="28"/>
        </w:rPr>
        <w:t>08-11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Главой МО Академический</w:t>
      </w:r>
    </w:p>
    <w:p w:rsidR="006A318B" w:rsidRDefault="006A318B" w:rsidP="006A318B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Ртищевой И.А. </w:t>
      </w:r>
    </w:p>
    <w:p w:rsidR="006326C6" w:rsidRDefault="006A318B" w:rsidP="006A318B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</w:p>
    <w:p w:rsidR="006326C6" w:rsidRDefault="006326C6" w:rsidP="006A318B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18.11</w:t>
      </w:r>
      <w:r w:rsidR="006A318B">
        <w:rPr>
          <w:rFonts w:ascii="Times New Roman" w:hAnsi="Times New Roman"/>
          <w:color w:val="000000"/>
          <w:spacing w:val="-12"/>
          <w:sz w:val="28"/>
          <w:szCs w:val="28"/>
        </w:rPr>
        <w:t xml:space="preserve">2022 г.  </w:t>
      </w:r>
    </w:p>
    <w:p w:rsidR="006A318B" w:rsidRDefault="006A318B" w:rsidP="006A318B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6A318B" w:rsidRDefault="006A318B" w:rsidP="006A318B">
      <w:pPr>
        <w:shd w:val="clear" w:color="auto" w:fill="FFFFFF"/>
        <w:tabs>
          <w:tab w:val="left" w:pos="7920"/>
        </w:tabs>
        <w:spacing w:after="0" w:line="240" w:lineRule="auto"/>
        <w:ind w:left="6237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:rsidR="006326C6" w:rsidRDefault="006326C6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6326C6" w:rsidRDefault="00106755" w:rsidP="006326C6">
      <w:pPr>
        <w:spacing w:after="0" w:line="240" w:lineRule="auto"/>
        <w:ind w:right="5521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873C2F" w:rsidRPr="0010675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A2D80">
        <w:rPr>
          <w:rFonts w:ascii="Times New Roman" w:hAnsi="Times New Roman"/>
          <w:b/>
          <w:bCs/>
          <w:i/>
          <w:sz w:val="28"/>
          <w:szCs w:val="28"/>
        </w:rPr>
        <w:t xml:space="preserve">создании </w:t>
      </w:r>
      <w:r w:rsidR="00873C2F" w:rsidRPr="00106755">
        <w:rPr>
          <w:rFonts w:ascii="Times New Roman" w:hAnsi="Times New Roman"/>
          <w:b/>
          <w:bCs/>
          <w:i/>
          <w:sz w:val="28"/>
          <w:szCs w:val="28"/>
        </w:rPr>
        <w:t xml:space="preserve">Бюджетно-финансовой комиссии </w:t>
      </w:r>
    </w:p>
    <w:p w:rsidR="006326C6" w:rsidRDefault="00873C2F" w:rsidP="006326C6">
      <w:pPr>
        <w:spacing w:after="0" w:line="240" w:lineRule="auto"/>
        <w:ind w:right="5521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Совета депутатов </w:t>
      </w:r>
    </w:p>
    <w:p w:rsidR="00106755" w:rsidRDefault="00873C2F" w:rsidP="006326C6">
      <w:pPr>
        <w:spacing w:after="0" w:line="240" w:lineRule="auto"/>
        <w:ind w:right="5521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>муниципального округа Академический</w:t>
      </w:r>
    </w:p>
    <w:p w:rsidR="006326C6" w:rsidRPr="00106755" w:rsidRDefault="006326C6" w:rsidP="006326C6">
      <w:pPr>
        <w:spacing w:after="0" w:line="240" w:lineRule="auto"/>
        <w:ind w:right="4003"/>
        <w:rPr>
          <w:rFonts w:ascii="Times New Roman" w:hAnsi="Times New Roman"/>
          <w:b/>
          <w:bCs/>
          <w:i/>
          <w:sz w:val="28"/>
          <w:szCs w:val="28"/>
        </w:rPr>
      </w:pPr>
    </w:p>
    <w:p w:rsidR="00873C2F" w:rsidRDefault="00873C2F" w:rsidP="00873C2F">
      <w:pPr>
        <w:pStyle w:val="a8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73C2F">
        <w:rPr>
          <w:rFonts w:ascii="Times New Roman" w:hAnsi="Times New Roman"/>
          <w:sz w:val="28"/>
          <w:szCs w:val="28"/>
        </w:rPr>
        <w:t xml:space="preserve">На основании пункта 13 части 4 статьи 12 Закона города Москвы от 6 ноября 2002 года № 56 «Об организации местного самоуправления в городе Москве», пункта 9 статьи 5 Устава муниципального округа Академический, статей 9, 10 Регламента Совета депутатов муниципального округа Академический, </w:t>
      </w:r>
      <w:r w:rsidRPr="006326C6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:rsidR="006326C6" w:rsidRPr="00873C2F" w:rsidRDefault="006326C6" w:rsidP="00873C2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6C6" w:rsidRDefault="00873C2F" w:rsidP="006326C6">
      <w:pPr>
        <w:pStyle w:val="a8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C2F">
        <w:rPr>
          <w:rFonts w:ascii="Times New Roman" w:hAnsi="Times New Roman"/>
          <w:sz w:val="28"/>
          <w:szCs w:val="28"/>
        </w:rPr>
        <w:t xml:space="preserve">Создать </w:t>
      </w:r>
      <w:r w:rsidRPr="00AA6D9D">
        <w:rPr>
          <w:rFonts w:ascii="Times New Roman" w:hAnsi="Times New Roman"/>
          <w:sz w:val="28"/>
          <w:szCs w:val="28"/>
        </w:rPr>
        <w:t>Бюджетно-финансовую</w:t>
      </w:r>
      <w:r w:rsidRPr="00873C2F">
        <w:rPr>
          <w:rFonts w:ascii="Times New Roman" w:hAnsi="Times New Roman"/>
          <w:sz w:val="28"/>
          <w:szCs w:val="28"/>
        </w:rPr>
        <w:t xml:space="preserve"> комиссию Совета депутатов муниципального округа Академический (далее – Комиссия).</w:t>
      </w:r>
    </w:p>
    <w:p w:rsidR="006326C6" w:rsidRDefault="00873C2F" w:rsidP="006326C6">
      <w:pPr>
        <w:pStyle w:val="a8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3C2F">
        <w:rPr>
          <w:rFonts w:ascii="Times New Roman" w:hAnsi="Times New Roman"/>
          <w:sz w:val="28"/>
          <w:szCs w:val="28"/>
        </w:rPr>
        <w:t>Утвердить персональный состав Комиссии согласно приложению к настоящему решению.</w:t>
      </w:r>
    </w:p>
    <w:p w:rsidR="006326C6" w:rsidRDefault="00873C2F" w:rsidP="006326C6">
      <w:pPr>
        <w:pStyle w:val="a8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 xml:space="preserve">Утвердить председателем Комиссии депутата Совета депутатов муниципального округа Академический Костюченко Сергея Николаевича. </w:t>
      </w:r>
    </w:p>
    <w:p w:rsidR="006326C6" w:rsidRDefault="00873C2F" w:rsidP="006326C6">
      <w:pPr>
        <w:pStyle w:val="a8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>Признать утратившим</w:t>
      </w:r>
      <w:r w:rsidR="005C0C34">
        <w:rPr>
          <w:rFonts w:ascii="Times New Roman" w:hAnsi="Times New Roman"/>
          <w:sz w:val="28"/>
          <w:szCs w:val="28"/>
        </w:rPr>
        <w:t>и</w:t>
      </w:r>
      <w:r w:rsidRPr="006326C6">
        <w:rPr>
          <w:rFonts w:ascii="Times New Roman" w:hAnsi="Times New Roman"/>
          <w:sz w:val="28"/>
          <w:szCs w:val="28"/>
        </w:rPr>
        <w:t xml:space="preserve"> силу решени</w:t>
      </w:r>
      <w:r w:rsidR="005C0C34">
        <w:rPr>
          <w:rFonts w:ascii="Times New Roman" w:hAnsi="Times New Roman"/>
          <w:sz w:val="28"/>
          <w:szCs w:val="28"/>
        </w:rPr>
        <w:t>я</w:t>
      </w:r>
      <w:r w:rsidRPr="006326C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</w:t>
      </w:r>
      <w:r w:rsidR="005C0C34">
        <w:rPr>
          <w:rFonts w:ascii="Times New Roman" w:hAnsi="Times New Roman"/>
          <w:sz w:val="28"/>
          <w:szCs w:val="28"/>
        </w:rPr>
        <w:t xml:space="preserve">, </w:t>
      </w:r>
      <w:r w:rsidR="005C0C34" w:rsidRPr="004B5918">
        <w:rPr>
          <w:rFonts w:ascii="Times New Roman" w:hAnsi="Times New Roman"/>
          <w:sz w:val="28"/>
          <w:szCs w:val="26"/>
        </w:rPr>
        <w:t xml:space="preserve">от  29 сентября 2022 года № 02-08-2022 </w:t>
      </w:r>
      <w:r w:rsidR="005C0C34">
        <w:rPr>
          <w:rFonts w:ascii="Times New Roman" w:hAnsi="Times New Roman"/>
          <w:sz w:val="28"/>
          <w:szCs w:val="26"/>
        </w:rPr>
        <w:t>«</w:t>
      </w:r>
      <w:r w:rsidR="005C0C34" w:rsidRPr="004B5918">
        <w:rPr>
          <w:rFonts w:ascii="Times New Roman" w:hAnsi="Times New Roman"/>
          <w:sz w:val="28"/>
          <w:szCs w:val="26"/>
        </w:rPr>
        <w:t xml:space="preserve">О внесении изменений и дополнений в решения Совета депутатов муниципального округа Академический от 2 ноября 2017 года № 07-11-2017 «О Бюджетно-финансовой комиссии Совета депутатов муниципального округа Академический», от 19 декабря 2017 года № 03-14-2017 «Об утверждении Положения о Бюджетно-финансовой комиссии Совета депутатов муниципального округа Академический </w:t>
      </w:r>
      <w:r w:rsidR="005C0C34" w:rsidRPr="004B5918">
        <w:rPr>
          <w:rFonts w:ascii="Times New Roman" w:hAnsi="Times New Roman"/>
          <w:sz w:val="28"/>
          <w:szCs w:val="26"/>
        </w:rPr>
        <w:lastRenderedPageBreak/>
        <w:t>в городе Москве», от 18 июня 2014 года № 03-08-2014 «Об утверждении Положения о бюджетном процессе в муниципальном округе Академический»</w:t>
      </w:r>
      <w:r w:rsidR="005C0C34">
        <w:rPr>
          <w:rFonts w:ascii="Times New Roman" w:hAnsi="Times New Roman"/>
          <w:sz w:val="28"/>
          <w:szCs w:val="26"/>
        </w:rPr>
        <w:t>.</w:t>
      </w:r>
    </w:p>
    <w:p w:rsidR="006326C6" w:rsidRDefault="00B514CE" w:rsidP="006326C6">
      <w:pPr>
        <w:pStyle w:val="a8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6" w:history="1">
        <w:r w:rsidR="006A318B" w:rsidRPr="006326C6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6326C6">
        <w:rPr>
          <w:rFonts w:ascii="Times New Roman" w:hAnsi="Times New Roman"/>
          <w:sz w:val="28"/>
          <w:szCs w:val="28"/>
        </w:rPr>
        <w:t>.</w:t>
      </w:r>
      <w:r w:rsidR="006A318B" w:rsidRPr="006326C6">
        <w:rPr>
          <w:rFonts w:ascii="Times New Roman" w:hAnsi="Times New Roman"/>
          <w:sz w:val="28"/>
          <w:szCs w:val="28"/>
        </w:rPr>
        <w:t xml:space="preserve"> </w:t>
      </w:r>
    </w:p>
    <w:p w:rsidR="006326C6" w:rsidRDefault="00B514CE" w:rsidP="006326C6">
      <w:pPr>
        <w:pStyle w:val="a8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514CE" w:rsidRPr="006326C6" w:rsidRDefault="000F3D92" w:rsidP="006326C6">
      <w:pPr>
        <w:pStyle w:val="a8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26C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025AD7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25AD7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25AD7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</w:t>
      </w:r>
    </w:p>
    <w:p w:rsidR="00873C2F" w:rsidRDefault="00025AD7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________________Ртищева И.А.</w:t>
      </w:r>
    </w:p>
    <w:p w:rsidR="006326C6" w:rsidRDefault="006326C6" w:rsidP="00025AD7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F29EC" w:rsidRDefault="00DF29EC" w:rsidP="00873C2F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1" w:name="_GoBack"/>
      <w:bookmarkEnd w:id="1"/>
    </w:p>
    <w:p w:rsidR="00873C2F" w:rsidRPr="0000494B" w:rsidRDefault="00873C2F" w:rsidP="00873C2F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</w:t>
      </w:r>
    </w:p>
    <w:p w:rsidR="00873C2F" w:rsidRPr="0000494B" w:rsidRDefault="00873C2F" w:rsidP="00873C2F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:rsidR="00873C2F" w:rsidRPr="0000494B" w:rsidRDefault="00873C2F" w:rsidP="00873C2F">
      <w:pPr>
        <w:spacing w:after="0" w:line="240" w:lineRule="auto"/>
        <w:ind w:left="4536" w:right="70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26C6">
        <w:rPr>
          <w:rFonts w:ascii="Times New Roman" w:hAnsi="Times New Roman"/>
          <w:b/>
          <w:i/>
          <w:color w:val="000000" w:themeColor="text1"/>
          <w:sz w:val="24"/>
          <w:szCs w:val="24"/>
        </w:rPr>
        <w:t>24.11.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2022 №</w:t>
      </w:r>
      <w:r w:rsidRPr="0000494B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="006326C6" w:rsidRPr="006326C6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08</w:t>
      </w:r>
      <w:r w:rsidR="008F6342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</w:t>
      </w:r>
      <w:r w:rsidR="006326C6" w:rsidRPr="006326C6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11</w:t>
      </w:r>
      <w:r w:rsidRPr="0000494B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-2022</w:t>
      </w:r>
      <w:r w:rsidR="006326C6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-ПР</w:t>
      </w:r>
    </w:p>
    <w:p w:rsidR="00873C2F" w:rsidRPr="0000494B" w:rsidRDefault="00873C2F" w:rsidP="00873C2F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73C2F" w:rsidRPr="0000494B" w:rsidRDefault="00873C2F" w:rsidP="00873C2F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73C2F" w:rsidRPr="0000494B" w:rsidRDefault="00873C2F" w:rsidP="00873C2F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049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Состав </w:t>
      </w:r>
    </w:p>
    <w:p w:rsidR="00873C2F" w:rsidRDefault="00873C2F" w:rsidP="00873C2F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73C2F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Бюджетно-финансовой комиссии Совета депутатов муниципального округа Академический</w:t>
      </w:r>
    </w:p>
    <w:p w:rsidR="00873C2F" w:rsidRPr="0000494B" w:rsidRDefault="00873C2F" w:rsidP="00873C2F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969"/>
      </w:tblGrid>
      <w:tr w:rsidR="00873C2F" w:rsidRPr="0000494B" w:rsidTr="00DB797C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Комиссии:</w:t>
            </w: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Костюченко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873C2F" w:rsidRPr="0000494B" w:rsidTr="00DB797C">
        <w:trPr>
          <w:trHeight w:val="178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C2F" w:rsidRPr="0000494B" w:rsidTr="00DB797C">
        <w:trPr>
          <w:trHeight w:val="339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Зарубина Валентина Владимировна</w:t>
            </w: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Фисун</w:t>
            </w:r>
            <w:proofErr w:type="spellEnd"/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Шейнина Ольга Семеновна</w:t>
            </w: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  <w:p w:rsidR="00873C2F" w:rsidRPr="0000494B" w:rsidRDefault="00873C2F" w:rsidP="00DB7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49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депутат Совета депутатов муниципального округа Академический.</w:t>
            </w:r>
          </w:p>
        </w:tc>
      </w:tr>
    </w:tbl>
    <w:p w:rsidR="00106755" w:rsidRDefault="00106755" w:rsidP="00AA6D9D">
      <w:pPr>
        <w:spacing w:after="0" w:line="240" w:lineRule="auto"/>
        <w:ind w:right="707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106755" w:rsidSect="006326C6">
      <w:pgSz w:w="11900" w:h="16800"/>
      <w:pgMar w:top="1134" w:right="1134" w:bottom="15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2"/>
  </w:num>
  <w:num w:numId="20">
    <w:abstractNumId w:val="43"/>
  </w:num>
  <w:num w:numId="21">
    <w:abstractNumId w:val="10"/>
  </w:num>
  <w:num w:numId="22">
    <w:abstractNumId w:val="3"/>
  </w:num>
  <w:num w:numId="23">
    <w:abstractNumId w:val="13"/>
  </w:num>
  <w:num w:numId="24">
    <w:abstractNumId w:val="4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1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 w:numId="4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25AD7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5871"/>
    <w:rsid w:val="005B1FFC"/>
    <w:rsid w:val="005C0C34"/>
    <w:rsid w:val="005D0CDB"/>
    <w:rsid w:val="005E3DEF"/>
    <w:rsid w:val="005E582D"/>
    <w:rsid w:val="00601BC8"/>
    <w:rsid w:val="00607B2D"/>
    <w:rsid w:val="00614EC4"/>
    <w:rsid w:val="0063016C"/>
    <w:rsid w:val="006326C6"/>
    <w:rsid w:val="006337CE"/>
    <w:rsid w:val="00643B18"/>
    <w:rsid w:val="00643FB7"/>
    <w:rsid w:val="00647DFD"/>
    <w:rsid w:val="00667809"/>
    <w:rsid w:val="006853DD"/>
    <w:rsid w:val="0068728F"/>
    <w:rsid w:val="006A19EC"/>
    <w:rsid w:val="006A318B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73C2F"/>
    <w:rsid w:val="00880EED"/>
    <w:rsid w:val="00884CD2"/>
    <w:rsid w:val="00885296"/>
    <w:rsid w:val="00890123"/>
    <w:rsid w:val="008B2A8B"/>
    <w:rsid w:val="008C04CD"/>
    <w:rsid w:val="008C48CB"/>
    <w:rsid w:val="008C62B9"/>
    <w:rsid w:val="008F2BAC"/>
    <w:rsid w:val="008F32D8"/>
    <w:rsid w:val="008F3A1E"/>
    <w:rsid w:val="008F6150"/>
    <w:rsid w:val="008F6342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A6D9D"/>
    <w:rsid w:val="00AB588B"/>
    <w:rsid w:val="00AD41EE"/>
    <w:rsid w:val="00AD675E"/>
    <w:rsid w:val="00AE4CE4"/>
    <w:rsid w:val="00AF3E14"/>
    <w:rsid w:val="00B00280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6A"/>
    <w:rsid w:val="00DB3DF6"/>
    <w:rsid w:val="00DD1C24"/>
    <w:rsid w:val="00DF1BFD"/>
    <w:rsid w:val="00DF29EC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F1144C"/>
    <w:rsid w:val="00F1373A"/>
    <w:rsid w:val="00F23058"/>
    <w:rsid w:val="00F3124E"/>
    <w:rsid w:val="00F31E8C"/>
    <w:rsid w:val="00F35DD6"/>
    <w:rsid w:val="00F51600"/>
    <w:rsid w:val="00F70E85"/>
    <w:rsid w:val="00F71F75"/>
    <w:rsid w:val="00F72CCA"/>
    <w:rsid w:val="00F83AB1"/>
    <w:rsid w:val="00F91E4D"/>
    <w:rsid w:val="00FA0012"/>
    <w:rsid w:val="00FA01BE"/>
    <w:rsid w:val="00FA2D80"/>
    <w:rsid w:val="00FB77A0"/>
    <w:rsid w:val="00FC3AF7"/>
    <w:rsid w:val="00FC40F1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C273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6A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3342-2F63-41F1-9909-E29630FE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6</cp:revision>
  <cp:lastPrinted>2022-09-29T11:57:00Z</cp:lastPrinted>
  <dcterms:created xsi:type="dcterms:W3CDTF">2022-11-18T15:01:00Z</dcterms:created>
  <dcterms:modified xsi:type="dcterms:W3CDTF">2022-11-18T18:43:00Z</dcterms:modified>
</cp:coreProperties>
</file>