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464" w:rsidRDefault="00AA7464" w:rsidP="00AA7464">
      <w:pPr>
        <w:shd w:val="clear" w:color="auto" w:fill="FFFFFF"/>
        <w:ind w:left="5529"/>
        <w:jc w:val="right"/>
        <w:rPr>
          <w:b/>
          <w:bCs/>
          <w:i/>
          <w:iCs/>
          <w:color w:val="000000"/>
          <w:spacing w:val="4"/>
          <w:w w:val="131"/>
          <w:sz w:val="28"/>
          <w:szCs w:val="28"/>
        </w:rPr>
      </w:pPr>
      <w:bookmarkStart w:id="0" w:name="_Hlk479781681"/>
      <w:bookmarkEnd w:id="0"/>
      <w:r>
        <w:rPr>
          <w:b/>
          <w:bCs/>
          <w:i/>
          <w:iCs/>
          <w:color w:val="000000"/>
          <w:spacing w:val="4"/>
          <w:w w:val="131"/>
          <w:sz w:val="28"/>
          <w:szCs w:val="28"/>
        </w:rPr>
        <w:t>ПРОЕКТ</w:t>
      </w:r>
    </w:p>
    <w:p w:rsidR="00AA7464" w:rsidRDefault="00AA7464" w:rsidP="00AA7464">
      <w:pPr>
        <w:ind w:left="5670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 xml:space="preserve">                         № </w:t>
      </w:r>
      <w:r w:rsidR="007C5D17">
        <w:rPr>
          <w:color w:val="000000"/>
          <w:spacing w:val="-12"/>
          <w:sz w:val="28"/>
          <w:szCs w:val="28"/>
        </w:rPr>
        <w:t>_________</w:t>
      </w:r>
      <w:r>
        <w:rPr>
          <w:color w:val="000000"/>
          <w:spacing w:val="-12"/>
          <w:sz w:val="28"/>
          <w:szCs w:val="28"/>
        </w:rPr>
        <w:t xml:space="preserve">-ПР </w:t>
      </w:r>
    </w:p>
    <w:p w:rsidR="00AA7464" w:rsidRDefault="00AA7464" w:rsidP="00AA7464">
      <w:pPr>
        <w:ind w:left="5670"/>
        <w:jc w:val="both"/>
        <w:rPr>
          <w:color w:val="000000"/>
          <w:spacing w:val="-12"/>
          <w:sz w:val="28"/>
          <w:szCs w:val="28"/>
        </w:rPr>
      </w:pPr>
    </w:p>
    <w:p w:rsidR="00AA7464" w:rsidRDefault="00AA7464" w:rsidP="00A7223A">
      <w:pPr>
        <w:ind w:left="5387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 xml:space="preserve">Проект внесен: Главой МО Академический Ртищевой И.А. </w:t>
      </w:r>
    </w:p>
    <w:p w:rsidR="00AA7464" w:rsidRDefault="00AA7464" w:rsidP="00A7223A">
      <w:pPr>
        <w:shd w:val="clear" w:color="auto" w:fill="FFFFFF"/>
        <w:tabs>
          <w:tab w:val="left" w:pos="7920"/>
        </w:tabs>
        <w:ind w:left="5387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 xml:space="preserve">Дата внесения проекта: </w:t>
      </w:r>
      <w:r w:rsidR="007C5D17">
        <w:rPr>
          <w:color w:val="000000"/>
          <w:spacing w:val="-12"/>
          <w:sz w:val="28"/>
          <w:szCs w:val="28"/>
        </w:rPr>
        <w:t>_____</w:t>
      </w:r>
      <w:r>
        <w:rPr>
          <w:color w:val="000000"/>
          <w:spacing w:val="-12"/>
          <w:sz w:val="28"/>
          <w:szCs w:val="28"/>
        </w:rPr>
        <w:t xml:space="preserve"> г.                              ______</w:t>
      </w:r>
      <w:bookmarkStart w:id="1" w:name="_GoBack"/>
      <w:bookmarkEnd w:id="1"/>
      <w:r>
        <w:rPr>
          <w:color w:val="000000"/>
          <w:spacing w:val="-12"/>
          <w:sz w:val="28"/>
          <w:szCs w:val="28"/>
        </w:rPr>
        <w:t>________</w:t>
      </w:r>
    </w:p>
    <w:p w:rsidR="00AA7464" w:rsidRDefault="00AA7464" w:rsidP="00A7223A">
      <w:pPr>
        <w:shd w:val="clear" w:color="auto" w:fill="FFFFFF"/>
        <w:tabs>
          <w:tab w:val="left" w:pos="6804"/>
        </w:tabs>
        <w:ind w:left="6237"/>
        <w:rPr>
          <w:color w:val="000000"/>
          <w:spacing w:val="-12"/>
          <w:sz w:val="28"/>
          <w:szCs w:val="28"/>
          <w:vertAlign w:val="superscript"/>
        </w:rPr>
      </w:pPr>
      <w:r>
        <w:rPr>
          <w:color w:val="000000"/>
          <w:spacing w:val="-12"/>
          <w:sz w:val="28"/>
          <w:szCs w:val="28"/>
        </w:rPr>
        <w:t xml:space="preserve">      </w:t>
      </w:r>
      <w:r>
        <w:rPr>
          <w:color w:val="000000"/>
          <w:spacing w:val="-12"/>
          <w:sz w:val="28"/>
          <w:szCs w:val="28"/>
          <w:vertAlign w:val="superscript"/>
        </w:rPr>
        <w:t xml:space="preserve">(подпись)                                     </w:t>
      </w:r>
    </w:p>
    <w:p w:rsidR="00AA7464" w:rsidRDefault="00AA7464" w:rsidP="00AA7464">
      <w:pPr>
        <w:jc w:val="center"/>
        <w:rPr>
          <w:b/>
          <w:bCs/>
          <w:sz w:val="8"/>
          <w:szCs w:val="8"/>
        </w:rPr>
      </w:pPr>
    </w:p>
    <w:p w:rsidR="00AA7464" w:rsidRDefault="00AA7464" w:rsidP="00AA7464">
      <w:pPr>
        <w:jc w:val="center"/>
        <w:rPr>
          <w:b/>
          <w:bCs/>
          <w:sz w:val="8"/>
          <w:szCs w:val="8"/>
        </w:rPr>
      </w:pPr>
    </w:p>
    <w:p w:rsidR="00A7223A" w:rsidRDefault="00A7223A" w:rsidP="00AA7464">
      <w:pPr>
        <w:jc w:val="center"/>
        <w:rPr>
          <w:b/>
          <w:bCs/>
          <w:sz w:val="8"/>
          <w:szCs w:val="8"/>
        </w:rPr>
      </w:pPr>
    </w:p>
    <w:p w:rsidR="00AA7464" w:rsidRDefault="00AA7464" w:rsidP="00AA7464">
      <w:pPr>
        <w:jc w:val="center"/>
        <w:rPr>
          <w:b/>
          <w:bCs/>
          <w:sz w:val="8"/>
          <w:szCs w:val="8"/>
        </w:rPr>
      </w:pPr>
    </w:p>
    <w:p w:rsidR="00AA7464" w:rsidRDefault="00AA7464" w:rsidP="00AA746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AA7464" w:rsidRDefault="00AA7464" w:rsidP="00AA746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ОКРУГА </w:t>
      </w:r>
    </w:p>
    <w:p w:rsidR="00AA7464" w:rsidRDefault="00AA7464" w:rsidP="00AA746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АКАДЕМИЧЕСКИЙ</w:t>
      </w:r>
    </w:p>
    <w:p w:rsidR="00AA7464" w:rsidRDefault="00AA7464" w:rsidP="00AA7464">
      <w:pPr>
        <w:jc w:val="center"/>
        <w:rPr>
          <w:b/>
          <w:bCs/>
          <w:sz w:val="16"/>
          <w:szCs w:val="16"/>
        </w:rPr>
      </w:pPr>
    </w:p>
    <w:p w:rsidR="00AA7464" w:rsidRDefault="00AA7464" w:rsidP="00AA746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A62019" w:rsidRDefault="00A62019" w:rsidP="00AA7464">
      <w:pPr>
        <w:jc w:val="center"/>
        <w:rPr>
          <w:b/>
          <w:bCs/>
          <w:sz w:val="28"/>
          <w:szCs w:val="28"/>
        </w:rPr>
      </w:pPr>
    </w:p>
    <w:p w:rsidR="00A62019" w:rsidRPr="00A62019" w:rsidRDefault="00A62019" w:rsidP="00A7223A">
      <w:pPr>
        <w:ind w:right="5105"/>
        <w:jc w:val="both"/>
        <w:rPr>
          <w:b/>
          <w:bCs/>
          <w:sz w:val="28"/>
          <w:szCs w:val="28"/>
        </w:rPr>
      </w:pPr>
      <w:r w:rsidRPr="00A62019">
        <w:rPr>
          <w:rFonts w:eastAsia="Calibri"/>
          <w:b/>
          <w:bCs/>
          <w:sz w:val="28"/>
          <w:szCs w:val="28"/>
        </w:rPr>
        <w:t>О внесении изменений в Решение Совета депутатов муниципального округа Академический от 21.12.2016 №-16-13-2016 «Об утверждении Порядка оплаты труда муниципальных служащих аппарата Совета депутатов муниципального округа Академический»</w:t>
      </w:r>
    </w:p>
    <w:p w:rsidR="000029CE" w:rsidRDefault="000029CE" w:rsidP="000029CE">
      <w:pPr>
        <w:tabs>
          <w:tab w:val="left" w:pos="8020"/>
        </w:tabs>
        <w:rPr>
          <w:rFonts w:eastAsia="Calibri"/>
          <w:sz w:val="24"/>
          <w:szCs w:val="24"/>
        </w:rPr>
      </w:pPr>
    </w:p>
    <w:p w:rsidR="00A62019" w:rsidRPr="00AA7464" w:rsidRDefault="000029CE" w:rsidP="00A62019">
      <w:pPr>
        <w:widowControl/>
        <w:ind w:firstLine="567"/>
        <w:jc w:val="both"/>
        <w:rPr>
          <w:b/>
          <w:color w:val="000000"/>
          <w:spacing w:val="-14"/>
          <w:sz w:val="28"/>
          <w:szCs w:val="28"/>
        </w:rPr>
      </w:pPr>
      <w:r w:rsidRPr="00AA7464">
        <w:rPr>
          <w:color w:val="000000"/>
          <w:spacing w:val="-3"/>
          <w:sz w:val="28"/>
          <w:szCs w:val="28"/>
        </w:rPr>
        <w:t>Руководствуясь ст.</w:t>
      </w:r>
      <w:r w:rsidR="007D7C54" w:rsidRPr="00AA7464">
        <w:rPr>
          <w:color w:val="000000"/>
          <w:spacing w:val="-3"/>
          <w:sz w:val="28"/>
          <w:szCs w:val="28"/>
        </w:rPr>
        <w:t xml:space="preserve">22 Федерального закона от 02.03.2007 №25-ФЗ «О муниципальной службе в </w:t>
      </w:r>
      <w:r w:rsidR="007D7C54" w:rsidRPr="00AA7464">
        <w:rPr>
          <w:color w:val="000000"/>
          <w:sz w:val="28"/>
          <w:szCs w:val="28"/>
        </w:rPr>
        <w:t xml:space="preserve">Российской Федерации», </w:t>
      </w:r>
      <w:r w:rsidR="00941826" w:rsidRPr="00AA7464">
        <w:rPr>
          <w:color w:val="000000"/>
          <w:sz w:val="28"/>
          <w:szCs w:val="28"/>
        </w:rPr>
        <w:t>ст</w:t>
      </w:r>
      <w:r w:rsidRPr="00AA7464">
        <w:rPr>
          <w:color w:val="000000"/>
          <w:sz w:val="28"/>
          <w:szCs w:val="28"/>
        </w:rPr>
        <w:t>.</w:t>
      </w:r>
      <w:r w:rsidR="007D7C54" w:rsidRPr="00AA7464">
        <w:rPr>
          <w:color w:val="000000"/>
          <w:sz w:val="28"/>
          <w:szCs w:val="28"/>
        </w:rPr>
        <w:t>29 Закона города Москвы от 22.10.2008 №</w:t>
      </w:r>
      <w:r w:rsidR="007D7C54" w:rsidRPr="00AA7464">
        <w:rPr>
          <w:color w:val="000000"/>
          <w:spacing w:val="-3"/>
          <w:sz w:val="28"/>
          <w:szCs w:val="28"/>
        </w:rPr>
        <w:t>50 «О муниципальной службе в городе Москве»,</w:t>
      </w:r>
      <w:r w:rsidR="00933D1F" w:rsidRPr="00AA7464">
        <w:rPr>
          <w:color w:val="000000"/>
          <w:spacing w:val="-3"/>
          <w:sz w:val="28"/>
          <w:szCs w:val="28"/>
        </w:rPr>
        <w:t xml:space="preserve"> </w:t>
      </w:r>
      <w:r w:rsidR="007D7C54" w:rsidRPr="00AA7464">
        <w:rPr>
          <w:color w:val="000000"/>
          <w:spacing w:val="-3"/>
          <w:sz w:val="28"/>
          <w:szCs w:val="28"/>
        </w:rPr>
        <w:t>Указ</w:t>
      </w:r>
      <w:r w:rsidR="0037072F" w:rsidRPr="00AA7464">
        <w:rPr>
          <w:color w:val="000000"/>
          <w:spacing w:val="-3"/>
          <w:sz w:val="28"/>
          <w:szCs w:val="28"/>
        </w:rPr>
        <w:t>ом</w:t>
      </w:r>
      <w:r w:rsidR="007D7C54" w:rsidRPr="00AA7464">
        <w:rPr>
          <w:color w:val="000000"/>
          <w:spacing w:val="-3"/>
          <w:sz w:val="28"/>
          <w:szCs w:val="28"/>
        </w:rPr>
        <w:t xml:space="preserve"> Мэра Москвы от 29.05.2019 №33-УМ «О внесении изменений в указы Мэра Москвы от 10.11.2006 №59-УМ и от 29.12.2018 №115-УМ»,</w:t>
      </w:r>
      <w:r w:rsidR="00846106" w:rsidRPr="00AA7464">
        <w:rPr>
          <w:color w:val="000000"/>
          <w:spacing w:val="-3"/>
          <w:sz w:val="28"/>
          <w:szCs w:val="28"/>
        </w:rPr>
        <w:t xml:space="preserve"> </w:t>
      </w:r>
      <w:r w:rsidR="005D1B06" w:rsidRPr="00AA7464">
        <w:rPr>
          <w:bCs/>
          <w:sz w:val="28"/>
          <w:szCs w:val="28"/>
        </w:rPr>
        <w:t>Порядком оплаты труда муни</w:t>
      </w:r>
      <w:r w:rsidR="00F926B1" w:rsidRPr="00AA7464">
        <w:rPr>
          <w:bCs/>
          <w:sz w:val="28"/>
          <w:szCs w:val="28"/>
        </w:rPr>
        <w:t>ципальных служащих аппарата Совета депутатов</w:t>
      </w:r>
      <w:r w:rsidR="005D1B06" w:rsidRPr="00AA7464">
        <w:rPr>
          <w:bCs/>
          <w:sz w:val="28"/>
          <w:szCs w:val="28"/>
        </w:rPr>
        <w:t xml:space="preserve"> муниципального округа </w:t>
      </w:r>
      <w:r w:rsidR="00426A30" w:rsidRPr="00AA7464">
        <w:rPr>
          <w:bCs/>
          <w:sz w:val="28"/>
          <w:szCs w:val="28"/>
        </w:rPr>
        <w:t xml:space="preserve"> Академический</w:t>
      </w:r>
      <w:r w:rsidR="002B6F23" w:rsidRPr="00AA7464">
        <w:rPr>
          <w:bCs/>
          <w:sz w:val="28"/>
          <w:szCs w:val="28"/>
        </w:rPr>
        <w:t>, утвержденн</w:t>
      </w:r>
      <w:r w:rsidRPr="00AA7464">
        <w:rPr>
          <w:bCs/>
          <w:sz w:val="28"/>
          <w:szCs w:val="28"/>
        </w:rPr>
        <w:t>ым</w:t>
      </w:r>
      <w:r w:rsidR="005D1B06" w:rsidRPr="00AA7464">
        <w:rPr>
          <w:color w:val="000000"/>
          <w:spacing w:val="-3"/>
          <w:sz w:val="28"/>
          <w:szCs w:val="28"/>
        </w:rPr>
        <w:t xml:space="preserve"> </w:t>
      </w:r>
      <w:r w:rsidRPr="00AA7464">
        <w:rPr>
          <w:color w:val="000000"/>
          <w:spacing w:val="-6"/>
          <w:sz w:val="28"/>
          <w:szCs w:val="28"/>
        </w:rPr>
        <w:t>Р</w:t>
      </w:r>
      <w:r w:rsidR="005D1B06" w:rsidRPr="00AA7464">
        <w:rPr>
          <w:color w:val="000000"/>
          <w:spacing w:val="-6"/>
          <w:sz w:val="28"/>
          <w:szCs w:val="28"/>
        </w:rPr>
        <w:t>ешение</w:t>
      </w:r>
      <w:r w:rsidR="002B6F23" w:rsidRPr="00AA7464">
        <w:rPr>
          <w:color w:val="000000"/>
          <w:spacing w:val="-6"/>
          <w:sz w:val="28"/>
          <w:szCs w:val="28"/>
        </w:rPr>
        <w:t>м</w:t>
      </w:r>
      <w:r w:rsidR="005D1B06" w:rsidRPr="00AA7464">
        <w:rPr>
          <w:color w:val="000000"/>
          <w:spacing w:val="-6"/>
          <w:sz w:val="28"/>
          <w:szCs w:val="28"/>
        </w:rPr>
        <w:t xml:space="preserve"> </w:t>
      </w:r>
      <w:r w:rsidR="005D1B06" w:rsidRPr="00AA7464">
        <w:rPr>
          <w:bCs/>
          <w:sz w:val="28"/>
          <w:szCs w:val="28"/>
        </w:rPr>
        <w:t>Совета депутатов муницип</w:t>
      </w:r>
      <w:r w:rsidR="00426A30" w:rsidRPr="00AA7464">
        <w:rPr>
          <w:bCs/>
          <w:sz w:val="28"/>
          <w:szCs w:val="28"/>
        </w:rPr>
        <w:t xml:space="preserve">ального округа </w:t>
      </w:r>
      <w:r w:rsidR="00F926B1" w:rsidRPr="00AA7464">
        <w:rPr>
          <w:bCs/>
          <w:sz w:val="28"/>
          <w:szCs w:val="28"/>
        </w:rPr>
        <w:t xml:space="preserve"> Академический</w:t>
      </w:r>
      <w:r w:rsidR="00426A30" w:rsidRPr="00AA7464">
        <w:rPr>
          <w:bCs/>
          <w:sz w:val="28"/>
          <w:szCs w:val="28"/>
        </w:rPr>
        <w:t xml:space="preserve"> от 21.12.2016</w:t>
      </w:r>
      <w:r w:rsidR="00F926B1" w:rsidRPr="00AA7464">
        <w:rPr>
          <w:bCs/>
          <w:sz w:val="28"/>
          <w:szCs w:val="28"/>
        </w:rPr>
        <w:t xml:space="preserve"> №16-13-2016</w:t>
      </w:r>
      <w:r w:rsidR="005D1B06" w:rsidRPr="00AA7464">
        <w:rPr>
          <w:bCs/>
          <w:sz w:val="28"/>
          <w:szCs w:val="28"/>
        </w:rPr>
        <w:t xml:space="preserve"> «Об утверждении Порядка оплаты труда муниципальных служащих </w:t>
      </w:r>
      <w:r w:rsidR="00F926B1" w:rsidRPr="00AA7464">
        <w:rPr>
          <w:bCs/>
          <w:sz w:val="28"/>
          <w:szCs w:val="28"/>
        </w:rPr>
        <w:t xml:space="preserve"> аппарата Совета депутатов </w:t>
      </w:r>
      <w:r w:rsidR="005D1B06" w:rsidRPr="00AA7464">
        <w:rPr>
          <w:bCs/>
          <w:sz w:val="28"/>
          <w:szCs w:val="28"/>
        </w:rPr>
        <w:t xml:space="preserve">муниципального округа </w:t>
      </w:r>
      <w:r w:rsidR="00F926B1" w:rsidRPr="00AA7464">
        <w:rPr>
          <w:bCs/>
          <w:sz w:val="28"/>
          <w:szCs w:val="28"/>
        </w:rPr>
        <w:t xml:space="preserve"> Академический</w:t>
      </w:r>
      <w:r w:rsidR="005D1B06" w:rsidRPr="00AA7464">
        <w:rPr>
          <w:color w:val="000000"/>
          <w:spacing w:val="-5"/>
          <w:sz w:val="28"/>
          <w:szCs w:val="28"/>
        </w:rPr>
        <w:t>»</w:t>
      </w:r>
      <w:r w:rsidR="002B6F23" w:rsidRPr="00AA7464">
        <w:rPr>
          <w:color w:val="000000"/>
          <w:spacing w:val="-5"/>
          <w:sz w:val="28"/>
          <w:szCs w:val="28"/>
        </w:rPr>
        <w:t xml:space="preserve">, </w:t>
      </w:r>
      <w:r w:rsidR="005B6B72" w:rsidRPr="00AA7464">
        <w:rPr>
          <w:color w:val="000000"/>
          <w:spacing w:val="-3"/>
          <w:sz w:val="28"/>
          <w:szCs w:val="28"/>
        </w:rPr>
        <w:t xml:space="preserve">принципом </w:t>
      </w:r>
      <w:r w:rsidR="00307098" w:rsidRPr="00AA7464">
        <w:rPr>
          <w:sz w:val="28"/>
          <w:szCs w:val="28"/>
        </w:rPr>
        <w:t>взаимосвязи и соотношения основных условий прохождения муниципальной службы и государственной гражданской службы города Москвы,</w:t>
      </w:r>
      <w:r w:rsidR="00A62019" w:rsidRPr="00A62019">
        <w:rPr>
          <w:b/>
          <w:color w:val="000000"/>
          <w:spacing w:val="-3"/>
          <w:sz w:val="28"/>
          <w:szCs w:val="28"/>
        </w:rPr>
        <w:t xml:space="preserve"> </w:t>
      </w:r>
      <w:r w:rsidR="00A62019" w:rsidRPr="00A62019">
        <w:rPr>
          <w:b/>
          <w:i/>
          <w:iCs/>
          <w:color w:val="000000"/>
          <w:spacing w:val="-3"/>
          <w:sz w:val="28"/>
          <w:szCs w:val="28"/>
        </w:rPr>
        <w:t>Совет депутатов муниципального округа Академический решил</w:t>
      </w:r>
      <w:r w:rsidR="00A62019" w:rsidRPr="00A62019">
        <w:rPr>
          <w:b/>
          <w:i/>
          <w:iCs/>
          <w:color w:val="000000"/>
          <w:spacing w:val="-14"/>
          <w:sz w:val="28"/>
          <w:szCs w:val="28"/>
        </w:rPr>
        <w:t>:</w:t>
      </w:r>
    </w:p>
    <w:p w:rsidR="000029CE" w:rsidRPr="00AA7464" w:rsidRDefault="000029CE" w:rsidP="000029CE">
      <w:pPr>
        <w:widowControl/>
        <w:ind w:firstLine="567"/>
        <w:jc w:val="both"/>
        <w:rPr>
          <w:sz w:val="28"/>
          <w:szCs w:val="28"/>
        </w:rPr>
      </w:pPr>
    </w:p>
    <w:p w:rsidR="00AB59A3" w:rsidRPr="00AA7464" w:rsidRDefault="00AB59A3" w:rsidP="00A62019">
      <w:pPr>
        <w:pStyle w:val="a6"/>
        <w:numPr>
          <w:ilvl w:val="0"/>
          <w:numId w:val="4"/>
        </w:numPr>
        <w:shd w:val="clear" w:color="auto" w:fill="FFFFFF"/>
        <w:spacing w:line="240" w:lineRule="atLeast"/>
        <w:ind w:left="0" w:right="10" w:firstLine="567"/>
        <w:jc w:val="both"/>
        <w:rPr>
          <w:bCs/>
          <w:sz w:val="28"/>
          <w:szCs w:val="28"/>
        </w:rPr>
      </w:pPr>
      <w:r w:rsidRPr="00AA7464">
        <w:rPr>
          <w:bCs/>
          <w:sz w:val="28"/>
          <w:szCs w:val="28"/>
        </w:rPr>
        <w:t xml:space="preserve">Внести </w:t>
      </w:r>
      <w:r w:rsidR="00AF40E1" w:rsidRPr="00AA7464">
        <w:rPr>
          <w:bCs/>
          <w:sz w:val="28"/>
          <w:szCs w:val="28"/>
        </w:rPr>
        <w:t xml:space="preserve">следующие </w:t>
      </w:r>
      <w:r w:rsidRPr="00AA7464">
        <w:rPr>
          <w:bCs/>
          <w:sz w:val="28"/>
          <w:szCs w:val="28"/>
        </w:rPr>
        <w:t xml:space="preserve">изменения </w:t>
      </w:r>
      <w:r w:rsidR="00AF40E1" w:rsidRPr="00AA7464">
        <w:rPr>
          <w:bCs/>
          <w:sz w:val="28"/>
          <w:szCs w:val="28"/>
        </w:rPr>
        <w:t xml:space="preserve">и дополнения </w:t>
      </w:r>
      <w:r w:rsidR="00FF701C" w:rsidRPr="00AA7464">
        <w:rPr>
          <w:bCs/>
          <w:sz w:val="28"/>
          <w:szCs w:val="28"/>
        </w:rPr>
        <w:t xml:space="preserve">в </w:t>
      </w:r>
      <w:r w:rsidR="00AF40E1" w:rsidRPr="00AA7464">
        <w:rPr>
          <w:bCs/>
          <w:sz w:val="28"/>
          <w:szCs w:val="28"/>
        </w:rPr>
        <w:t>Порядок</w:t>
      </w:r>
      <w:r w:rsidR="00FF701C" w:rsidRPr="00AA7464">
        <w:rPr>
          <w:bCs/>
          <w:sz w:val="28"/>
          <w:szCs w:val="28"/>
        </w:rPr>
        <w:t xml:space="preserve"> </w:t>
      </w:r>
      <w:r w:rsidR="00294F29" w:rsidRPr="00AA7464">
        <w:rPr>
          <w:bCs/>
          <w:sz w:val="28"/>
          <w:szCs w:val="28"/>
        </w:rPr>
        <w:t>о</w:t>
      </w:r>
      <w:r w:rsidR="00FF701C" w:rsidRPr="00AA7464">
        <w:rPr>
          <w:bCs/>
          <w:sz w:val="28"/>
          <w:szCs w:val="28"/>
        </w:rPr>
        <w:t xml:space="preserve">платы труда муниципальных служащих </w:t>
      </w:r>
      <w:r w:rsidR="00F926B1" w:rsidRPr="00AA7464">
        <w:rPr>
          <w:bCs/>
          <w:sz w:val="28"/>
          <w:szCs w:val="28"/>
        </w:rPr>
        <w:t xml:space="preserve">аппарата Совета депутатов муниципального округа Академический, </w:t>
      </w:r>
      <w:r w:rsidR="000029CE" w:rsidRPr="00AA7464">
        <w:rPr>
          <w:bCs/>
          <w:sz w:val="28"/>
          <w:szCs w:val="28"/>
        </w:rPr>
        <w:t>утвержденного Р</w:t>
      </w:r>
      <w:r w:rsidR="00AB2F08" w:rsidRPr="00AA7464">
        <w:rPr>
          <w:bCs/>
          <w:sz w:val="28"/>
          <w:szCs w:val="28"/>
        </w:rPr>
        <w:t xml:space="preserve">ешением Совета депутатов муниципального округа </w:t>
      </w:r>
      <w:r w:rsidR="00F926B1" w:rsidRPr="00AA7464">
        <w:rPr>
          <w:bCs/>
          <w:sz w:val="28"/>
          <w:szCs w:val="28"/>
        </w:rPr>
        <w:t xml:space="preserve">Академический от 21.12.2016 №16-13-2016 «Об утверждении Порядка оплаты труда муниципальных служащих аппарата </w:t>
      </w:r>
      <w:r w:rsidR="00F926B1" w:rsidRPr="00AA7464">
        <w:rPr>
          <w:bCs/>
          <w:sz w:val="28"/>
          <w:szCs w:val="28"/>
        </w:rPr>
        <w:lastRenderedPageBreak/>
        <w:t>Совета депутатов муниципального округа Академический»</w:t>
      </w:r>
      <w:r w:rsidR="00AF40E1" w:rsidRPr="00AA7464">
        <w:rPr>
          <w:bCs/>
          <w:sz w:val="28"/>
          <w:szCs w:val="28"/>
        </w:rPr>
        <w:t>:</w:t>
      </w:r>
      <w:r w:rsidR="00AB2F08" w:rsidRPr="00AA7464">
        <w:rPr>
          <w:bCs/>
          <w:sz w:val="28"/>
          <w:szCs w:val="28"/>
        </w:rPr>
        <w:t xml:space="preserve"> </w:t>
      </w:r>
      <w:r w:rsidR="00AF40E1" w:rsidRPr="00AA7464">
        <w:rPr>
          <w:bCs/>
          <w:sz w:val="28"/>
          <w:szCs w:val="28"/>
        </w:rPr>
        <w:t xml:space="preserve"> </w:t>
      </w:r>
    </w:p>
    <w:p w:rsidR="00282F59" w:rsidRPr="00282F59" w:rsidRDefault="00AF40E1" w:rsidP="00282F59">
      <w:pPr>
        <w:pStyle w:val="a6"/>
        <w:numPr>
          <w:ilvl w:val="1"/>
          <w:numId w:val="13"/>
        </w:numPr>
        <w:shd w:val="clear" w:color="auto" w:fill="FFFFFF"/>
        <w:spacing w:line="240" w:lineRule="atLeast"/>
        <w:ind w:right="10"/>
        <w:jc w:val="both"/>
        <w:rPr>
          <w:bCs/>
          <w:sz w:val="28"/>
          <w:szCs w:val="28"/>
        </w:rPr>
      </w:pPr>
      <w:r w:rsidRPr="00282F59">
        <w:rPr>
          <w:bCs/>
          <w:sz w:val="28"/>
          <w:szCs w:val="28"/>
        </w:rPr>
        <w:t xml:space="preserve">пункт </w:t>
      </w:r>
      <w:r w:rsidR="00AB2F08" w:rsidRPr="00282F59">
        <w:rPr>
          <w:bCs/>
          <w:sz w:val="28"/>
          <w:szCs w:val="28"/>
        </w:rPr>
        <w:t>26.</w:t>
      </w:r>
      <w:r w:rsidRPr="00282F59">
        <w:rPr>
          <w:bCs/>
          <w:sz w:val="28"/>
          <w:szCs w:val="28"/>
        </w:rPr>
        <w:t xml:space="preserve"> </w:t>
      </w:r>
      <w:r w:rsidR="00692F61">
        <w:rPr>
          <w:bCs/>
          <w:sz w:val="28"/>
          <w:szCs w:val="28"/>
        </w:rPr>
        <w:t>и</w:t>
      </w:r>
      <w:r w:rsidR="0081247A" w:rsidRPr="00282F59">
        <w:rPr>
          <w:bCs/>
          <w:sz w:val="28"/>
          <w:szCs w:val="28"/>
        </w:rPr>
        <w:t>зложить</w:t>
      </w:r>
      <w:r w:rsidR="00282F59" w:rsidRPr="00282F59">
        <w:rPr>
          <w:bCs/>
          <w:sz w:val="28"/>
          <w:szCs w:val="28"/>
        </w:rPr>
        <w:t xml:space="preserve"> </w:t>
      </w:r>
      <w:r w:rsidRPr="00282F59">
        <w:rPr>
          <w:bCs/>
          <w:sz w:val="28"/>
          <w:szCs w:val="28"/>
        </w:rPr>
        <w:t>в следующей редакции:</w:t>
      </w:r>
      <w:r w:rsidR="00AB2F08" w:rsidRPr="00282F59">
        <w:rPr>
          <w:bCs/>
          <w:sz w:val="28"/>
          <w:szCs w:val="28"/>
        </w:rPr>
        <w:t xml:space="preserve"> </w:t>
      </w:r>
      <w:r w:rsidR="002F2962" w:rsidRPr="00282F59">
        <w:rPr>
          <w:bCs/>
          <w:sz w:val="28"/>
          <w:szCs w:val="28"/>
        </w:rPr>
        <w:t xml:space="preserve"> </w:t>
      </w:r>
    </w:p>
    <w:p w:rsidR="000029CE" w:rsidRPr="00282F59" w:rsidRDefault="00AF40E1" w:rsidP="00692F61">
      <w:pPr>
        <w:shd w:val="clear" w:color="auto" w:fill="FFFFFF"/>
        <w:spacing w:line="240" w:lineRule="atLeast"/>
        <w:ind w:right="10" w:firstLine="567"/>
        <w:jc w:val="both"/>
        <w:rPr>
          <w:bCs/>
          <w:sz w:val="28"/>
          <w:szCs w:val="28"/>
        </w:rPr>
      </w:pPr>
      <w:r w:rsidRPr="00282F59">
        <w:rPr>
          <w:bCs/>
          <w:sz w:val="28"/>
          <w:szCs w:val="28"/>
        </w:rPr>
        <w:t>«</w:t>
      </w:r>
      <w:r w:rsidR="00692F61">
        <w:rPr>
          <w:bCs/>
          <w:sz w:val="28"/>
          <w:szCs w:val="28"/>
        </w:rPr>
        <w:t xml:space="preserve">26. </w:t>
      </w:r>
      <w:r w:rsidR="002F2962" w:rsidRPr="00282F59">
        <w:rPr>
          <w:bCs/>
          <w:sz w:val="28"/>
          <w:szCs w:val="28"/>
        </w:rPr>
        <w:t>Ежемесячное денежное поощрение выплачивается муниципальным служащим в размере не менее четырех должностных окладов.</w:t>
      </w:r>
    </w:p>
    <w:p w:rsidR="0081247A" w:rsidRPr="00AA7464" w:rsidRDefault="00A9600D" w:rsidP="00692F61">
      <w:pPr>
        <w:shd w:val="clear" w:color="auto" w:fill="FFFFFF"/>
        <w:spacing w:line="240" w:lineRule="atLeast"/>
        <w:ind w:right="10" w:firstLine="567"/>
        <w:jc w:val="both"/>
        <w:rPr>
          <w:bCs/>
          <w:sz w:val="28"/>
          <w:szCs w:val="28"/>
        </w:rPr>
      </w:pPr>
      <w:r w:rsidRPr="00AA7464">
        <w:rPr>
          <w:bCs/>
          <w:sz w:val="28"/>
          <w:szCs w:val="28"/>
        </w:rPr>
        <w:t>Повышение размеров ежемесячного денежного поощрения возможн</w:t>
      </w:r>
      <w:r w:rsidR="002F2962" w:rsidRPr="00AA7464">
        <w:rPr>
          <w:bCs/>
          <w:sz w:val="28"/>
          <w:szCs w:val="28"/>
        </w:rPr>
        <w:t>о по решению главы муниципального округа</w:t>
      </w:r>
      <w:r w:rsidRPr="00AA7464">
        <w:rPr>
          <w:bCs/>
          <w:sz w:val="28"/>
          <w:szCs w:val="28"/>
        </w:rPr>
        <w:t>, принимаемому исходя их профессиональных качеств муниципального служащего, сложности и значимости выполняемых им обязанностей</w:t>
      </w:r>
      <w:r w:rsidR="0081247A" w:rsidRPr="00AA7464">
        <w:rPr>
          <w:bCs/>
          <w:sz w:val="28"/>
          <w:szCs w:val="28"/>
        </w:rPr>
        <w:t>»</w:t>
      </w:r>
      <w:r w:rsidRPr="00AA7464">
        <w:rPr>
          <w:bCs/>
          <w:sz w:val="28"/>
          <w:szCs w:val="28"/>
        </w:rPr>
        <w:t>.</w:t>
      </w:r>
    </w:p>
    <w:p w:rsidR="00282F59" w:rsidRPr="00282F59" w:rsidRDefault="00AF40E1" w:rsidP="00282F59">
      <w:pPr>
        <w:pStyle w:val="a6"/>
        <w:numPr>
          <w:ilvl w:val="1"/>
          <w:numId w:val="4"/>
        </w:numPr>
        <w:shd w:val="clear" w:color="auto" w:fill="FFFFFF"/>
        <w:spacing w:line="240" w:lineRule="atLeast"/>
        <w:ind w:left="0" w:right="10" w:firstLine="567"/>
        <w:jc w:val="both"/>
        <w:rPr>
          <w:bCs/>
          <w:sz w:val="28"/>
          <w:szCs w:val="28"/>
        </w:rPr>
      </w:pPr>
      <w:r w:rsidRPr="00282F59">
        <w:rPr>
          <w:bCs/>
          <w:sz w:val="28"/>
          <w:szCs w:val="28"/>
        </w:rPr>
        <w:t xml:space="preserve">пункт </w:t>
      </w:r>
      <w:r w:rsidR="00D00EC9" w:rsidRPr="00282F59">
        <w:rPr>
          <w:bCs/>
          <w:sz w:val="28"/>
          <w:szCs w:val="28"/>
        </w:rPr>
        <w:t xml:space="preserve">36 изложить </w:t>
      </w:r>
      <w:r w:rsidRPr="00282F59">
        <w:rPr>
          <w:bCs/>
          <w:sz w:val="28"/>
          <w:szCs w:val="28"/>
        </w:rPr>
        <w:t>в следующей редакции:</w:t>
      </w:r>
      <w:r w:rsidR="000D287B" w:rsidRPr="00282F59">
        <w:rPr>
          <w:bCs/>
          <w:sz w:val="28"/>
          <w:szCs w:val="28"/>
        </w:rPr>
        <w:t xml:space="preserve"> </w:t>
      </w:r>
    </w:p>
    <w:p w:rsidR="000D287B" w:rsidRPr="00282F59" w:rsidRDefault="00282F59" w:rsidP="00282F59">
      <w:pPr>
        <w:shd w:val="clear" w:color="auto" w:fill="FFFFFF"/>
        <w:spacing w:line="240" w:lineRule="atLeast"/>
        <w:ind w:right="1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«36. </w:t>
      </w:r>
      <w:r w:rsidR="00AF40E1" w:rsidRPr="00282F59">
        <w:rPr>
          <w:bCs/>
          <w:sz w:val="28"/>
          <w:szCs w:val="28"/>
        </w:rPr>
        <w:t>Решение</w:t>
      </w:r>
      <w:r w:rsidR="000D287B" w:rsidRPr="00282F59">
        <w:rPr>
          <w:bCs/>
          <w:sz w:val="28"/>
          <w:szCs w:val="28"/>
        </w:rPr>
        <w:t xml:space="preserve"> о премировании:</w:t>
      </w:r>
    </w:p>
    <w:p w:rsidR="00AA7464" w:rsidRPr="00AA7464" w:rsidRDefault="00AA7464" w:rsidP="00282F59">
      <w:pPr>
        <w:pStyle w:val="a6"/>
        <w:numPr>
          <w:ilvl w:val="0"/>
          <w:numId w:val="10"/>
        </w:numPr>
        <w:shd w:val="clear" w:color="auto" w:fill="FFFFFF"/>
        <w:spacing w:line="240" w:lineRule="atLeast"/>
        <w:ind w:left="0" w:right="10" w:firstLine="567"/>
        <w:jc w:val="both"/>
        <w:rPr>
          <w:bCs/>
          <w:sz w:val="28"/>
          <w:szCs w:val="28"/>
        </w:rPr>
      </w:pPr>
      <w:r w:rsidRPr="00AA7464">
        <w:rPr>
          <w:bCs/>
          <w:sz w:val="28"/>
          <w:szCs w:val="28"/>
        </w:rPr>
        <w:t>главы муниципального округа принимает Совет депутатов большинством голосов от установленной численности депутатов. Предложение о премировании главы муниципального округа могут вносить депутат, группа депутатов.</w:t>
      </w:r>
    </w:p>
    <w:p w:rsidR="000D287B" w:rsidRPr="00AA7464" w:rsidRDefault="000D287B" w:rsidP="00282F59">
      <w:pPr>
        <w:pStyle w:val="a6"/>
        <w:numPr>
          <w:ilvl w:val="0"/>
          <w:numId w:val="10"/>
        </w:numPr>
        <w:shd w:val="clear" w:color="auto" w:fill="FFFFFF"/>
        <w:spacing w:line="240" w:lineRule="atLeast"/>
        <w:ind w:left="0" w:right="10" w:firstLine="567"/>
        <w:jc w:val="both"/>
        <w:rPr>
          <w:bCs/>
          <w:sz w:val="28"/>
          <w:szCs w:val="28"/>
        </w:rPr>
      </w:pPr>
      <w:r w:rsidRPr="00AA7464">
        <w:rPr>
          <w:bCs/>
          <w:sz w:val="28"/>
          <w:szCs w:val="28"/>
        </w:rPr>
        <w:t>муниципальных служащих принимает глава муниципального округа».</w:t>
      </w:r>
    </w:p>
    <w:p w:rsidR="00A9600D" w:rsidRPr="00AA7464" w:rsidRDefault="00FF5C91" w:rsidP="00282F59">
      <w:pPr>
        <w:pStyle w:val="a6"/>
        <w:numPr>
          <w:ilvl w:val="0"/>
          <w:numId w:val="12"/>
        </w:numPr>
        <w:shd w:val="clear" w:color="auto" w:fill="FFFFFF"/>
        <w:spacing w:line="240" w:lineRule="atLeast"/>
        <w:ind w:left="0" w:right="10" w:firstLine="567"/>
        <w:jc w:val="both"/>
        <w:rPr>
          <w:bCs/>
          <w:sz w:val="28"/>
          <w:szCs w:val="28"/>
        </w:rPr>
      </w:pPr>
      <w:r w:rsidRPr="00AA7464">
        <w:rPr>
          <w:bCs/>
          <w:sz w:val="28"/>
          <w:szCs w:val="28"/>
        </w:rPr>
        <w:t xml:space="preserve">Опубликовать настоящее </w:t>
      </w:r>
      <w:r w:rsidR="00A9600D" w:rsidRPr="00AA7464">
        <w:rPr>
          <w:bCs/>
          <w:sz w:val="28"/>
          <w:szCs w:val="28"/>
        </w:rPr>
        <w:t>Р</w:t>
      </w:r>
      <w:r w:rsidRPr="00AA7464">
        <w:rPr>
          <w:bCs/>
          <w:sz w:val="28"/>
          <w:szCs w:val="28"/>
        </w:rPr>
        <w:t>ешение в бюллетене «Московский муниципальный вестник» и на официально</w:t>
      </w:r>
      <w:r w:rsidR="00941826" w:rsidRPr="00AA7464">
        <w:rPr>
          <w:bCs/>
          <w:sz w:val="28"/>
          <w:szCs w:val="28"/>
        </w:rPr>
        <w:t>м</w:t>
      </w:r>
      <w:r w:rsidRPr="00AA7464">
        <w:rPr>
          <w:bCs/>
          <w:sz w:val="28"/>
          <w:szCs w:val="28"/>
        </w:rPr>
        <w:t xml:space="preserve"> сайте муниципального округа </w:t>
      </w:r>
      <w:r w:rsidR="000D287B" w:rsidRPr="00AA7464">
        <w:rPr>
          <w:bCs/>
          <w:sz w:val="28"/>
          <w:szCs w:val="28"/>
        </w:rPr>
        <w:t>Академический</w:t>
      </w:r>
      <w:r w:rsidR="00900D9D" w:rsidRPr="00AA7464">
        <w:rPr>
          <w:bCs/>
          <w:sz w:val="28"/>
          <w:szCs w:val="28"/>
        </w:rPr>
        <w:t>.</w:t>
      </w:r>
    </w:p>
    <w:p w:rsidR="00A9600D" w:rsidRPr="00AA7464" w:rsidRDefault="007D7C54" w:rsidP="00282F59">
      <w:pPr>
        <w:pStyle w:val="a6"/>
        <w:numPr>
          <w:ilvl w:val="0"/>
          <w:numId w:val="12"/>
        </w:numPr>
        <w:shd w:val="clear" w:color="auto" w:fill="FFFFFF"/>
        <w:spacing w:line="240" w:lineRule="atLeast"/>
        <w:ind w:left="0" w:right="10" w:firstLine="567"/>
        <w:jc w:val="both"/>
        <w:rPr>
          <w:bCs/>
          <w:sz w:val="28"/>
          <w:szCs w:val="28"/>
        </w:rPr>
      </w:pPr>
      <w:r w:rsidRPr="00AA7464">
        <w:rPr>
          <w:bCs/>
          <w:sz w:val="28"/>
          <w:szCs w:val="28"/>
        </w:rPr>
        <w:t xml:space="preserve">Настоящее </w:t>
      </w:r>
      <w:r w:rsidR="00A9600D" w:rsidRPr="00AA7464">
        <w:rPr>
          <w:bCs/>
          <w:sz w:val="28"/>
          <w:szCs w:val="28"/>
        </w:rPr>
        <w:t>Р</w:t>
      </w:r>
      <w:r w:rsidRPr="00AA7464">
        <w:rPr>
          <w:bCs/>
          <w:sz w:val="28"/>
          <w:szCs w:val="28"/>
        </w:rPr>
        <w:t>ешение вступает в силу со дня его принятия и распространяет свое действие на п</w:t>
      </w:r>
      <w:r w:rsidR="0081247A" w:rsidRPr="00AA7464">
        <w:rPr>
          <w:bCs/>
          <w:sz w:val="28"/>
          <w:szCs w:val="28"/>
        </w:rPr>
        <w:t>равоотношения, возникшие с 01.11.2022</w:t>
      </w:r>
      <w:r w:rsidRPr="00AA7464">
        <w:rPr>
          <w:bCs/>
          <w:sz w:val="28"/>
          <w:szCs w:val="28"/>
        </w:rPr>
        <w:t xml:space="preserve"> года.</w:t>
      </w:r>
    </w:p>
    <w:p w:rsidR="007D7C54" w:rsidRPr="00AA7464" w:rsidRDefault="007D7C54" w:rsidP="00282F59">
      <w:pPr>
        <w:pStyle w:val="a6"/>
        <w:numPr>
          <w:ilvl w:val="0"/>
          <w:numId w:val="12"/>
        </w:numPr>
        <w:shd w:val="clear" w:color="auto" w:fill="FFFFFF"/>
        <w:spacing w:line="240" w:lineRule="atLeast"/>
        <w:ind w:left="0" w:right="10" w:firstLine="567"/>
        <w:jc w:val="both"/>
        <w:rPr>
          <w:bCs/>
          <w:sz w:val="28"/>
          <w:szCs w:val="28"/>
        </w:rPr>
      </w:pPr>
      <w:r w:rsidRPr="00AA7464">
        <w:rPr>
          <w:bCs/>
          <w:sz w:val="28"/>
          <w:szCs w:val="28"/>
        </w:rPr>
        <w:t xml:space="preserve">Контроль за </w:t>
      </w:r>
      <w:r w:rsidR="00A9600D" w:rsidRPr="00AA7464">
        <w:rPr>
          <w:bCs/>
          <w:sz w:val="28"/>
          <w:szCs w:val="28"/>
        </w:rPr>
        <w:t>ис</w:t>
      </w:r>
      <w:r w:rsidRPr="00AA7464">
        <w:rPr>
          <w:bCs/>
          <w:sz w:val="28"/>
          <w:szCs w:val="28"/>
        </w:rPr>
        <w:t xml:space="preserve">полнением настоящего </w:t>
      </w:r>
      <w:r w:rsidR="00A9600D" w:rsidRPr="00AA7464">
        <w:rPr>
          <w:bCs/>
          <w:sz w:val="28"/>
          <w:szCs w:val="28"/>
        </w:rPr>
        <w:t>Р</w:t>
      </w:r>
      <w:r w:rsidRPr="00AA7464">
        <w:rPr>
          <w:bCs/>
          <w:sz w:val="28"/>
          <w:szCs w:val="28"/>
        </w:rPr>
        <w:t>ешения возложить</w:t>
      </w:r>
      <w:r w:rsidR="00D00EC9" w:rsidRPr="00AA7464">
        <w:rPr>
          <w:bCs/>
          <w:sz w:val="28"/>
          <w:szCs w:val="28"/>
        </w:rPr>
        <w:t xml:space="preserve"> на </w:t>
      </w:r>
      <w:r w:rsidR="0081247A" w:rsidRPr="00AA7464">
        <w:rPr>
          <w:bCs/>
          <w:sz w:val="28"/>
          <w:szCs w:val="28"/>
        </w:rPr>
        <w:t>председателя</w:t>
      </w:r>
      <w:r w:rsidR="00A62019">
        <w:rPr>
          <w:bCs/>
          <w:sz w:val="28"/>
          <w:szCs w:val="28"/>
        </w:rPr>
        <w:t xml:space="preserve"> </w:t>
      </w:r>
      <w:r w:rsidR="00D00EC9" w:rsidRPr="00AA7464">
        <w:rPr>
          <w:bCs/>
          <w:sz w:val="28"/>
          <w:szCs w:val="28"/>
        </w:rPr>
        <w:t>П</w:t>
      </w:r>
      <w:r w:rsidR="0081247A" w:rsidRPr="00AA7464">
        <w:rPr>
          <w:bCs/>
          <w:sz w:val="28"/>
          <w:szCs w:val="28"/>
        </w:rPr>
        <w:t>ланово-бюджетной комиссии муниципального округа Академический Костюченко</w:t>
      </w:r>
      <w:r w:rsidR="00A62019">
        <w:rPr>
          <w:bCs/>
          <w:sz w:val="28"/>
          <w:szCs w:val="28"/>
        </w:rPr>
        <w:t xml:space="preserve"> Сергея Николаевича.</w:t>
      </w:r>
    </w:p>
    <w:p w:rsidR="007D7C54" w:rsidRPr="00A9600D" w:rsidRDefault="007D7C54" w:rsidP="001B010E">
      <w:pPr>
        <w:shd w:val="clear" w:color="auto" w:fill="FFFFFF"/>
        <w:tabs>
          <w:tab w:val="left" w:pos="2146"/>
        </w:tabs>
        <w:spacing w:line="240" w:lineRule="atLeast"/>
        <w:ind w:right="11"/>
        <w:jc w:val="both"/>
        <w:rPr>
          <w:sz w:val="24"/>
          <w:szCs w:val="24"/>
        </w:rPr>
      </w:pPr>
    </w:p>
    <w:p w:rsidR="003B73EB" w:rsidRDefault="003B73EB" w:rsidP="001B010E">
      <w:pPr>
        <w:shd w:val="clear" w:color="auto" w:fill="FFFFFF"/>
        <w:tabs>
          <w:tab w:val="left" w:pos="2146"/>
        </w:tabs>
        <w:spacing w:line="240" w:lineRule="atLeast"/>
        <w:ind w:right="11"/>
        <w:jc w:val="both"/>
        <w:rPr>
          <w:sz w:val="24"/>
          <w:szCs w:val="24"/>
        </w:rPr>
      </w:pPr>
    </w:p>
    <w:p w:rsidR="00A62019" w:rsidRDefault="00A62019" w:rsidP="00A62019">
      <w:pPr>
        <w:ind w:left="5670" w:hanging="467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Результаты голосования: «За» </w:t>
      </w:r>
      <w:proofErr w:type="gramStart"/>
      <w:r>
        <w:rPr>
          <w:sz w:val="28"/>
          <w:szCs w:val="28"/>
        </w:rPr>
        <w:t>-  «</w:t>
      </w:r>
      <w:proofErr w:type="gramEnd"/>
      <w:r>
        <w:rPr>
          <w:sz w:val="28"/>
          <w:szCs w:val="28"/>
        </w:rPr>
        <w:t xml:space="preserve">Против» -  «Воздержались» - </w:t>
      </w:r>
    </w:p>
    <w:p w:rsidR="00A62019" w:rsidRDefault="00A62019" w:rsidP="00A62019">
      <w:pPr>
        <w:ind w:left="5670"/>
        <w:jc w:val="both"/>
        <w:rPr>
          <w:b/>
          <w:i/>
          <w:sz w:val="28"/>
          <w:szCs w:val="28"/>
        </w:rPr>
      </w:pPr>
    </w:p>
    <w:p w:rsidR="00A62019" w:rsidRDefault="00A62019" w:rsidP="00A62019">
      <w:pPr>
        <w:rPr>
          <w:sz w:val="28"/>
          <w:szCs w:val="28"/>
        </w:rPr>
      </w:pPr>
    </w:p>
    <w:p w:rsidR="00A62019" w:rsidRDefault="00A62019" w:rsidP="00A62019">
      <w:pPr>
        <w:rPr>
          <w:sz w:val="28"/>
          <w:szCs w:val="28"/>
        </w:rPr>
      </w:pPr>
    </w:p>
    <w:p w:rsidR="00A7223A" w:rsidRDefault="00A7223A" w:rsidP="00A62019">
      <w:pPr>
        <w:rPr>
          <w:sz w:val="28"/>
          <w:szCs w:val="28"/>
        </w:rPr>
      </w:pPr>
    </w:p>
    <w:p w:rsidR="00A62019" w:rsidRDefault="00A62019" w:rsidP="00A62019">
      <w:pPr>
        <w:rPr>
          <w:sz w:val="28"/>
          <w:szCs w:val="28"/>
        </w:rPr>
      </w:pPr>
      <w:r>
        <w:rPr>
          <w:sz w:val="28"/>
          <w:szCs w:val="28"/>
        </w:rPr>
        <w:t>Ознакомлен:</w:t>
      </w:r>
    </w:p>
    <w:p w:rsidR="00A62019" w:rsidRDefault="00A62019" w:rsidP="00A62019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</w:t>
      </w:r>
    </w:p>
    <w:p w:rsidR="00A62019" w:rsidRDefault="00A62019" w:rsidP="00A62019">
      <w:pPr>
        <w:rPr>
          <w:sz w:val="28"/>
          <w:szCs w:val="28"/>
        </w:rPr>
      </w:pPr>
      <w:r>
        <w:rPr>
          <w:sz w:val="28"/>
          <w:szCs w:val="28"/>
        </w:rPr>
        <w:t xml:space="preserve">округа Академический                                             </w:t>
      </w:r>
    </w:p>
    <w:p w:rsidR="00A62019" w:rsidRDefault="00A62019" w:rsidP="00A62019">
      <w:pPr>
        <w:rPr>
          <w:sz w:val="28"/>
          <w:szCs w:val="28"/>
        </w:rPr>
      </w:pPr>
      <w:r>
        <w:rPr>
          <w:sz w:val="28"/>
          <w:szCs w:val="28"/>
        </w:rPr>
        <w:t>_____________________Ртищева И.А.</w:t>
      </w:r>
    </w:p>
    <w:p w:rsidR="003B73EB" w:rsidRPr="00A9600D" w:rsidRDefault="003B73EB" w:rsidP="00A9600D">
      <w:pPr>
        <w:rPr>
          <w:sz w:val="24"/>
          <w:szCs w:val="24"/>
        </w:rPr>
      </w:pPr>
    </w:p>
    <w:sectPr w:rsidR="003B73EB" w:rsidRPr="00A9600D" w:rsidSect="00A7223A">
      <w:footerReference w:type="even" r:id="rId7"/>
      <w:footerReference w:type="default" r:id="rId8"/>
      <w:type w:val="continuous"/>
      <w:pgSz w:w="11909" w:h="16834"/>
      <w:pgMar w:top="1134" w:right="1134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6ED" w:rsidRDefault="004B16ED" w:rsidP="00A9600D">
      <w:r>
        <w:separator/>
      </w:r>
    </w:p>
  </w:endnote>
  <w:endnote w:type="continuationSeparator" w:id="0">
    <w:p w:rsidR="004B16ED" w:rsidRDefault="004B16ED" w:rsidP="00A96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c"/>
      </w:rPr>
      <w:id w:val="-399140923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:rsidR="00A9600D" w:rsidRDefault="00A9600D" w:rsidP="0012254C">
        <w:pPr>
          <w:pStyle w:val="aa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A9600D" w:rsidRDefault="00A9600D" w:rsidP="00A9600D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00D" w:rsidRPr="00A9600D" w:rsidRDefault="00A9600D" w:rsidP="00A9600D">
    <w:pPr>
      <w:pStyle w:val="aa"/>
      <w:ind w:right="36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6ED" w:rsidRDefault="004B16ED" w:rsidP="00A9600D">
      <w:r>
        <w:separator/>
      </w:r>
    </w:p>
  </w:footnote>
  <w:footnote w:type="continuationSeparator" w:id="0">
    <w:p w:rsidR="004B16ED" w:rsidRDefault="004B16ED" w:rsidP="00A96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E00F0"/>
    <w:multiLevelType w:val="hybridMultilevel"/>
    <w:tmpl w:val="4566E744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" w15:restartNumberingAfterBreak="0">
    <w:nsid w:val="32A227D8"/>
    <w:multiLevelType w:val="hybridMultilevel"/>
    <w:tmpl w:val="64ACA7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6230F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8CD61C6"/>
    <w:multiLevelType w:val="hybridMultilevel"/>
    <w:tmpl w:val="62E2E9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F752C2"/>
    <w:multiLevelType w:val="hybridMultilevel"/>
    <w:tmpl w:val="AE48B33C"/>
    <w:lvl w:ilvl="0" w:tplc="BE2E5C92">
      <w:start w:val="3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5D6A60"/>
    <w:multiLevelType w:val="hybridMultilevel"/>
    <w:tmpl w:val="7E02AF30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 w15:restartNumberingAfterBreak="0">
    <w:nsid w:val="57BE6A66"/>
    <w:multiLevelType w:val="hybridMultilevel"/>
    <w:tmpl w:val="BBE02070"/>
    <w:lvl w:ilvl="0" w:tplc="07D4B086">
      <w:start w:val="2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07F21"/>
    <w:multiLevelType w:val="hybridMultilevel"/>
    <w:tmpl w:val="E9C0263A"/>
    <w:lvl w:ilvl="0" w:tplc="A7F4E18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C6554B2"/>
    <w:multiLevelType w:val="hybridMultilevel"/>
    <w:tmpl w:val="D3D07FDA"/>
    <w:lvl w:ilvl="0" w:tplc="C8E239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E11030D"/>
    <w:multiLevelType w:val="multilevel"/>
    <w:tmpl w:val="B0A2A924"/>
    <w:lvl w:ilvl="0">
      <w:start w:val="1"/>
      <w:numFmt w:val="decimal"/>
      <w:lvlText w:val="%1.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72BD1A57"/>
    <w:multiLevelType w:val="hybridMultilevel"/>
    <w:tmpl w:val="62E2E9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5A1680F"/>
    <w:multiLevelType w:val="multilevel"/>
    <w:tmpl w:val="633C7546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11"/>
  </w:num>
  <w:num w:numId="5">
    <w:abstractNumId w:val="5"/>
  </w:num>
  <w:num w:numId="6">
    <w:abstractNumId w:val="10"/>
  </w:num>
  <w:num w:numId="7">
    <w:abstractNumId w:val="3"/>
  </w:num>
  <w:num w:numId="8">
    <w:abstractNumId w:val="2"/>
  </w:num>
  <w:num w:numId="9">
    <w:abstractNumId w:val="8"/>
  </w:num>
  <w:num w:numId="10">
    <w:abstractNumId w:val="7"/>
  </w:num>
  <w:num w:numId="11">
    <w:abstractNumId w:val="4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A62"/>
    <w:rsid w:val="000029CE"/>
    <w:rsid w:val="00070E0A"/>
    <w:rsid w:val="000933E8"/>
    <w:rsid w:val="000A6754"/>
    <w:rsid w:val="000C3FAA"/>
    <w:rsid w:val="000D287B"/>
    <w:rsid w:val="000E1A1B"/>
    <w:rsid w:val="00105853"/>
    <w:rsid w:val="00116F57"/>
    <w:rsid w:val="00130E52"/>
    <w:rsid w:val="00146C2E"/>
    <w:rsid w:val="00161863"/>
    <w:rsid w:val="001B010E"/>
    <w:rsid w:val="001F069B"/>
    <w:rsid w:val="00204E67"/>
    <w:rsid w:val="00211E03"/>
    <w:rsid w:val="0022608E"/>
    <w:rsid w:val="002358F2"/>
    <w:rsid w:val="00245D64"/>
    <w:rsid w:val="00263D52"/>
    <w:rsid w:val="00282F59"/>
    <w:rsid w:val="00287810"/>
    <w:rsid w:val="00294F29"/>
    <w:rsid w:val="002B6F23"/>
    <w:rsid w:val="002C420B"/>
    <w:rsid w:val="002C637C"/>
    <w:rsid w:val="002F2962"/>
    <w:rsid w:val="00307098"/>
    <w:rsid w:val="0031068A"/>
    <w:rsid w:val="00311D5F"/>
    <w:rsid w:val="0033302A"/>
    <w:rsid w:val="00363D98"/>
    <w:rsid w:val="0037072F"/>
    <w:rsid w:val="00393806"/>
    <w:rsid w:val="00395E7F"/>
    <w:rsid w:val="003B73EB"/>
    <w:rsid w:val="0040112E"/>
    <w:rsid w:val="00426A30"/>
    <w:rsid w:val="0046093C"/>
    <w:rsid w:val="00463D91"/>
    <w:rsid w:val="00484C10"/>
    <w:rsid w:val="004B00F6"/>
    <w:rsid w:val="004B16ED"/>
    <w:rsid w:val="004C179B"/>
    <w:rsid w:val="00506B8F"/>
    <w:rsid w:val="0053635E"/>
    <w:rsid w:val="00554DA9"/>
    <w:rsid w:val="00567684"/>
    <w:rsid w:val="00570274"/>
    <w:rsid w:val="005704BD"/>
    <w:rsid w:val="005727EF"/>
    <w:rsid w:val="0058253C"/>
    <w:rsid w:val="005840F2"/>
    <w:rsid w:val="00584299"/>
    <w:rsid w:val="005B0332"/>
    <w:rsid w:val="005B1A32"/>
    <w:rsid w:val="005B256C"/>
    <w:rsid w:val="005B6B72"/>
    <w:rsid w:val="005D1B06"/>
    <w:rsid w:val="005E59A7"/>
    <w:rsid w:val="00642E61"/>
    <w:rsid w:val="00643DF5"/>
    <w:rsid w:val="00652B51"/>
    <w:rsid w:val="00675054"/>
    <w:rsid w:val="00692F61"/>
    <w:rsid w:val="006B693D"/>
    <w:rsid w:val="007112C2"/>
    <w:rsid w:val="007421EB"/>
    <w:rsid w:val="00754FB1"/>
    <w:rsid w:val="00774F98"/>
    <w:rsid w:val="007B63E5"/>
    <w:rsid w:val="007C384E"/>
    <w:rsid w:val="007C5D17"/>
    <w:rsid w:val="007D22AB"/>
    <w:rsid w:val="007D7C54"/>
    <w:rsid w:val="007F1B8B"/>
    <w:rsid w:val="007F6322"/>
    <w:rsid w:val="0081247A"/>
    <w:rsid w:val="00820047"/>
    <w:rsid w:val="00840E24"/>
    <w:rsid w:val="00846106"/>
    <w:rsid w:val="0085400D"/>
    <w:rsid w:val="008B3627"/>
    <w:rsid w:val="00900D9D"/>
    <w:rsid w:val="00907580"/>
    <w:rsid w:val="009137DF"/>
    <w:rsid w:val="00917A06"/>
    <w:rsid w:val="00933D1F"/>
    <w:rsid w:val="00941826"/>
    <w:rsid w:val="009473B9"/>
    <w:rsid w:val="00954761"/>
    <w:rsid w:val="009D184C"/>
    <w:rsid w:val="009D3B89"/>
    <w:rsid w:val="009E476E"/>
    <w:rsid w:val="009E77BE"/>
    <w:rsid w:val="00A059C9"/>
    <w:rsid w:val="00A61EAF"/>
    <w:rsid w:val="00A62019"/>
    <w:rsid w:val="00A66736"/>
    <w:rsid w:val="00A7223A"/>
    <w:rsid w:val="00A9600D"/>
    <w:rsid w:val="00A978C2"/>
    <w:rsid w:val="00AA1A62"/>
    <w:rsid w:val="00AA63F9"/>
    <w:rsid w:val="00AA6B1C"/>
    <w:rsid w:val="00AA7464"/>
    <w:rsid w:val="00AB2F08"/>
    <w:rsid w:val="00AB59A3"/>
    <w:rsid w:val="00AD5073"/>
    <w:rsid w:val="00AF40E1"/>
    <w:rsid w:val="00B9626D"/>
    <w:rsid w:val="00BB566B"/>
    <w:rsid w:val="00BD2C7B"/>
    <w:rsid w:val="00C1756C"/>
    <w:rsid w:val="00C37248"/>
    <w:rsid w:val="00C46233"/>
    <w:rsid w:val="00C47F15"/>
    <w:rsid w:val="00C62B14"/>
    <w:rsid w:val="00C6653B"/>
    <w:rsid w:val="00C7335C"/>
    <w:rsid w:val="00C94779"/>
    <w:rsid w:val="00CE44F6"/>
    <w:rsid w:val="00D00EC9"/>
    <w:rsid w:val="00D03F6C"/>
    <w:rsid w:val="00D57AC2"/>
    <w:rsid w:val="00D73A95"/>
    <w:rsid w:val="00D855B1"/>
    <w:rsid w:val="00D93E43"/>
    <w:rsid w:val="00DA560E"/>
    <w:rsid w:val="00DC1AEA"/>
    <w:rsid w:val="00DC1E16"/>
    <w:rsid w:val="00DD258F"/>
    <w:rsid w:val="00DE00F3"/>
    <w:rsid w:val="00DE69FF"/>
    <w:rsid w:val="00DF3FE8"/>
    <w:rsid w:val="00E2338E"/>
    <w:rsid w:val="00E24E14"/>
    <w:rsid w:val="00E33AD4"/>
    <w:rsid w:val="00E42EC6"/>
    <w:rsid w:val="00E545A0"/>
    <w:rsid w:val="00EB2935"/>
    <w:rsid w:val="00EB6855"/>
    <w:rsid w:val="00EC2ABB"/>
    <w:rsid w:val="00EC5F83"/>
    <w:rsid w:val="00EC72DA"/>
    <w:rsid w:val="00ED236F"/>
    <w:rsid w:val="00EE1336"/>
    <w:rsid w:val="00F13F3D"/>
    <w:rsid w:val="00F2054B"/>
    <w:rsid w:val="00F56B46"/>
    <w:rsid w:val="00F63E03"/>
    <w:rsid w:val="00F74D86"/>
    <w:rsid w:val="00F76EF8"/>
    <w:rsid w:val="00F926B1"/>
    <w:rsid w:val="00F95F8B"/>
    <w:rsid w:val="00FA21EF"/>
    <w:rsid w:val="00FE0AC2"/>
    <w:rsid w:val="00FF18B3"/>
    <w:rsid w:val="00FF5C91"/>
    <w:rsid w:val="00FF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C7927C"/>
  <w15:docId w15:val="{4EB3B0A4-513D-44B7-A62C-9583075F5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EE1336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a0"/>
    <w:uiPriority w:val="99"/>
    <w:semiHidden/>
    <w:rsid w:val="000813B7"/>
    <w:rPr>
      <w:sz w:val="0"/>
      <w:szCs w:val="0"/>
    </w:rPr>
  </w:style>
  <w:style w:type="character" w:customStyle="1" w:styleId="a4">
    <w:name w:val="Текст выноски Знак"/>
    <w:link w:val="a3"/>
    <w:uiPriority w:val="99"/>
    <w:locked/>
    <w:rsid w:val="00EE1336"/>
    <w:rPr>
      <w:rFonts w:ascii="Segoe UI" w:hAnsi="Segoe UI"/>
      <w:sz w:val="18"/>
    </w:rPr>
  </w:style>
  <w:style w:type="character" w:styleId="a5">
    <w:name w:val="Hyperlink"/>
    <w:basedOn w:val="a0"/>
    <w:uiPriority w:val="99"/>
    <w:rsid w:val="002358F2"/>
    <w:rPr>
      <w:color w:val="0000FF"/>
      <w:u w:val="single"/>
    </w:rPr>
  </w:style>
  <w:style w:type="paragraph" w:customStyle="1" w:styleId="ConsCell">
    <w:name w:val="ConsCell"/>
    <w:rsid w:val="00D57AC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AB2F08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58253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8253C"/>
    <w:rPr>
      <w:sz w:val="24"/>
      <w:szCs w:val="24"/>
    </w:rPr>
  </w:style>
  <w:style w:type="table" w:styleId="a7">
    <w:name w:val="Table Grid"/>
    <w:basedOn w:val="a1"/>
    <w:uiPriority w:val="39"/>
    <w:rsid w:val="000029CE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960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9600D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A960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9600D"/>
    <w:rPr>
      <w:sz w:val="20"/>
      <w:szCs w:val="20"/>
    </w:rPr>
  </w:style>
  <w:style w:type="character" w:styleId="ac">
    <w:name w:val="page number"/>
    <w:basedOn w:val="a0"/>
    <w:uiPriority w:val="99"/>
    <w:semiHidden/>
    <w:unhideWhenUsed/>
    <w:rsid w:val="00A96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MZ</cp:lastModifiedBy>
  <cp:revision>3</cp:revision>
  <cp:lastPrinted>2019-10-07T06:12:00Z</cp:lastPrinted>
  <dcterms:created xsi:type="dcterms:W3CDTF">2022-10-22T13:27:00Z</dcterms:created>
  <dcterms:modified xsi:type="dcterms:W3CDTF">2022-10-24T17:29:00Z</dcterms:modified>
</cp:coreProperties>
</file>