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5C" w:rsidRPr="00CE7C5C" w:rsidRDefault="00CE7C5C" w:rsidP="00CE7C5C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 w:rsidRPr="00CE7C5C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1AE41B86" wp14:editId="09C7B49E">
            <wp:simplePos x="0" y="0"/>
            <wp:positionH relativeFrom="column">
              <wp:posOffset>2661285</wp:posOffset>
            </wp:positionH>
            <wp:positionV relativeFrom="paragraph">
              <wp:posOffset>-226695</wp:posOffset>
            </wp:positionV>
            <wp:extent cx="688340" cy="854075"/>
            <wp:effectExtent l="0" t="0" r="0" b="3175"/>
            <wp:wrapNone/>
            <wp:docPr id="6" name="Рисунок 1" descr="Герб Академического района">
              <a:hlinkClick xmlns:a="http://schemas.openxmlformats.org/drawingml/2006/main" r:id="rId7" tooltip="&quot;Герб Академического райо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кадемического района">
                      <a:hlinkClick r:id="rId7" tooltip="&quot;Герб Академического райо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5C" w:rsidRPr="00CE7C5C" w:rsidRDefault="00CE7C5C" w:rsidP="00CE7C5C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CE7C5C" w:rsidRPr="00CE7C5C" w:rsidRDefault="00CE7C5C" w:rsidP="00CE7C5C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CE7C5C" w:rsidRPr="00CE7C5C" w:rsidRDefault="00CE7C5C" w:rsidP="00CE7C5C">
      <w:pPr>
        <w:tabs>
          <w:tab w:val="left" w:pos="5835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22"/>
        </w:rPr>
      </w:pPr>
    </w:p>
    <w:p w:rsidR="00CE7C5C" w:rsidRPr="00CE7C5C" w:rsidRDefault="00CE7C5C" w:rsidP="00CE7C5C">
      <w:pPr>
        <w:tabs>
          <w:tab w:val="left" w:pos="5835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22"/>
        </w:rPr>
      </w:pPr>
      <w:r w:rsidRPr="00CE7C5C">
        <w:rPr>
          <w:rFonts w:ascii="Times New Roman" w:eastAsia="Times New Roman" w:hAnsi="Times New Roman" w:cs="Times New Roman"/>
          <w:b/>
          <w:bCs/>
          <w:color w:val="943634"/>
          <w:sz w:val="22"/>
        </w:rPr>
        <w:t xml:space="preserve">АППАРАТ СОВЕТА ДЕПУТАТОВ </w:t>
      </w:r>
    </w:p>
    <w:p w:rsidR="00CE7C5C" w:rsidRPr="00CE7C5C" w:rsidRDefault="00CE7C5C" w:rsidP="00CE7C5C">
      <w:pPr>
        <w:tabs>
          <w:tab w:val="left" w:pos="5835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22"/>
        </w:rPr>
      </w:pPr>
      <w:r w:rsidRPr="00CE7C5C">
        <w:rPr>
          <w:rFonts w:ascii="Times New Roman" w:eastAsia="Times New Roman" w:hAnsi="Times New Roman" w:cs="Times New Roman"/>
          <w:b/>
          <w:bCs/>
          <w:color w:val="943634"/>
          <w:sz w:val="22"/>
        </w:rPr>
        <w:t xml:space="preserve">МУНИЦИПАЛЬНОГО ОКРУГА </w:t>
      </w:r>
    </w:p>
    <w:p w:rsidR="00CE7C5C" w:rsidRPr="00CE7C5C" w:rsidRDefault="00CE7C5C" w:rsidP="00CE7C5C">
      <w:pPr>
        <w:tabs>
          <w:tab w:val="left" w:pos="5835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22"/>
        </w:rPr>
      </w:pPr>
      <w:r w:rsidRPr="00CE7C5C">
        <w:rPr>
          <w:rFonts w:ascii="Times New Roman" w:eastAsia="Times New Roman" w:hAnsi="Times New Roman" w:cs="Times New Roman"/>
          <w:b/>
          <w:bCs/>
          <w:color w:val="943634"/>
          <w:sz w:val="22"/>
        </w:rPr>
        <w:t>АКАДЕМИЧЕСКИЙ</w:t>
      </w:r>
    </w:p>
    <w:p w:rsidR="00CE7C5C" w:rsidRPr="00CE7C5C" w:rsidRDefault="00CE7C5C" w:rsidP="00CE7C5C">
      <w:pPr>
        <w:tabs>
          <w:tab w:val="left" w:pos="5835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22"/>
        </w:rPr>
      </w:pPr>
    </w:p>
    <w:p w:rsidR="00CE7C5C" w:rsidRPr="00CE7C5C" w:rsidRDefault="00CE7C5C" w:rsidP="00CE7C5C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943634"/>
          <w:sz w:val="32"/>
          <w:szCs w:val="32"/>
        </w:rPr>
      </w:pPr>
      <w:r w:rsidRPr="00CE7C5C">
        <w:rPr>
          <w:rFonts w:ascii="Times New Roman" w:eastAsia="Times New Roman" w:hAnsi="Times New Roman" w:cs="Times New Roman"/>
          <w:b/>
          <w:color w:val="943634"/>
          <w:sz w:val="32"/>
          <w:szCs w:val="32"/>
        </w:rPr>
        <w:t>ПОСТАНОВЛЕНИЕ</w:t>
      </w:r>
    </w:p>
    <w:p w:rsidR="00CE7C5C" w:rsidRPr="00CE7C5C" w:rsidRDefault="00CE7C5C" w:rsidP="00CE7C5C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CE7C5C" w:rsidRPr="00CE7C5C" w:rsidRDefault="00CE7C5C" w:rsidP="00CE7C5C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CE7C5C" w:rsidRPr="00CE7C5C" w:rsidRDefault="00CE7C5C" w:rsidP="00CE7C5C">
      <w:pPr>
        <w:tabs>
          <w:tab w:val="left" w:pos="2700"/>
          <w:tab w:val="left" w:pos="4860"/>
        </w:tabs>
        <w:spacing w:line="276" w:lineRule="auto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</w:rPr>
      </w:pPr>
      <w:r w:rsidRPr="00CE7C5C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</w:rPr>
        <w:t>_______________ № _____________</w:t>
      </w:r>
    </w:p>
    <w:p w:rsidR="00EF71DD" w:rsidRPr="00802F5C" w:rsidRDefault="00EF71DD" w:rsidP="00726B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0C9E" w:rsidRPr="00802F5C" w:rsidRDefault="009D57D4" w:rsidP="00DB0C9E">
      <w:pPr>
        <w:jc w:val="both"/>
        <w:rPr>
          <w:rFonts w:ascii="Times New Roman" w:hAnsi="Times New Roman" w:cs="Times New Roman"/>
          <w:b/>
          <w:color w:val="8306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43634"/>
          <w:sz w:val="24"/>
          <w:szCs w:val="24"/>
          <w:lang w:eastAsia="ru-RU"/>
        </w:rPr>
        <w:t xml:space="preserve"> </w:t>
      </w:r>
    </w:p>
    <w:p w:rsidR="00EF71DD" w:rsidRPr="00CE7C5C" w:rsidRDefault="00B2593D" w:rsidP="00CE7C5C">
      <w:pPr>
        <w:widowControl/>
        <w:tabs>
          <w:tab w:val="left" w:pos="0"/>
        </w:tabs>
        <w:autoSpaceDE/>
        <w:spacing w:line="276" w:lineRule="auto"/>
        <w:ind w:right="467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E7C5C">
        <w:rPr>
          <w:rFonts w:ascii="Times New Roman" w:hAnsi="Times New Roman" w:cs="Times New Roman"/>
          <w:b/>
          <w:i/>
          <w:iCs/>
          <w:sz w:val="24"/>
          <w:szCs w:val="24"/>
        </w:rPr>
        <w:t>Об</w:t>
      </w:r>
      <w:r w:rsidR="00CE7C5C" w:rsidRPr="00CE7C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E7C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утверждении </w:t>
      </w:r>
      <w:r w:rsidR="00EF71DD" w:rsidRPr="00CE7C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Плана мероприятий </w:t>
      </w:r>
      <w:r w:rsidR="00CE7C5C" w:rsidRPr="00CE7C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F71DD" w:rsidRPr="00CE7C5C">
        <w:rPr>
          <w:rFonts w:ascii="Times New Roman" w:hAnsi="Times New Roman" w:cs="Times New Roman"/>
          <w:b/>
          <w:i/>
          <w:iCs/>
          <w:sz w:val="24"/>
          <w:szCs w:val="24"/>
        </w:rPr>
        <w:t>по участию в мероприятиях по профилактике терроризма и экстремизма, а также по минимизации и (или) ликвидации последствий проявлений</w:t>
      </w:r>
      <w:r w:rsidR="00CE7C5C" w:rsidRPr="00CE7C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E7C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терроризма </w:t>
      </w:r>
      <w:r w:rsidR="00EF71DD" w:rsidRPr="00CE7C5C">
        <w:rPr>
          <w:rFonts w:ascii="Times New Roman" w:hAnsi="Times New Roman" w:cs="Times New Roman"/>
          <w:b/>
          <w:i/>
          <w:iCs/>
          <w:sz w:val="24"/>
          <w:szCs w:val="24"/>
        </w:rPr>
        <w:t>и экстремизма на территории</w:t>
      </w:r>
      <w:r w:rsidR="00CE7C5C" w:rsidRPr="00CE7C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F71DD" w:rsidRPr="00CE7C5C">
        <w:rPr>
          <w:rFonts w:ascii="Times New Roman" w:hAnsi="Times New Roman" w:cs="Times New Roman"/>
          <w:b/>
          <w:i/>
          <w:iCs/>
          <w:sz w:val="24"/>
          <w:szCs w:val="24"/>
        </w:rPr>
        <w:t>муниципального округа Академический,</w:t>
      </w:r>
      <w:r w:rsidR="00CE7C5C" w:rsidRPr="00CE7C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F71DD" w:rsidRPr="00CE7C5C">
        <w:rPr>
          <w:rFonts w:ascii="Times New Roman" w:hAnsi="Times New Roman" w:cs="Times New Roman"/>
          <w:b/>
          <w:i/>
          <w:iCs/>
          <w:sz w:val="24"/>
          <w:szCs w:val="24"/>
        </w:rPr>
        <w:t>организуемых федеральными</w:t>
      </w:r>
      <w:r w:rsidR="00CE7C5C" w:rsidRPr="00CE7C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F71DD" w:rsidRPr="00CE7C5C">
        <w:rPr>
          <w:rFonts w:ascii="Times New Roman" w:hAnsi="Times New Roman" w:cs="Times New Roman"/>
          <w:b/>
          <w:i/>
          <w:iCs/>
          <w:sz w:val="24"/>
          <w:szCs w:val="24"/>
        </w:rPr>
        <w:t>органами</w:t>
      </w:r>
      <w:r w:rsidR="00CE7C5C" w:rsidRPr="00CE7C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F71DD" w:rsidRPr="00CE7C5C">
        <w:rPr>
          <w:rFonts w:ascii="Times New Roman" w:hAnsi="Times New Roman" w:cs="Times New Roman"/>
          <w:b/>
          <w:i/>
          <w:iCs/>
          <w:sz w:val="24"/>
          <w:szCs w:val="24"/>
        </w:rPr>
        <w:t>исполнительной власти и (или) органами</w:t>
      </w:r>
      <w:r w:rsidR="00CE7C5C" w:rsidRPr="00CE7C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F71DD" w:rsidRPr="00CE7C5C">
        <w:rPr>
          <w:rFonts w:ascii="Times New Roman" w:hAnsi="Times New Roman" w:cs="Times New Roman"/>
          <w:b/>
          <w:i/>
          <w:iCs/>
          <w:sz w:val="24"/>
          <w:szCs w:val="24"/>
        </w:rPr>
        <w:t>исполнительной</w:t>
      </w:r>
      <w:r w:rsidR="00CE7C5C" w:rsidRPr="00CE7C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F71DD" w:rsidRPr="00CE7C5C">
        <w:rPr>
          <w:rFonts w:ascii="Times New Roman" w:hAnsi="Times New Roman" w:cs="Times New Roman"/>
          <w:b/>
          <w:i/>
          <w:iCs/>
          <w:sz w:val="24"/>
          <w:szCs w:val="24"/>
        </w:rPr>
        <w:t>власти города Москвы на 2023 год</w:t>
      </w:r>
    </w:p>
    <w:p w:rsidR="00EF71DD" w:rsidRPr="00802F5C" w:rsidRDefault="00EF71DD" w:rsidP="00EF71DD">
      <w:pPr>
        <w:rPr>
          <w:rFonts w:ascii="Times New Roman" w:hAnsi="Times New Roman" w:cs="Times New Roman"/>
          <w:b/>
          <w:sz w:val="24"/>
          <w:szCs w:val="24"/>
        </w:rPr>
      </w:pPr>
    </w:p>
    <w:p w:rsidR="00EF71DD" w:rsidRPr="00802F5C" w:rsidRDefault="00EF71DD" w:rsidP="00EF7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F5C" w:rsidRDefault="00EF71DD" w:rsidP="00DB0C9E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802F5C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25 июля 2002 года № 114-ФЗ «О противодействии экстремисткой деятельности», Федеральным законом Российской Федерации от 6 марта 2006 года № 35-ФЗ «О противодействии терроризму», Указом Президента Российской Федерации от 15 февраля 2006 года № 116 «О мерах по противодействию терроризму», Указом Президента Российской Федерации от 26 декабря 2015 года № 664 «О мерах по совершенствованию</w:t>
      </w:r>
      <w:r w:rsidR="00B36B95" w:rsidRPr="00802F5C">
        <w:rPr>
          <w:rFonts w:ascii="Times New Roman" w:hAnsi="Times New Roman" w:cs="Times New Roman"/>
          <w:sz w:val="24"/>
          <w:szCs w:val="24"/>
        </w:rPr>
        <w:t xml:space="preserve"> </w:t>
      </w:r>
      <w:r w:rsidRPr="00802F5C">
        <w:rPr>
          <w:rFonts w:ascii="Times New Roman" w:hAnsi="Times New Roman" w:cs="Times New Roman"/>
          <w:sz w:val="24"/>
          <w:szCs w:val="24"/>
        </w:rPr>
        <w:t>государственного управления в области противодействия терроризму», Указом Президента Российской Федерации от 31 декабря 2015 года № 683 «О Стратегии национальной безопасности Российской Федерации», Указом Президента Российской Федерации от 29 мая 2020 года № 344 «Об утверждении Стратегии противодействия экстремизму в Российской Федерации до 2025 года», подпунктом «к» пункта 19 части | статьи 8 Закона города Москвы от 6 ноября 2002 года № 56 «Об организации местного самоуправления в городе Москве»,</w:t>
      </w:r>
      <w:r w:rsidR="00CE7C5C">
        <w:rPr>
          <w:rFonts w:ascii="Times New Roman" w:hAnsi="Times New Roman" w:cs="Times New Roman"/>
          <w:sz w:val="24"/>
          <w:szCs w:val="24"/>
        </w:rPr>
        <w:t xml:space="preserve"> </w:t>
      </w:r>
      <w:r w:rsidR="00B36B95" w:rsidRPr="00802F5C">
        <w:rPr>
          <w:rFonts w:ascii="Times New Roman" w:hAnsi="Times New Roman" w:cs="Times New Roman"/>
          <w:sz w:val="24"/>
          <w:szCs w:val="24"/>
        </w:rPr>
        <w:t>Уставом</w:t>
      </w:r>
      <w:r w:rsidRPr="00802F5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36B95" w:rsidRPr="00802F5C">
        <w:rPr>
          <w:rFonts w:ascii="Times New Roman" w:hAnsi="Times New Roman" w:cs="Times New Roman"/>
          <w:sz w:val="24"/>
          <w:szCs w:val="24"/>
        </w:rPr>
        <w:t>Академический</w:t>
      </w:r>
      <w:r w:rsidRPr="00802F5C">
        <w:rPr>
          <w:rFonts w:ascii="Times New Roman" w:hAnsi="Times New Roman" w:cs="Times New Roman"/>
          <w:sz w:val="24"/>
          <w:szCs w:val="24"/>
        </w:rPr>
        <w:t>, Планом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</w:t>
      </w:r>
      <w:r w:rsidR="00CE7C5C">
        <w:rPr>
          <w:rFonts w:ascii="Times New Roman" w:hAnsi="Times New Roman" w:cs="Times New Roman"/>
          <w:sz w:val="24"/>
          <w:szCs w:val="24"/>
        </w:rPr>
        <w:t xml:space="preserve"> </w:t>
      </w:r>
      <w:r w:rsidR="00B36B95" w:rsidRPr="00802F5C">
        <w:rPr>
          <w:rFonts w:ascii="Times New Roman" w:hAnsi="Times New Roman" w:cs="Times New Roman"/>
          <w:sz w:val="24"/>
          <w:szCs w:val="24"/>
        </w:rPr>
        <w:t>Академический</w:t>
      </w:r>
      <w:r w:rsidRPr="00802F5C">
        <w:rPr>
          <w:rFonts w:ascii="Times New Roman" w:hAnsi="Times New Roman" w:cs="Times New Roman"/>
          <w:sz w:val="24"/>
          <w:szCs w:val="24"/>
        </w:rPr>
        <w:t xml:space="preserve"> и мероприятий по участию в организации и проведении городских праздничных и иных зрелищных мероприятий в муниципальном округе</w:t>
      </w:r>
      <w:r w:rsidR="00CE7C5C">
        <w:rPr>
          <w:rFonts w:ascii="Times New Roman" w:hAnsi="Times New Roman" w:cs="Times New Roman"/>
          <w:sz w:val="24"/>
          <w:szCs w:val="24"/>
        </w:rPr>
        <w:t xml:space="preserve"> </w:t>
      </w:r>
      <w:r w:rsidR="00B36B95" w:rsidRPr="00802F5C">
        <w:rPr>
          <w:rFonts w:ascii="Times New Roman" w:hAnsi="Times New Roman" w:cs="Times New Roman"/>
          <w:sz w:val="24"/>
          <w:szCs w:val="24"/>
        </w:rPr>
        <w:t>Академический на 2023</w:t>
      </w:r>
      <w:r w:rsidRPr="00802F5C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Совета депутатов муниципального округа</w:t>
      </w:r>
      <w:r w:rsidR="004104CE" w:rsidRPr="00802F5C">
        <w:rPr>
          <w:rFonts w:ascii="Times New Roman" w:hAnsi="Times New Roman" w:cs="Times New Roman"/>
          <w:sz w:val="24"/>
          <w:szCs w:val="24"/>
        </w:rPr>
        <w:t xml:space="preserve"> Академический</w:t>
      </w:r>
      <w:r w:rsidRPr="00802F5C">
        <w:rPr>
          <w:rFonts w:ascii="Times New Roman" w:hAnsi="Times New Roman" w:cs="Times New Roman"/>
          <w:sz w:val="24"/>
          <w:szCs w:val="24"/>
        </w:rPr>
        <w:t xml:space="preserve"> </w:t>
      </w:r>
      <w:r w:rsidR="004104CE" w:rsidRPr="00802F5C">
        <w:rPr>
          <w:rFonts w:ascii="Times New Roman" w:hAnsi="Times New Roman" w:cs="Times New Roman"/>
          <w:sz w:val="24"/>
          <w:szCs w:val="24"/>
        </w:rPr>
        <w:t>от 22 декабря 2022 года № 08-12-2022</w:t>
      </w:r>
      <w:r w:rsidRPr="00802F5C">
        <w:rPr>
          <w:rFonts w:ascii="Times New Roman" w:hAnsi="Times New Roman" w:cs="Times New Roman"/>
          <w:sz w:val="24"/>
          <w:szCs w:val="24"/>
        </w:rPr>
        <w:t>,</w:t>
      </w:r>
      <w:r w:rsidR="00CE7C5C">
        <w:rPr>
          <w:rFonts w:ascii="Times New Roman" w:hAnsi="Times New Roman" w:cs="Times New Roman"/>
          <w:sz w:val="24"/>
          <w:szCs w:val="24"/>
        </w:rPr>
        <w:t xml:space="preserve"> </w:t>
      </w:r>
      <w:r w:rsidRPr="00802F5C">
        <w:rPr>
          <w:rFonts w:ascii="Times New Roman" w:hAnsi="Times New Roman" w:cs="Times New Roman"/>
          <w:sz w:val="24"/>
          <w:szCs w:val="24"/>
        </w:rPr>
        <w:t xml:space="preserve">Положением об участии в </w:t>
      </w:r>
      <w:r w:rsidRPr="00802F5C">
        <w:rPr>
          <w:rFonts w:ascii="Times New Roman" w:hAnsi="Times New Roman" w:cs="Times New Roman"/>
          <w:sz w:val="24"/>
          <w:szCs w:val="24"/>
        </w:rPr>
        <w:lastRenderedPageBreak/>
        <w:t>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</w:t>
      </w:r>
      <w:r w:rsidR="00CE7C5C">
        <w:rPr>
          <w:rFonts w:ascii="Times New Roman" w:hAnsi="Times New Roman" w:cs="Times New Roman"/>
          <w:sz w:val="24"/>
          <w:szCs w:val="24"/>
        </w:rPr>
        <w:t xml:space="preserve"> </w:t>
      </w:r>
      <w:r w:rsidR="004104CE" w:rsidRPr="00802F5C">
        <w:rPr>
          <w:rFonts w:ascii="Times New Roman" w:hAnsi="Times New Roman" w:cs="Times New Roman"/>
          <w:sz w:val="24"/>
          <w:szCs w:val="24"/>
        </w:rPr>
        <w:t>Академический</w:t>
      </w:r>
      <w:r w:rsidRPr="00802F5C">
        <w:rPr>
          <w:rFonts w:ascii="Times New Roman" w:hAnsi="Times New Roman" w:cs="Times New Roman"/>
          <w:sz w:val="24"/>
          <w:szCs w:val="24"/>
        </w:rPr>
        <w:t>, организуемых федеральными органами исполнительной власти и (или) органами исполнительной власти города Москвы, утвержденного</w:t>
      </w:r>
      <w:r w:rsidR="00CE7C5C">
        <w:rPr>
          <w:rFonts w:ascii="Times New Roman" w:hAnsi="Times New Roman" w:cs="Times New Roman"/>
          <w:sz w:val="24"/>
          <w:szCs w:val="24"/>
        </w:rPr>
        <w:t xml:space="preserve"> </w:t>
      </w:r>
      <w:r w:rsidR="00DB0C9E" w:rsidRPr="00802F5C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="00CE7C5C">
        <w:rPr>
          <w:rFonts w:ascii="Times New Roman" w:hAnsi="Times New Roman" w:cs="Times New Roman"/>
          <w:sz w:val="24"/>
          <w:szCs w:val="24"/>
        </w:rPr>
        <w:t xml:space="preserve"> </w:t>
      </w:r>
      <w:r w:rsidRPr="00802F5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E7C5C">
        <w:rPr>
          <w:rFonts w:ascii="Times New Roman" w:hAnsi="Times New Roman" w:cs="Times New Roman"/>
          <w:sz w:val="24"/>
          <w:szCs w:val="24"/>
        </w:rPr>
        <w:t xml:space="preserve"> </w:t>
      </w:r>
      <w:r w:rsidR="004104CE" w:rsidRPr="00802F5C">
        <w:rPr>
          <w:rFonts w:ascii="Times New Roman" w:hAnsi="Times New Roman" w:cs="Times New Roman"/>
          <w:sz w:val="24"/>
          <w:szCs w:val="24"/>
        </w:rPr>
        <w:t>Академический</w:t>
      </w:r>
      <w:r w:rsidRPr="00802F5C">
        <w:rPr>
          <w:rFonts w:ascii="Times New Roman" w:hAnsi="Times New Roman" w:cs="Times New Roman"/>
          <w:sz w:val="24"/>
          <w:szCs w:val="24"/>
        </w:rPr>
        <w:t xml:space="preserve"> от </w:t>
      </w:r>
      <w:r w:rsidR="004104CE" w:rsidRPr="00802F5C">
        <w:rPr>
          <w:rFonts w:ascii="Times New Roman" w:hAnsi="Times New Roman" w:cs="Times New Roman"/>
          <w:sz w:val="24"/>
          <w:szCs w:val="24"/>
        </w:rPr>
        <w:t>_______</w:t>
      </w:r>
      <w:r w:rsidR="00CE7C5C">
        <w:rPr>
          <w:rFonts w:ascii="Times New Roman" w:hAnsi="Times New Roman" w:cs="Times New Roman"/>
          <w:sz w:val="24"/>
          <w:szCs w:val="24"/>
        </w:rPr>
        <w:t xml:space="preserve"> </w:t>
      </w:r>
      <w:r w:rsidR="004104CE" w:rsidRPr="00802F5C">
        <w:rPr>
          <w:rFonts w:ascii="Times New Roman" w:hAnsi="Times New Roman" w:cs="Times New Roman"/>
          <w:sz w:val="24"/>
          <w:szCs w:val="24"/>
        </w:rPr>
        <w:t>2023 года № ______</w:t>
      </w:r>
      <w:r w:rsidRPr="00802F5C">
        <w:rPr>
          <w:rFonts w:ascii="Times New Roman" w:hAnsi="Times New Roman" w:cs="Times New Roman"/>
          <w:sz w:val="24"/>
          <w:szCs w:val="24"/>
        </w:rPr>
        <w:t>,</w:t>
      </w:r>
      <w:r w:rsidR="00CE7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7D4" w:rsidRDefault="009D57D4" w:rsidP="009D57D4">
      <w:pPr>
        <w:pStyle w:val="1"/>
        <w:ind w:left="2507" w:firstLine="0"/>
        <w:jc w:val="both"/>
        <w:rPr>
          <w:rStyle w:val="2"/>
          <w:i/>
          <w:iCs/>
          <w:sz w:val="24"/>
          <w:szCs w:val="24"/>
        </w:rPr>
      </w:pPr>
      <w:r>
        <w:rPr>
          <w:rStyle w:val="2"/>
          <w:i/>
          <w:iCs/>
          <w:sz w:val="24"/>
          <w:szCs w:val="24"/>
        </w:rPr>
        <w:t xml:space="preserve"> </w:t>
      </w:r>
    </w:p>
    <w:p w:rsidR="009D57D4" w:rsidRDefault="009D57D4" w:rsidP="00CE7C5C">
      <w:pPr>
        <w:pStyle w:val="1"/>
        <w:ind w:left="2507" w:firstLine="0"/>
        <w:rPr>
          <w:sz w:val="24"/>
          <w:szCs w:val="24"/>
        </w:rPr>
      </w:pPr>
      <w:r>
        <w:rPr>
          <w:spacing w:val="-2"/>
          <w:sz w:val="24"/>
          <w:szCs w:val="24"/>
        </w:rPr>
        <w:t>ПОСТАНОВЛЯЕТ:</w:t>
      </w:r>
    </w:p>
    <w:p w:rsidR="00DB0C9E" w:rsidRPr="00802F5C" w:rsidRDefault="00DB0C9E" w:rsidP="00802F5C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C3061" w:rsidRPr="006C3061" w:rsidRDefault="006C3061" w:rsidP="006C3061">
      <w:pPr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061">
        <w:rPr>
          <w:rFonts w:ascii="Times New Roman" w:hAnsi="Times New Roman" w:cs="Times New Roman"/>
          <w:color w:val="000000"/>
          <w:sz w:val="24"/>
          <w:szCs w:val="24"/>
        </w:rPr>
        <w:t>1. Утвердить План мероприятий по профилактике терроризма и экстремизма, а</w:t>
      </w:r>
      <w:r w:rsidR="00CE7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061">
        <w:rPr>
          <w:rFonts w:ascii="Times New Roman" w:hAnsi="Times New Roman" w:cs="Times New Roman"/>
          <w:color w:val="000000"/>
          <w:sz w:val="24"/>
          <w:szCs w:val="24"/>
        </w:rPr>
        <w:t>также участию</w:t>
      </w:r>
      <w:r w:rsidR="00CE7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061">
        <w:rPr>
          <w:rFonts w:ascii="Times New Roman" w:hAnsi="Times New Roman" w:cs="Times New Roman"/>
          <w:color w:val="000000"/>
          <w:sz w:val="24"/>
          <w:szCs w:val="24"/>
        </w:rPr>
        <w:t>в мероприятиях по минимизации и (или) ликвидации последствий проявлений терроризма и экстремизма на территории муниципального округа</w:t>
      </w:r>
      <w:r w:rsidR="00CE7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061">
        <w:rPr>
          <w:rFonts w:ascii="Times New Roman" w:hAnsi="Times New Roman" w:cs="Times New Roman"/>
          <w:color w:val="000000"/>
          <w:sz w:val="24"/>
          <w:szCs w:val="24"/>
        </w:rPr>
        <w:t>Академический, организуемых федеральными органами исполнительной власти и (или) органами исполнительной власти города Москвы на 2023 год (Приложение).</w:t>
      </w:r>
    </w:p>
    <w:p w:rsidR="006C3061" w:rsidRPr="006C3061" w:rsidRDefault="006C3061" w:rsidP="006C3061">
      <w:pPr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C3061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бюллетене «Московский муниципальный вестник» и разместить</w:t>
      </w:r>
      <w:r w:rsidR="00CE7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061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</w:t>
      </w:r>
      <w:r w:rsidR="00CE7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061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Академический</w:t>
      </w:r>
      <w:r w:rsidR="00CE7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061">
        <w:rPr>
          <w:rFonts w:ascii="Times New Roman" w:hAnsi="Times New Roman" w:cs="Times New Roman"/>
          <w:color w:val="000000"/>
          <w:sz w:val="24"/>
          <w:szCs w:val="24"/>
        </w:rPr>
        <w:t>www.moacadem.ru.</w:t>
      </w:r>
    </w:p>
    <w:p w:rsidR="006C3061" w:rsidRPr="006C3061" w:rsidRDefault="006C3061" w:rsidP="006C3061">
      <w:pPr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C30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7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06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подписания.</w:t>
      </w:r>
    </w:p>
    <w:p w:rsidR="006C3061" w:rsidRPr="006C3061" w:rsidRDefault="006C3061" w:rsidP="006C3061">
      <w:pPr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C3061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возложит на главу муниципального округа</w:t>
      </w:r>
      <w:r w:rsidR="00CE7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061">
        <w:rPr>
          <w:rFonts w:ascii="Times New Roman" w:hAnsi="Times New Roman" w:cs="Times New Roman"/>
          <w:color w:val="000000"/>
          <w:sz w:val="24"/>
          <w:szCs w:val="24"/>
        </w:rPr>
        <w:t xml:space="preserve">Академический Ртищеву И.А. </w:t>
      </w:r>
    </w:p>
    <w:p w:rsidR="006C3061" w:rsidRPr="006C3061" w:rsidRDefault="006C3061" w:rsidP="006C3061">
      <w:pPr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C5C" w:rsidRPr="00CE7C5C" w:rsidRDefault="006C3061" w:rsidP="00CE7C5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муниципального</w:t>
      </w:r>
    </w:p>
    <w:p w:rsidR="006C3061" w:rsidRPr="00CE7C5C" w:rsidRDefault="006C3061" w:rsidP="00CE7C5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округа Академический</w:t>
      </w:r>
      <w:r w:rsidR="00CE7C5C" w:rsidRPr="00CE7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Pr="00CE7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И.А. Ртищева </w:t>
      </w:r>
    </w:p>
    <w:p w:rsidR="006C3061" w:rsidRPr="006C3061" w:rsidRDefault="006C3061" w:rsidP="006C3061">
      <w:pPr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0C9E" w:rsidRPr="00802F5C" w:rsidRDefault="00DB0C9E" w:rsidP="00DB0C9E">
      <w:pPr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C5C" w:rsidRDefault="006C3061" w:rsidP="00CE7C5C">
      <w:pPr>
        <w:tabs>
          <w:tab w:val="left" w:pos="1060"/>
        </w:tabs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  <w:sectPr w:rsidR="00CE7C5C" w:rsidSect="00CE7C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C9E" w:rsidRPr="00802F5C" w:rsidRDefault="00DB0C9E" w:rsidP="00DB0C9E">
      <w:pPr>
        <w:rPr>
          <w:rFonts w:ascii="Times New Roman" w:hAnsi="Times New Roman" w:cs="Times New Roman"/>
          <w:b/>
          <w:sz w:val="24"/>
          <w:szCs w:val="24"/>
        </w:rPr>
      </w:pPr>
    </w:p>
    <w:p w:rsidR="00CE7C5C" w:rsidRPr="00CE7C5C" w:rsidRDefault="00CE7C5C" w:rsidP="00CE7C5C">
      <w:pPr>
        <w:spacing w:before="62" w:line="281" w:lineRule="exact"/>
        <w:ind w:left="99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C5C">
        <w:rPr>
          <w:rFonts w:ascii="Times New Roman" w:eastAsia="Times New Roman" w:hAnsi="Times New Roman" w:cs="Times New Roman"/>
          <w:spacing w:val="-2"/>
          <w:sz w:val="24"/>
          <w:szCs w:val="24"/>
        </w:rPr>
        <w:t>Приложение</w:t>
      </w:r>
    </w:p>
    <w:p w:rsidR="00CE7C5C" w:rsidRPr="00CE7C5C" w:rsidRDefault="00CE7C5C" w:rsidP="00CE7C5C">
      <w:pPr>
        <w:tabs>
          <w:tab w:val="left" w:pos="5655"/>
          <w:tab w:val="left" w:pos="7835"/>
        </w:tabs>
        <w:spacing w:line="232" w:lineRule="auto"/>
        <w:ind w:left="9923" w:right="189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C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к</w:t>
      </w:r>
      <w:r w:rsidRPr="00CE7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C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постановлению Совета депутатов </w:t>
      </w:r>
    </w:p>
    <w:p w:rsidR="00CE7C5C" w:rsidRPr="00CE7C5C" w:rsidRDefault="00CE7C5C" w:rsidP="00CE7C5C">
      <w:pPr>
        <w:tabs>
          <w:tab w:val="left" w:pos="6007"/>
          <w:tab w:val="left" w:pos="6903"/>
          <w:tab w:val="left" w:pos="7447"/>
        </w:tabs>
        <w:spacing w:line="282" w:lineRule="exact"/>
        <w:ind w:left="99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C5C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муниципального</w:t>
      </w:r>
      <w:r w:rsidRPr="00CE7C5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E7C5C">
        <w:rPr>
          <w:rFonts w:ascii="Times New Roman" w:eastAsia="Times New Roman" w:hAnsi="Times New Roman" w:cs="Times New Roman"/>
          <w:sz w:val="24"/>
          <w:szCs w:val="24"/>
        </w:rPr>
        <w:t xml:space="preserve">округа Академический </w:t>
      </w:r>
    </w:p>
    <w:p w:rsidR="00CE7C5C" w:rsidRPr="00CE7C5C" w:rsidRDefault="00CE7C5C" w:rsidP="00CE7C5C">
      <w:pPr>
        <w:tabs>
          <w:tab w:val="left" w:pos="6007"/>
          <w:tab w:val="left" w:pos="6903"/>
          <w:tab w:val="left" w:pos="7447"/>
        </w:tabs>
        <w:spacing w:line="282" w:lineRule="exact"/>
        <w:ind w:left="99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C5C">
        <w:rPr>
          <w:rFonts w:ascii="Times New Roman" w:eastAsia="Times New Roman" w:hAnsi="Times New Roman" w:cs="Times New Roman"/>
          <w:sz w:val="24"/>
          <w:szCs w:val="24"/>
        </w:rPr>
        <w:t>от___________ 2023 года №_____</w:t>
      </w:r>
    </w:p>
    <w:p w:rsidR="00DB0C9E" w:rsidRPr="00802F5C" w:rsidRDefault="00DB0C9E" w:rsidP="0092650A">
      <w:pPr>
        <w:ind w:left="10773" w:hanging="170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0C9E" w:rsidRPr="00802F5C" w:rsidRDefault="00DB0C9E" w:rsidP="0092650A">
      <w:pPr>
        <w:ind w:left="10773" w:hanging="170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2004" w:rsidRPr="00802F5C" w:rsidRDefault="00252004" w:rsidP="0025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F5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252004" w:rsidRPr="00802F5C" w:rsidRDefault="00252004" w:rsidP="0025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F5C">
        <w:rPr>
          <w:rFonts w:ascii="Times New Roman" w:hAnsi="Times New Roman" w:cs="Times New Roman"/>
          <w:b/>
          <w:sz w:val="24"/>
          <w:szCs w:val="24"/>
        </w:rPr>
        <w:t>по участию в мероприятиях по профилактике терроризма и экстремизма, а также по минимизации и (или) ликвидации последствий проявлений терроризма</w:t>
      </w:r>
      <w:r w:rsidR="00CE7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F5C">
        <w:rPr>
          <w:rFonts w:ascii="Times New Roman" w:hAnsi="Times New Roman" w:cs="Times New Roman"/>
          <w:b/>
          <w:sz w:val="24"/>
          <w:szCs w:val="24"/>
        </w:rPr>
        <w:t>и экстремизма на территории муниципального округа Академический,</w:t>
      </w:r>
      <w:r w:rsidR="00CE7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F5C">
        <w:rPr>
          <w:rFonts w:ascii="Times New Roman" w:hAnsi="Times New Roman" w:cs="Times New Roman"/>
          <w:b/>
          <w:sz w:val="24"/>
          <w:szCs w:val="24"/>
        </w:rPr>
        <w:t>организуемых федеральными</w:t>
      </w:r>
      <w:r w:rsidR="00CE7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F5C">
        <w:rPr>
          <w:rFonts w:ascii="Times New Roman" w:hAnsi="Times New Roman" w:cs="Times New Roman"/>
          <w:b/>
          <w:sz w:val="24"/>
          <w:szCs w:val="24"/>
        </w:rPr>
        <w:t>органами исполнительной власти и (или)</w:t>
      </w:r>
      <w:r w:rsidR="00CE7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F5C">
        <w:rPr>
          <w:rFonts w:ascii="Times New Roman" w:hAnsi="Times New Roman" w:cs="Times New Roman"/>
          <w:b/>
          <w:sz w:val="24"/>
          <w:szCs w:val="24"/>
        </w:rPr>
        <w:t>органами</w:t>
      </w:r>
      <w:r w:rsidR="00CE7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F5C">
        <w:rPr>
          <w:rFonts w:ascii="Times New Roman" w:hAnsi="Times New Roman" w:cs="Times New Roman"/>
          <w:b/>
          <w:sz w:val="24"/>
          <w:szCs w:val="24"/>
        </w:rPr>
        <w:t>исполнительной власти города Москвы на 2023 год</w:t>
      </w:r>
    </w:p>
    <w:p w:rsidR="00252004" w:rsidRPr="00802F5C" w:rsidRDefault="00252004" w:rsidP="00252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X="64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052"/>
        <w:gridCol w:w="3402"/>
        <w:gridCol w:w="3303"/>
      </w:tblGrid>
      <w:tr w:rsidR="00252004" w:rsidRPr="00802F5C" w:rsidTr="006F0D1C">
        <w:tc>
          <w:tcPr>
            <w:tcW w:w="959" w:type="dxa"/>
          </w:tcPr>
          <w:p w:rsidR="00252004" w:rsidRPr="00A229C0" w:rsidRDefault="00252004" w:rsidP="006F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052" w:type="dxa"/>
          </w:tcPr>
          <w:p w:rsidR="00252004" w:rsidRPr="00802F5C" w:rsidRDefault="00252004" w:rsidP="006F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мероприятий </w:t>
            </w:r>
          </w:p>
        </w:tc>
        <w:tc>
          <w:tcPr>
            <w:tcW w:w="3402" w:type="dxa"/>
          </w:tcPr>
          <w:p w:rsidR="00252004" w:rsidRPr="00802F5C" w:rsidRDefault="00252004" w:rsidP="006F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303" w:type="dxa"/>
          </w:tcPr>
          <w:p w:rsidR="00252004" w:rsidRPr="00802F5C" w:rsidRDefault="006F0D1C" w:rsidP="006F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(или</w:t>
            </w:r>
            <w:r w:rsidR="00252004" w:rsidRPr="0080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периодичность проведения мероприятий </w:t>
            </w:r>
          </w:p>
        </w:tc>
      </w:tr>
      <w:tr w:rsidR="00252004" w:rsidRPr="00802F5C" w:rsidTr="006F0D1C">
        <w:tc>
          <w:tcPr>
            <w:tcW w:w="13716" w:type="dxa"/>
            <w:gridSpan w:val="4"/>
          </w:tcPr>
          <w:p w:rsidR="00252004" w:rsidRPr="00A229C0" w:rsidRDefault="00252004" w:rsidP="00BD6CC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по профилактике терроризма и экстремизма,</w:t>
            </w:r>
            <w:r w:rsidR="00CE7C5C"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по минимизации и (или) ликвидации последствий проявлений терроризма и экстремизма на территории муниципального округа Академический, организуемых федеральными</w:t>
            </w:r>
            <w:r w:rsidR="00CE7C5C"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>органами исполнительной власти и (или) органами исполнительной власти города Москвы</w:t>
            </w:r>
            <w:r w:rsidR="00CE7C5C"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2004" w:rsidRPr="00802F5C" w:rsidTr="006F0D1C">
        <w:tc>
          <w:tcPr>
            <w:tcW w:w="959" w:type="dxa"/>
          </w:tcPr>
          <w:p w:rsidR="00252004" w:rsidRPr="00A229C0" w:rsidRDefault="00252004" w:rsidP="00A2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D6CCF"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5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рабочей группы управы района Академический города Москвы по вопросам профилактике терроризма, минимизации и (или) ликвидации последствий его проявлений</w:t>
            </w:r>
          </w:p>
        </w:tc>
        <w:tc>
          <w:tcPr>
            <w:tcW w:w="3402" w:type="dxa"/>
          </w:tcPr>
          <w:p w:rsidR="00252004" w:rsidRPr="00802F5C" w:rsidRDefault="00252004" w:rsidP="00FA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</w:t>
            </w:r>
            <w:r w:rsidR="006C3061">
              <w:rPr>
                <w:rFonts w:ascii="Times New Roman" w:hAnsi="Times New Roman" w:cs="Times New Roman"/>
                <w:sz w:val="24"/>
                <w:szCs w:val="24"/>
              </w:rPr>
              <w:t>руга,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аппарата Совета депутатов </w:t>
            </w:r>
          </w:p>
        </w:tc>
        <w:tc>
          <w:tcPr>
            <w:tcW w:w="3303" w:type="dxa"/>
          </w:tcPr>
          <w:p w:rsidR="00252004" w:rsidRPr="00802F5C" w:rsidRDefault="00252004" w:rsidP="006F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 в течение 2023 года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0D1C" w:rsidRPr="00802F5C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252004" w:rsidRPr="00802F5C" w:rsidTr="006F0D1C">
        <w:tc>
          <w:tcPr>
            <w:tcW w:w="959" w:type="dxa"/>
          </w:tcPr>
          <w:p w:rsidR="00252004" w:rsidRPr="00A229C0" w:rsidRDefault="00BD6CCF" w:rsidP="00A2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52004"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5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профилактических мероприятиях комиссии по делам несовершеннолетних и защите их прав района Академический города Москвы </w:t>
            </w:r>
            <w:r w:rsidR="00BD6CCF" w:rsidRPr="00802F5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="00BD6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6CCF" w:rsidRPr="00802F5C">
              <w:rPr>
                <w:rFonts w:ascii="Times New Roman" w:hAnsi="Times New Roman" w:cs="Times New Roman"/>
                <w:sz w:val="24"/>
                <w:szCs w:val="24"/>
              </w:rPr>
              <w:t>экстреми</w:t>
            </w:r>
            <w:r w:rsidR="00BD6CCF">
              <w:rPr>
                <w:rFonts w:ascii="Times New Roman" w:hAnsi="Times New Roman" w:cs="Times New Roman"/>
                <w:sz w:val="24"/>
                <w:szCs w:val="24"/>
              </w:rPr>
              <w:t>стс</w:t>
            </w:r>
            <w:r w:rsidR="00BD6CCF" w:rsidRPr="00802F5C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3402" w:type="dxa"/>
          </w:tcPr>
          <w:p w:rsidR="00252004" w:rsidRPr="00802F5C" w:rsidRDefault="00252004" w:rsidP="00FA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Академический,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аппарата Совета депутатов</w:t>
            </w:r>
          </w:p>
        </w:tc>
        <w:tc>
          <w:tcPr>
            <w:tcW w:w="3303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 в течение 2023 года</w:t>
            </w:r>
            <w:r w:rsidR="006F0D1C"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52004" w:rsidRPr="00802F5C" w:rsidTr="006F0D1C">
        <w:tc>
          <w:tcPr>
            <w:tcW w:w="13716" w:type="dxa"/>
            <w:gridSpan w:val="4"/>
          </w:tcPr>
          <w:p w:rsidR="00252004" w:rsidRPr="00A229C0" w:rsidRDefault="00252004" w:rsidP="006F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2.Организация и проведение местных и иных мероприятий, мероприятий по </w:t>
            </w:r>
            <w:r w:rsidR="00BD6CCF"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>военно-</w:t>
            </w:r>
            <w:r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патриотическому воспитанию граждан </w:t>
            </w:r>
          </w:p>
        </w:tc>
      </w:tr>
      <w:tr w:rsidR="00252004" w:rsidRPr="00802F5C" w:rsidTr="006F0D1C">
        <w:tc>
          <w:tcPr>
            <w:tcW w:w="959" w:type="dxa"/>
          </w:tcPr>
          <w:p w:rsidR="00252004" w:rsidRPr="00A229C0" w:rsidRDefault="00BD6CCF" w:rsidP="00A229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05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местных и иных мероприятий, мероприятий по воен</w:t>
            </w:r>
            <w:r w:rsidR="0092650A" w:rsidRPr="00802F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6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патриотическому </w:t>
            </w:r>
            <w:r w:rsidRPr="0080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граждан в соответствии с Планом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Академический и мероприятий по участию в организации и проведении городских праздничных и иных зрелищных мероприятий в муниципальном округе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Академический на 2023 год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округа</w:t>
            </w:r>
            <w:r w:rsidR="006F0D1C" w:rsidRPr="00802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004" w:rsidRPr="00802F5C" w:rsidRDefault="00726B32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служащие аппарата Совета депутатов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2023 года в соответствии с планом </w:t>
            </w:r>
            <w:r w:rsidRPr="0080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утвержденного решением Совета депутатов муниципального округа Академический от 22 декабря 2022 года № 08-12-2022,</w:t>
            </w:r>
          </w:p>
          <w:p w:rsidR="00252004" w:rsidRPr="00802F5C" w:rsidRDefault="00252004" w:rsidP="006F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004" w:rsidRPr="00802F5C" w:rsidTr="006F0D1C">
        <w:tc>
          <w:tcPr>
            <w:tcW w:w="959" w:type="dxa"/>
          </w:tcPr>
          <w:p w:rsidR="00252004" w:rsidRPr="00A229C0" w:rsidRDefault="00A229C0" w:rsidP="00A229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05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муниципального округа Академический </w:t>
            </w:r>
          </w:p>
        </w:tc>
        <w:tc>
          <w:tcPr>
            <w:tcW w:w="340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Академический,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аппарата Совета депутатов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в течение 2023 года в соответствии с планом мероприятий утвержденного решением Совета депутатов муниципального округа Академический от 22 декабря 2022 года № 08-12-2022</w:t>
            </w:r>
          </w:p>
        </w:tc>
      </w:tr>
      <w:tr w:rsidR="00252004" w:rsidRPr="00802F5C" w:rsidTr="006F0D1C">
        <w:tc>
          <w:tcPr>
            <w:tcW w:w="13716" w:type="dxa"/>
            <w:gridSpan w:val="4"/>
          </w:tcPr>
          <w:p w:rsidR="00252004" w:rsidRPr="00A229C0" w:rsidRDefault="00252004" w:rsidP="006F0D1C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3.Участие в организации работы общественных пунктов охраны порядка и их совета района Академический </w:t>
            </w:r>
          </w:p>
        </w:tc>
      </w:tr>
      <w:tr w:rsidR="00252004" w:rsidRPr="00802F5C" w:rsidTr="006F0D1C">
        <w:tc>
          <w:tcPr>
            <w:tcW w:w="959" w:type="dxa"/>
          </w:tcPr>
          <w:p w:rsidR="00252004" w:rsidRPr="00A229C0" w:rsidRDefault="00A229C0" w:rsidP="00A2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52004"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5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общественными пунктами охраны порядка и их советами по вопросам формирования общественных пунктов охраны порядка и их советов представителями органов местного самоуправления </w:t>
            </w:r>
          </w:p>
        </w:tc>
        <w:tc>
          <w:tcPr>
            <w:tcW w:w="340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Академический,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аппарата Совета депутатов</w:t>
            </w:r>
          </w:p>
        </w:tc>
        <w:tc>
          <w:tcPr>
            <w:tcW w:w="3303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1 раз в полугодие в 2023 году</w:t>
            </w:r>
          </w:p>
        </w:tc>
      </w:tr>
      <w:tr w:rsidR="00252004" w:rsidRPr="00802F5C" w:rsidTr="006F0D1C">
        <w:tc>
          <w:tcPr>
            <w:tcW w:w="959" w:type="dxa"/>
          </w:tcPr>
          <w:p w:rsidR="00252004" w:rsidRPr="00A229C0" w:rsidRDefault="00A229C0" w:rsidP="00A229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605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пунктами охраны порядка и их советами в рамках осуществления их деятельности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Академический,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аппарата Совета депутатов, главный специалист организационного отдела аппарата Совета депутатов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в 2023 году </w:t>
            </w:r>
          </w:p>
        </w:tc>
      </w:tr>
      <w:tr w:rsidR="00252004" w:rsidRPr="00802F5C" w:rsidTr="006F0D1C">
        <w:tc>
          <w:tcPr>
            <w:tcW w:w="13716" w:type="dxa"/>
            <w:gridSpan w:val="4"/>
          </w:tcPr>
          <w:p w:rsidR="00252004" w:rsidRPr="00A229C0" w:rsidRDefault="00252004" w:rsidP="006F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4.Распространение информации, направленной на предупреждение террористической и экстремистской </w:t>
            </w:r>
            <w:proofErr w:type="gramStart"/>
            <w:r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,</w:t>
            </w:r>
            <w:proofErr w:type="gramEnd"/>
            <w:r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уровня правовой осведомленности и правовой культуры граждан</w:t>
            </w:r>
          </w:p>
        </w:tc>
      </w:tr>
      <w:tr w:rsidR="00252004" w:rsidRPr="00802F5C" w:rsidTr="006F0D1C">
        <w:tc>
          <w:tcPr>
            <w:tcW w:w="959" w:type="dxa"/>
          </w:tcPr>
          <w:p w:rsidR="00252004" w:rsidRPr="00A229C0" w:rsidRDefault="00A229C0" w:rsidP="00A22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05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проведение семинаров, бесед, лекций для жителей муниципального округа Академический</w:t>
            </w:r>
          </w:p>
        </w:tc>
        <w:tc>
          <w:tcPr>
            <w:tcW w:w="340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Академический,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аппарата Совета депутатов </w:t>
            </w:r>
          </w:p>
        </w:tc>
        <w:tc>
          <w:tcPr>
            <w:tcW w:w="3303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252004" w:rsidRPr="00802F5C" w:rsidTr="006F0D1C">
        <w:tc>
          <w:tcPr>
            <w:tcW w:w="959" w:type="dxa"/>
          </w:tcPr>
          <w:p w:rsidR="00252004" w:rsidRPr="00A229C0" w:rsidRDefault="00A229C0" w:rsidP="00A229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605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 (книг, брошюр, блокнотов, альбомов, сборников, буклетов,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благодарственных писем,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листовок, открыток, плакатов, календарей), баннеров, — стендов,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видеоматериалов, аудиоматериалов и мультимедийной продукции в местах массового пребывания граждан на территории муниципального округа Академический, в том числе на организуемых мероприятиях органами местного самоуправления либо с их участием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</w:t>
            </w:r>
            <w:r w:rsidR="006F0D1C" w:rsidRPr="00802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аппарата Совета депутатов</w:t>
            </w:r>
          </w:p>
        </w:tc>
        <w:tc>
          <w:tcPr>
            <w:tcW w:w="3303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2004" w:rsidRPr="00802F5C" w:rsidTr="006F0D1C">
        <w:tc>
          <w:tcPr>
            <w:tcW w:w="959" w:type="dxa"/>
          </w:tcPr>
          <w:p w:rsidR="00252004" w:rsidRPr="00A229C0" w:rsidRDefault="00A229C0" w:rsidP="00A229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605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информации, направленной на предупреждение террористической и экстремистской деятельности, повышение бдительности, уровня правовой осведомленности и правовой культуры граждан на официальном сайте муниципального округа, социальных сетях, мессенджерах.</w:t>
            </w:r>
          </w:p>
        </w:tc>
        <w:tc>
          <w:tcPr>
            <w:tcW w:w="340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="006F0D1C" w:rsidRPr="00802F5C">
              <w:rPr>
                <w:rFonts w:ascii="Times New Roman" w:hAnsi="Times New Roman" w:cs="Times New Roman"/>
                <w:sz w:val="24"/>
                <w:szCs w:val="24"/>
              </w:rPr>
              <w:t>ультант по работе с С</w:t>
            </w: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оветом депутатов, главный специалист организационным вопросам аппарата совета депутатов </w:t>
            </w:r>
          </w:p>
        </w:tc>
        <w:tc>
          <w:tcPr>
            <w:tcW w:w="3303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252004" w:rsidRPr="00802F5C" w:rsidTr="006F0D1C">
        <w:tc>
          <w:tcPr>
            <w:tcW w:w="959" w:type="dxa"/>
          </w:tcPr>
          <w:p w:rsidR="00252004" w:rsidRPr="00A229C0" w:rsidRDefault="00A229C0" w:rsidP="00A229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605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бесед с призывниками по предупреждению возникновения конфликтных ситуаций и неуставных взаимоотношений на национальной и религиозной почве в период прохождения военной службы </w:t>
            </w:r>
          </w:p>
        </w:tc>
        <w:tc>
          <w:tcPr>
            <w:tcW w:w="340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Академический </w:t>
            </w:r>
          </w:p>
        </w:tc>
        <w:tc>
          <w:tcPr>
            <w:tcW w:w="3303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осенней весенней призывной кампании в 2023 году </w:t>
            </w:r>
          </w:p>
        </w:tc>
      </w:tr>
      <w:tr w:rsidR="00252004" w:rsidRPr="00802F5C" w:rsidTr="006F0D1C">
        <w:tc>
          <w:tcPr>
            <w:tcW w:w="13716" w:type="dxa"/>
            <w:gridSpan w:val="4"/>
          </w:tcPr>
          <w:p w:rsidR="00252004" w:rsidRPr="00A229C0" w:rsidRDefault="00252004" w:rsidP="006F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b/>
                <w:sz w:val="24"/>
                <w:szCs w:val="24"/>
              </w:rPr>
              <w:t>5.Обеспечение безопасности и антитеррористической защищенности объектов</w:t>
            </w:r>
          </w:p>
        </w:tc>
      </w:tr>
      <w:tr w:rsidR="00252004" w:rsidRPr="00802F5C" w:rsidTr="006F0D1C">
        <w:tc>
          <w:tcPr>
            <w:tcW w:w="959" w:type="dxa"/>
          </w:tcPr>
          <w:p w:rsidR="00252004" w:rsidRPr="00A229C0" w:rsidRDefault="00A229C0" w:rsidP="00A229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605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антитеррористической защищ</w:t>
            </w:r>
            <w:r w:rsidR="00CE7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нности объекта – нежилых помещений, переданных в безвозмездное пользование для размещения аппарата Совета депутатов и Совета депутатов, в том </w:t>
            </w:r>
            <w:proofErr w:type="gramStart"/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числе :</w:t>
            </w:r>
            <w:proofErr w:type="gramEnd"/>
          </w:p>
          <w:p w:rsidR="00A229C0" w:rsidRPr="00A229C0" w:rsidRDefault="00A229C0" w:rsidP="00A229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в действие локальных нормативно – правовых актов аппарата Совета депутатов по антитеррористической защищенности объект (нежилых помещений) </w:t>
            </w:r>
          </w:p>
          <w:p w:rsidR="00A229C0" w:rsidRPr="00A229C0" w:rsidRDefault="00A229C0" w:rsidP="00A229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Исполнение по действиям при возникновении кризисных ситуаций;</w:t>
            </w:r>
          </w:p>
          <w:p w:rsidR="00A229C0" w:rsidRPr="00A229C0" w:rsidRDefault="00A229C0" w:rsidP="00A229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оперативного совещания аппарата Совета депутатов по Реализации плана мероприятий по участию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 Академический, организуемых федеральными органами исполнительной власти на и (или) органами власти города Москвы на 2023 год, проведение инструктажа муниципальных служащих аппарата Совета депутатов о действиях при возникновения угрозы террористического акта;</w:t>
            </w:r>
          </w:p>
          <w:p w:rsidR="00A229C0" w:rsidRPr="00A229C0" w:rsidRDefault="00A229C0" w:rsidP="00A229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оповещению и управлению эвакуацией людей;</w:t>
            </w:r>
          </w:p>
          <w:p w:rsidR="00A229C0" w:rsidRPr="00A229C0" w:rsidRDefault="00A229C0" w:rsidP="00A229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тренировок по эвакуации служащих при пожаре и иных чрезвычайных ситуациях;</w:t>
            </w:r>
          </w:p>
          <w:p w:rsidR="00252004" w:rsidRPr="00802F5C" w:rsidRDefault="00A229C0" w:rsidP="00A229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 в помещениях аппарата Совета депутатов</w:t>
            </w:r>
          </w:p>
        </w:tc>
        <w:tc>
          <w:tcPr>
            <w:tcW w:w="3402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округа</w:t>
            </w:r>
            <w:r w:rsidR="006F0D1C" w:rsidRPr="00802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организационного отдела, главный специалист по организационным вопросам</w:t>
            </w:r>
          </w:p>
        </w:tc>
        <w:tc>
          <w:tcPr>
            <w:tcW w:w="3303" w:type="dxa"/>
          </w:tcPr>
          <w:p w:rsidR="00252004" w:rsidRPr="00802F5C" w:rsidRDefault="00252004" w:rsidP="006F0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F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2004" w:rsidRPr="00A229C0" w:rsidTr="006F0D1C">
        <w:tc>
          <w:tcPr>
            <w:tcW w:w="13716" w:type="dxa"/>
            <w:gridSpan w:val="4"/>
          </w:tcPr>
          <w:p w:rsidR="00252004" w:rsidRPr="00A229C0" w:rsidRDefault="00A229C0" w:rsidP="00A22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52004"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2004"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с общественными объединениями по вопросам профилактики терроризма и </w:t>
            </w:r>
            <w:proofErr w:type="gramStart"/>
            <w:r w:rsidR="00252004"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экстремизма ,</w:t>
            </w:r>
            <w:proofErr w:type="gramEnd"/>
            <w:r w:rsidR="00CE7C5C"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2004"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также по мин по минимизации и (или) ликвидации последствий проявлений терроризма и экстремизма на территории муниципального округа Академический</w:t>
            </w:r>
          </w:p>
        </w:tc>
      </w:tr>
      <w:tr w:rsidR="00252004" w:rsidRPr="00A229C0" w:rsidTr="006F0D1C">
        <w:tc>
          <w:tcPr>
            <w:tcW w:w="959" w:type="dxa"/>
          </w:tcPr>
          <w:p w:rsidR="00252004" w:rsidRPr="00A229C0" w:rsidRDefault="00A229C0" w:rsidP="00A22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6052" w:type="dxa"/>
          </w:tcPr>
          <w:p w:rsidR="00252004" w:rsidRPr="00A229C0" w:rsidRDefault="00252004" w:rsidP="00A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обмен по вопросам по минимизации и (или) ликвидации последствий проявлений терроризма и экстремизма на территории муниципального округа Академический, </w:t>
            </w:r>
          </w:p>
        </w:tc>
        <w:tc>
          <w:tcPr>
            <w:tcW w:w="3402" w:type="dxa"/>
          </w:tcPr>
          <w:p w:rsidR="00252004" w:rsidRPr="00A229C0" w:rsidRDefault="0092650A" w:rsidP="00A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Академический,</w:t>
            </w:r>
            <w:r w:rsidR="00CE7C5C"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аппарата Совета депутатов</w:t>
            </w:r>
            <w:r w:rsidR="00CE7C5C"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252004" w:rsidRPr="00A229C0" w:rsidRDefault="00252004" w:rsidP="00A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2004" w:rsidRPr="00A229C0" w:rsidTr="006F0D1C">
        <w:tc>
          <w:tcPr>
            <w:tcW w:w="959" w:type="dxa"/>
          </w:tcPr>
          <w:p w:rsidR="00252004" w:rsidRPr="00A229C0" w:rsidRDefault="00A229C0" w:rsidP="00A22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  <w:r w:rsidR="00252004"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52" w:type="dxa"/>
          </w:tcPr>
          <w:p w:rsidR="00252004" w:rsidRPr="00A229C0" w:rsidRDefault="00252004" w:rsidP="00A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общественных объединений к участию в семинарах, круглых столах, беседах, лекциях и др. предусмотренных разделом </w:t>
            </w:r>
            <w:proofErr w:type="gramStart"/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2 ,</w:t>
            </w:r>
            <w:proofErr w:type="gramEnd"/>
            <w:r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 пункта 4 раздела 4 настоящего плана </w:t>
            </w:r>
          </w:p>
        </w:tc>
        <w:tc>
          <w:tcPr>
            <w:tcW w:w="3402" w:type="dxa"/>
          </w:tcPr>
          <w:p w:rsidR="00252004" w:rsidRPr="00A229C0" w:rsidRDefault="00252004" w:rsidP="00A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Академический,</w:t>
            </w:r>
            <w:r w:rsidR="00CE7C5C"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50A" w:rsidRPr="00A229C0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аппарата Совета депутатов</w:t>
            </w:r>
            <w:r w:rsidR="00CE7C5C"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252004" w:rsidRPr="00A229C0" w:rsidRDefault="00252004" w:rsidP="00A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2004" w:rsidRPr="00A229C0" w:rsidTr="006F0D1C">
        <w:tc>
          <w:tcPr>
            <w:tcW w:w="13716" w:type="dxa"/>
            <w:gridSpan w:val="4"/>
          </w:tcPr>
          <w:p w:rsidR="00252004" w:rsidRPr="00A229C0" w:rsidRDefault="00A229C0" w:rsidP="00A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52004"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2004"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аппарата Совета депутатов с правоохранительным органами, органами прокуратуры при реализации мероприятий по участию в профилактике экстремизма и терроризма</w:t>
            </w:r>
          </w:p>
        </w:tc>
      </w:tr>
      <w:tr w:rsidR="00252004" w:rsidRPr="00A229C0" w:rsidTr="006F0D1C">
        <w:tc>
          <w:tcPr>
            <w:tcW w:w="959" w:type="dxa"/>
          </w:tcPr>
          <w:p w:rsidR="00252004" w:rsidRPr="00A229C0" w:rsidRDefault="00A229C0" w:rsidP="00A22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="00252004"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52" w:type="dxa"/>
          </w:tcPr>
          <w:p w:rsidR="00252004" w:rsidRPr="00A229C0" w:rsidRDefault="00252004" w:rsidP="00A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правоохранительные органы и органы прокуратуры о мерах по участию в профилактике экстремизма и терроризма, предусмотренных настоящим планом</w:t>
            </w:r>
          </w:p>
        </w:tc>
        <w:tc>
          <w:tcPr>
            <w:tcW w:w="3402" w:type="dxa"/>
          </w:tcPr>
          <w:p w:rsidR="00252004" w:rsidRPr="00A229C0" w:rsidRDefault="00CE7C5C" w:rsidP="00A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50A" w:rsidRPr="00A229C0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252004"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252004" w:rsidRPr="00A229C0" w:rsidRDefault="00252004" w:rsidP="00A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2004" w:rsidRPr="00A229C0" w:rsidTr="006F0D1C">
        <w:tc>
          <w:tcPr>
            <w:tcW w:w="959" w:type="dxa"/>
          </w:tcPr>
          <w:p w:rsidR="00252004" w:rsidRPr="00A229C0" w:rsidRDefault="00A229C0" w:rsidP="00A22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="00252004"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52" w:type="dxa"/>
          </w:tcPr>
          <w:p w:rsidR="00252004" w:rsidRPr="00A229C0" w:rsidRDefault="00252004" w:rsidP="00A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Совместное определение с</w:t>
            </w:r>
            <w:r w:rsidR="00CE7C5C"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и органы прокуратуры</w:t>
            </w:r>
            <w:r w:rsidR="0092650A"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приоритетов по вопросам</w:t>
            </w: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, связанным с участием в профилактике экстремизма и терроризма</w:t>
            </w:r>
          </w:p>
        </w:tc>
        <w:tc>
          <w:tcPr>
            <w:tcW w:w="3402" w:type="dxa"/>
          </w:tcPr>
          <w:p w:rsidR="00252004" w:rsidRPr="00A229C0" w:rsidRDefault="00252004" w:rsidP="00A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Академический,</w:t>
            </w:r>
            <w:r w:rsidR="00CE7C5C"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004" w:rsidRPr="00A229C0" w:rsidRDefault="00252004" w:rsidP="00A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аппарата Совета депутатов</w:t>
            </w:r>
            <w:r w:rsidR="00CE7C5C"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252004" w:rsidRPr="00A229C0" w:rsidRDefault="00252004" w:rsidP="00A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2004" w:rsidRPr="00A229C0" w:rsidTr="006F0D1C">
        <w:tc>
          <w:tcPr>
            <w:tcW w:w="959" w:type="dxa"/>
          </w:tcPr>
          <w:p w:rsidR="00252004" w:rsidRPr="00A229C0" w:rsidRDefault="00A229C0" w:rsidP="00A22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="00252004" w:rsidRPr="00A2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52" w:type="dxa"/>
          </w:tcPr>
          <w:p w:rsidR="00252004" w:rsidRPr="00A229C0" w:rsidRDefault="00252004" w:rsidP="00A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</w:t>
            </w:r>
            <w:r w:rsidR="00CE7C5C"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правоохранительных органов и органов прокуратуры в реализации мероприятий по участию в профилактике экстремизма и терроризма, предусмотренных настоящим планом </w:t>
            </w:r>
          </w:p>
        </w:tc>
        <w:tc>
          <w:tcPr>
            <w:tcW w:w="3402" w:type="dxa"/>
          </w:tcPr>
          <w:p w:rsidR="00252004" w:rsidRPr="00A229C0" w:rsidRDefault="00252004" w:rsidP="00A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Академический, </w:t>
            </w:r>
          </w:p>
          <w:p w:rsidR="00252004" w:rsidRPr="00A229C0" w:rsidRDefault="00252004" w:rsidP="00A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</w:t>
            </w:r>
            <w:r w:rsidR="0092650A" w:rsidRPr="00A229C0">
              <w:rPr>
                <w:rFonts w:ascii="Times New Roman" w:hAnsi="Times New Roman" w:cs="Times New Roman"/>
                <w:sz w:val="24"/>
                <w:szCs w:val="24"/>
              </w:rPr>
              <w:t>дела аппарата Совета депутатов,</w:t>
            </w:r>
            <w:r w:rsidR="00CE7C5C" w:rsidRPr="00A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252004" w:rsidRPr="00A229C0" w:rsidRDefault="00252004" w:rsidP="00A2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52004" w:rsidRPr="00802F5C" w:rsidRDefault="00252004" w:rsidP="00A229C0">
      <w:r w:rsidRPr="00A229C0">
        <w:rPr>
          <w:rFonts w:ascii="Times New Roman" w:hAnsi="Times New Roman" w:cs="Times New Roman"/>
          <w:sz w:val="24"/>
          <w:szCs w:val="24"/>
        </w:rPr>
        <w:br/>
      </w:r>
    </w:p>
    <w:sectPr w:rsidR="00252004" w:rsidRPr="00802F5C" w:rsidSect="006F0D1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402" w:rsidRDefault="00EF7402" w:rsidP="00802F5C">
      <w:r>
        <w:separator/>
      </w:r>
    </w:p>
  </w:endnote>
  <w:endnote w:type="continuationSeparator" w:id="0">
    <w:p w:rsidR="00EF7402" w:rsidRDefault="00EF7402" w:rsidP="0080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5C" w:rsidRDefault="00802F5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254010"/>
      <w:docPartObj>
        <w:docPartGallery w:val="Page Numbers (Bottom of Page)"/>
        <w:docPartUnique/>
      </w:docPartObj>
    </w:sdtPr>
    <w:sdtEndPr/>
    <w:sdtContent>
      <w:p w:rsidR="00802F5C" w:rsidRDefault="00802F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F61">
          <w:rPr>
            <w:noProof/>
          </w:rPr>
          <w:t>6</w:t>
        </w:r>
        <w:r>
          <w:fldChar w:fldCharType="end"/>
        </w:r>
      </w:p>
    </w:sdtContent>
  </w:sdt>
  <w:p w:rsidR="00802F5C" w:rsidRDefault="00802F5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5C" w:rsidRDefault="00802F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402" w:rsidRDefault="00EF7402" w:rsidP="00802F5C">
      <w:r>
        <w:separator/>
      </w:r>
    </w:p>
  </w:footnote>
  <w:footnote w:type="continuationSeparator" w:id="0">
    <w:p w:rsidR="00EF7402" w:rsidRDefault="00EF7402" w:rsidP="0080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5C" w:rsidRDefault="00802F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5C" w:rsidRDefault="00802F5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5C" w:rsidRDefault="00802F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6C2"/>
    <w:multiLevelType w:val="hybridMultilevel"/>
    <w:tmpl w:val="37F89AF6"/>
    <w:lvl w:ilvl="0" w:tplc="0486C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603B"/>
    <w:multiLevelType w:val="hybridMultilevel"/>
    <w:tmpl w:val="C04CD648"/>
    <w:lvl w:ilvl="0" w:tplc="EB9EA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4D77"/>
    <w:multiLevelType w:val="hybridMultilevel"/>
    <w:tmpl w:val="A106C996"/>
    <w:lvl w:ilvl="0" w:tplc="D1287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EEC4EBC"/>
    <w:multiLevelType w:val="hybridMultilevel"/>
    <w:tmpl w:val="7EC850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184A59"/>
    <w:multiLevelType w:val="hybridMultilevel"/>
    <w:tmpl w:val="E6249218"/>
    <w:lvl w:ilvl="0" w:tplc="32568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01251"/>
    <w:multiLevelType w:val="hybridMultilevel"/>
    <w:tmpl w:val="E2D2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DD"/>
    <w:rsid w:val="001A6D89"/>
    <w:rsid w:val="00252004"/>
    <w:rsid w:val="00344D99"/>
    <w:rsid w:val="004104CE"/>
    <w:rsid w:val="004B25DD"/>
    <w:rsid w:val="006133D9"/>
    <w:rsid w:val="006506AE"/>
    <w:rsid w:val="006C3061"/>
    <w:rsid w:val="006C54D7"/>
    <w:rsid w:val="006F0D1C"/>
    <w:rsid w:val="00726B32"/>
    <w:rsid w:val="007F05F5"/>
    <w:rsid w:val="00802F5C"/>
    <w:rsid w:val="0092650A"/>
    <w:rsid w:val="00933BA8"/>
    <w:rsid w:val="009C4B82"/>
    <w:rsid w:val="009D57D4"/>
    <w:rsid w:val="00A229C0"/>
    <w:rsid w:val="00B2593D"/>
    <w:rsid w:val="00B36B95"/>
    <w:rsid w:val="00BD6CCF"/>
    <w:rsid w:val="00CE7C5C"/>
    <w:rsid w:val="00CF21DF"/>
    <w:rsid w:val="00D72617"/>
    <w:rsid w:val="00DB0C9E"/>
    <w:rsid w:val="00DC0359"/>
    <w:rsid w:val="00EF71DD"/>
    <w:rsid w:val="00EF7402"/>
    <w:rsid w:val="00F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D6873-59EB-49EE-9423-D065111E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ind w:firstLine="0"/>
      <w:jc w:val="left"/>
    </w:pPr>
  </w:style>
  <w:style w:type="paragraph" w:styleId="1">
    <w:name w:val="heading 1"/>
    <w:basedOn w:val="a"/>
    <w:link w:val="10"/>
    <w:uiPriority w:val="1"/>
    <w:qFormat/>
    <w:rsid w:val="009D57D4"/>
    <w:pPr>
      <w:ind w:left="269" w:right="2498" w:hanging="1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DD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DB0C9E"/>
    <w:rPr>
      <w:color w:val="0000FF"/>
      <w:u w:val="single"/>
    </w:rPr>
  </w:style>
  <w:style w:type="character" w:customStyle="1" w:styleId="2">
    <w:name w:val="Основной текст (2) + Полужирный"/>
    <w:rsid w:val="00DB0C9E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25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2F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F5C"/>
  </w:style>
  <w:style w:type="paragraph" w:styleId="a9">
    <w:name w:val="footer"/>
    <w:basedOn w:val="a"/>
    <w:link w:val="aa"/>
    <w:uiPriority w:val="99"/>
    <w:unhideWhenUsed/>
    <w:rsid w:val="00802F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2F5C"/>
  </w:style>
  <w:style w:type="character" w:customStyle="1" w:styleId="10">
    <w:name w:val="Заголовок 1 Знак"/>
    <w:basedOn w:val="a0"/>
    <w:link w:val="1"/>
    <w:uiPriority w:val="1"/>
    <w:rsid w:val="009D57D4"/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A2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treet-moscow.ru/yugo-zapadnyj-okrug/akademicheskij-rajon/gerb-akademicheskogo-rajona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MZ</cp:lastModifiedBy>
  <cp:revision>2</cp:revision>
  <dcterms:created xsi:type="dcterms:W3CDTF">2023-03-29T10:06:00Z</dcterms:created>
  <dcterms:modified xsi:type="dcterms:W3CDTF">2023-03-29T10:06:00Z</dcterms:modified>
</cp:coreProperties>
</file>