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02A" w:rsidRPr="00BE5C63" w:rsidRDefault="0094702A" w:rsidP="0094702A">
      <w:pPr>
        <w:shd w:val="clear" w:color="auto" w:fill="FFFFFF"/>
        <w:ind w:firstLine="567"/>
        <w:jc w:val="right"/>
        <w:rPr>
          <w:b/>
          <w:bCs/>
          <w:i/>
          <w:iCs/>
          <w:color w:val="973735"/>
          <w:spacing w:val="4"/>
          <w:w w:val="131"/>
          <w:sz w:val="28"/>
          <w:szCs w:val="28"/>
        </w:rPr>
      </w:pPr>
      <w:r w:rsidRPr="00BE5C63">
        <w:rPr>
          <w:b/>
          <w:bCs/>
          <w:i/>
          <w:iCs/>
          <w:color w:val="973735"/>
          <w:spacing w:val="4"/>
          <w:w w:val="131"/>
          <w:sz w:val="28"/>
          <w:szCs w:val="28"/>
        </w:rPr>
        <w:t>ПРОЕКТ</w:t>
      </w:r>
    </w:p>
    <w:p w:rsidR="0094702A" w:rsidRPr="00BE5C63" w:rsidRDefault="0094702A" w:rsidP="0094702A">
      <w:pPr>
        <w:shd w:val="clear" w:color="auto" w:fill="FFFFFF"/>
        <w:ind w:firstLine="567"/>
        <w:jc w:val="right"/>
        <w:rPr>
          <w:b/>
          <w:bCs/>
          <w:i/>
          <w:iCs/>
          <w:spacing w:val="4"/>
          <w:w w:val="131"/>
          <w:sz w:val="28"/>
          <w:szCs w:val="28"/>
        </w:rPr>
      </w:pPr>
    </w:p>
    <w:p w:rsidR="0094702A" w:rsidRPr="00BE5C63" w:rsidRDefault="0094702A" w:rsidP="003B4A56">
      <w:pPr>
        <w:shd w:val="clear" w:color="auto" w:fill="FFFFFF"/>
        <w:ind w:firstLine="567"/>
        <w:jc w:val="center"/>
        <w:rPr>
          <w:b/>
          <w:i/>
          <w:color w:val="973735"/>
          <w:sz w:val="28"/>
          <w:szCs w:val="28"/>
        </w:rPr>
      </w:pPr>
      <w:bookmarkStart w:id="0" w:name="_Hlk494820208"/>
      <w:r w:rsidRPr="00BE5C63">
        <w:rPr>
          <w:b/>
          <w:bCs/>
          <w:i/>
          <w:iCs/>
          <w:color w:val="973735"/>
          <w:spacing w:val="4"/>
          <w:w w:val="131"/>
          <w:sz w:val="28"/>
          <w:szCs w:val="28"/>
        </w:rPr>
        <w:t>ПОВЕСТКА ДНЯ</w:t>
      </w:r>
    </w:p>
    <w:p w:rsidR="0094702A" w:rsidRPr="00BE5C63" w:rsidRDefault="0094702A" w:rsidP="003B4A56">
      <w:pPr>
        <w:shd w:val="clear" w:color="auto" w:fill="FFFFFF"/>
        <w:ind w:firstLine="567"/>
        <w:jc w:val="center"/>
        <w:rPr>
          <w:bCs/>
          <w:i/>
          <w:color w:val="973735"/>
          <w:spacing w:val="-3"/>
          <w:sz w:val="28"/>
          <w:szCs w:val="28"/>
        </w:rPr>
      </w:pPr>
      <w:r w:rsidRPr="00BE5C63">
        <w:rPr>
          <w:bCs/>
          <w:i/>
          <w:color w:val="973735"/>
          <w:spacing w:val="-3"/>
          <w:sz w:val="28"/>
          <w:szCs w:val="28"/>
        </w:rPr>
        <w:t xml:space="preserve">очередного заседания Совета депутатов муниципального округа </w:t>
      </w:r>
    </w:p>
    <w:p w:rsidR="0094702A" w:rsidRPr="00BE5C63" w:rsidRDefault="0094702A" w:rsidP="003B4A56">
      <w:pPr>
        <w:shd w:val="clear" w:color="auto" w:fill="FFFFFF"/>
        <w:ind w:firstLine="567"/>
        <w:jc w:val="center"/>
        <w:rPr>
          <w:bCs/>
          <w:i/>
          <w:color w:val="973735"/>
          <w:spacing w:val="-3"/>
          <w:sz w:val="28"/>
          <w:szCs w:val="28"/>
        </w:rPr>
      </w:pPr>
      <w:r w:rsidRPr="00BE5C63">
        <w:rPr>
          <w:bCs/>
          <w:i/>
          <w:color w:val="973735"/>
          <w:spacing w:val="-3"/>
          <w:sz w:val="28"/>
          <w:szCs w:val="28"/>
        </w:rPr>
        <w:t>Академический</w:t>
      </w:r>
    </w:p>
    <w:p w:rsidR="0094702A" w:rsidRPr="00BE5C63" w:rsidRDefault="00B57749" w:rsidP="003B4A56">
      <w:pPr>
        <w:shd w:val="clear" w:color="auto" w:fill="FFFFFF"/>
        <w:ind w:firstLine="567"/>
        <w:jc w:val="center"/>
        <w:rPr>
          <w:b/>
          <w:i/>
          <w:color w:val="973735"/>
          <w:spacing w:val="-2"/>
          <w:sz w:val="28"/>
          <w:szCs w:val="28"/>
        </w:rPr>
      </w:pPr>
      <w:r w:rsidRPr="00BE5C63">
        <w:rPr>
          <w:b/>
          <w:i/>
          <w:color w:val="973735"/>
          <w:sz w:val="28"/>
          <w:szCs w:val="28"/>
        </w:rPr>
        <w:t>2</w:t>
      </w:r>
      <w:r w:rsidR="00AE799B">
        <w:rPr>
          <w:b/>
          <w:i/>
          <w:color w:val="973735"/>
          <w:sz w:val="28"/>
          <w:szCs w:val="28"/>
        </w:rPr>
        <w:t xml:space="preserve">6 </w:t>
      </w:r>
      <w:r w:rsidR="00FF70F8">
        <w:rPr>
          <w:b/>
          <w:i/>
          <w:color w:val="973735"/>
          <w:sz w:val="28"/>
          <w:szCs w:val="28"/>
        </w:rPr>
        <w:t>январ</w:t>
      </w:r>
      <w:r w:rsidR="00F9518E">
        <w:rPr>
          <w:b/>
          <w:i/>
          <w:color w:val="973735"/>
          <w:sz w:val="28"/>
          <w:szCs w:val="28"/>
        </w:rPr>
        <w:t>я</w:t>
      </w:r>
      <w:r w:rsidR="0094702A" w:rsidRPr="00BE5C63">
        <w:rPr>
          <w:b/>
          <w:i/>
          <w:color w:val="973735"/>
          <w:sz w:val="28"/>
          <w:szCs w:val="28"/>
        </w:rPr>
        <w:t xml:space="preserve"> 202</w:t>
      </w:r>
      <w:r w:rsidR="00FF70F8">
        <w:rPr>
          <w:b/>
          <w:i/>
          <w:color w:val="973735"/>
          <w:sz w:val="28"/>
          <w:szCs w:val="28"/>
        </w:rPr>
        <w:t>3</w:t>
      </w:r>
      <w:r w:rsidR="0094702A" w:rsidRPr="00BE5C63">
        <w:rPr>
          <w:b/>
          <w:i/>
          <w:color w:val="973735"/>
          <w:sz w:val="28"/>
          <w:szCs w:val="28"/>
        </w:rPr>
        <w:t xml:space="preserve"> года </w:t>
      </w:r>
      <w:r w:rsidR="00C8234E" w:rsidRPr="00BE5C63">
        <w:rPr>
          <w:b/>
          <w:i/>
          <w:color w:val="973735"/>
          <w:spacing w:val="-2"/>
          <w:sz w:val="28"/>
          <w:szCs w:val="28"/>
        </w:rPr>
        <w:t>1</w:t>
      </w:r>
      <w:r w:rsidR="00F50B64" w:rsidRPr="00BE5C63">
        <w:rPr>
          <w:b/>
          <w:i/>
          <w:color w:val="973735"/>
          <w:spacing w:val="-2"/>
          <w:sz w:val="28"/>
          <w:szCs w:val="28"/>
        </w:rPr>
        <w:t>8</w:t>
      </w:r>
      <w:r w:rsidR="0094702A" w:rsidRPr="00BE5C63">
        <w:rPr>
          <w:b/>
          <w:i/>
          <w:color w:val="973735"/>
          <w:spacing w:val="-2"/>
          <w:sz w:val="28"/>
          <w:szCs w:val="28"/>
        </w:rPr>
        <w:t>.</w:t>
      </w:r>
      <w:r w:rsidR="00C8234E" w:rsidRPr="00BE5C63">
        <w:rPr>
          <w:b/>
          <w:i/>
          <w:color w:val="973735"/>
          <w:spacing w:val="-2"/>
          <w:sz w:val="28"/>
          <w:szCs w:val="28"/>
        </w:rPr>
        <w:t>00</w:t>
      </w:r>
    </w:p>
    <w:p w:rsidR="0094702A" w:rsidRPr="00BE5C63" w:rsidRDefault="0094702A" w:rsidP="003B4A56">
      <w:pPr>
        <w:shd w:val="clear" w:color="auto" w:fill="FFFFFF"/>
        <w:ind w:firstLine="567"/>
        <w:jc w:val="center"/>
        <w:rPr>
          <w:i/>
          <w:iCs/>
          <w:color w:val="973735"/>
          <w:sz w:val="28"/>
          <w:szCs w:val="28"/>
        </w:rPr>
      </w:pPr>
      <w:r w:rsidRPr="00BE5C63">
        <w:rPr>
          <w:i/>
          <w:iCs/>
          <w:color w:val="973735"/>
          <w:sz w:val="28"/>
          <w:szCs w:val="28"/>
        </w:rPr>
        <w:t>(ул. Кедрова, д. 5, корп. 1, зал заседаний)</w:t>
      </w:r>
    </w:p>
    <w:p w:rsidR="00AE1480" w:rsidRPr="00CF51D9" w:rsidRDefault="00AE1480" w:rsidP="00CF51D9">
      <w:pPr>
        <w:shd w:val="clear" w:color="auto" w:fill="FFFFFF"/>
        <w:ind w:firstLine="567"/>
        <w:jc w:val="center"/>
        <w:rPr>
          <w:i/>
          <w:iCs/>
          <w:color w:val="973735"/>
          <w:sz w:val="28"/>
          <w:szCs w:val="28"/>
        </w:rPr>
      </w:pPr>
    </w:p>
    <w:p w:rsidR="00DD6F1F" w:rsidRPr="00CF51D9" w:rsidRDefault="008E5256" w:rsidP="00F42E3D">
      <w:pPr>
        <w:pStyle w:val="a4"/>
        <w:numPr>
          <w:ilvl w:val="0"/>
          <w:numId w:val="1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i/>
          <w:iCs/>
          <w:sz w:val="28"/>
          <w:szCs w:val="28"/>
        </w:rPr>
      </w:pPr>
      <w:bookmarkStart w:id="1" w:name="_Hlk71734568"/>
      <w:bookmarkEnd w:id="0"/>
      <w:r w:rsidRPr="008E5256">
        <w:rPr>
          <w:rFonts w:ascii="Times New Roman" w:hAnsi="Times New Roman"/>
          <w:iCs/>
          <w:sz w:val="28"/>
          <w:szCs w:val="28"/>
        </w:rPr>
        <w:t>О результатах проведения публичных слушаний по проекту решения Совета депутатов муниципального округа Академический «О внесении изменений и дополнений в Устав муниципального округа Академический</w:t>
      </w:r>
      <w:r w:rsidR="00DD6F1F" w:rsidRPr="00CF51D9">
        <w:rPr>
          <w:rFonts w:ascii="Times New Roman" w:hAnsi="Times New Roman"/>
          <w:iCs/>
          <w:sz w:val="28"/>
          <w:szCs w:val="28"/>
        </w:rPr>
        <w:t>»</w:t>
      </w:r>
    </w:p>
    <w:p w:rsidR="00DD6F1F" w:rsidRDefault="00DD6F1F" w:rsidP="00F42E3D">
      <w:pPr>
        <w:pStyle w:val="a4"/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i/>
          <w:iCs/>
          <w:sz w:val="28"/>
          <w:szCs w:val="28"/>
        </w:rPr>
      </w:pPr>
      <w:proofErr w:type="spellStart"/>
      <w:r w:rsidRPr="00CF51D9">
        <w:rPr>
          <w:rFonts w:ascii="Times New Roman" w:hAnsi="Times New Roman"/>
          <w:bCs/>
          <w:i/>
          <w:iCs/>
          <w:sz w:val="28"/>
          <w:szCs w:val="28"/>
        </w:rPr>
        <w:t>Докл</w:t>
      </w:r>
      <w:proofErr w:type="spellEnd"/>
      <w:r w:rsidRPr="00CF51D9">
        <w:rPr>
          <w:rFonts w:ascii="Times New Roman" w:hAnsi="Times New Roman"/>
          <w:bCs/>
          <w:i/>
          <w:iCs/>
          <w:sz w:val="28"/>
          <w:szCs w:val="28"/>
        </w:rPr>
        <w:t>.: Ртищева И.А. - глава МО Академический.</w:t>
      </w:r>
    </w:p>
    <w:p w:rsidR="00FB7626" w:rsidRDefault="00FB7626" w:rsidP="00F42E3D">
      <w:pPr>
        <w:pStyle w:val="a4"/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i/>
          <w:iCs/>
          <w:sz w:val="28"/>
          <w:szCs w:val="28"/>
        </w:rPr>
      </w:pPr>
    </w:p>
    <w:p w:rsidR="00FB7626" w:rsidRDefault="00FB7626" w:rsidP="00FB7626">
      <w:pPr>
        <w:pStyle w:val="a4"/>
        <w:numPr>
          <w:ilvl w:val="0"/>
          <w:numId w:val="11"/>
        </w:numPr>
        <w:spacing w:after="0" w:line="240" w:lineRule="auto"/>
        <w:ind w:left="0" w:firstLine="567"/>
        <w:rPr>
          <w:rFonts w:ascii="Times New Roman" w:hAnsi="Times New Roman"/>
          <w:bCs/>
          <w:sz w:val="28"/>
          <w:szCs w:val="28"/>
        </w:rPr>
      </w:pPr>
      <w:r w:rsidRPr="008E5256">
        <w:rPr>
          <w:rFonts w:ascii="Times New Roman" w:hAnsi="Times New Roman"/>
          <w:bCs/>
          <w:sz w:val="28"/>
          <w:szCs w:val="28"/>
        </w:rPr>
        <w:t>О внесении изменений и дополнений в Устав муниципального округа Академический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FB7626" w:rsidRPr="00CF51D9" w:rsidRDefault="00FB7626" w:rsidP="00FB7626">
      <w:pPr>
        <w:pStyle w:val="a4"/>
        <w:spacing w:after="0" w:line="240" w:lineRule="auto"/>
        <w:ind w:left="0" w:firstLine="567"/>
        <w:rPr>
          <w:rFonts w:ascii="Times New Roman" w:hAnsi="Times New Roman"/>
          <w:bCs/>
          <w:i/>
          <w:iCs/>
          <w:sz w:val="28"/>
          <w:szCs w:val="28"/>
        </w:rPr>
      </w:pPr>
      <w:proofErr w:type="spellStart"/>
      <w:r w:rsidRPr="00CF51D9">
        <w:rPr>
          <w:rFonts w:ascii="Times New Roman" w:hAnsi="Times New Roman"/>
          <w:bCs/>
          <w:i/>
          <w:iCs/>
          <w:sz w:val="28"/>
          <w:szCs w:val="28"/>
        </w:rPr>
        <w:t>Докл</w:t>
      </w:r>
      <w:proofErr w:type="spellEnd"/>
      <w:r w:rsidRPr="00CF51D9">
        <w:rPr>
          <w:rFonts w:ascii="Times New Roman" w:hAnsi="Times New Roman"/>
          <w:bCs/>
          <w:i/>
          <w:iCs/>
          <w:sz w:val="28"/>
          <w:szCs w:val="28"/>
        </w:rPr>
        <w:t>.: Ртищева И.А. - глава МО Академический.</w:t>
      </w:r>
    </w:p>
    <w:p w:rsidR="00FB7626" w:rsidRDefault="00FB7626" w:rsidP="00FB7626">
      <w:pPr>
        <w:pStyle w:val="a4"/>
        <w:shd w:val="clear" w:color="auto" w:fill="FFFFFF"/>
        <w:tabs>
          <w:tab w:val="left" w:pos="851"/>
        </w:tabs>
        <w:ind w:left="0" w:firstLine="567"/>
        <w:jc w:val="both"/>
        <w:rPr>
          <w:rFonts w:ascii="Times New Roman" w:hAnsi="Times New Roman"/>
          <w:bCs/>
          <w:i/>
          <w:iCs/>
          <w:sz w:val="28"/>
          <w:szCs w:val="28"/>
        </w:rPr>
      </w:pPr>
      <w:proofErr w:type="spellStart"/>
      <w:r w:rsidRPr="00434F37">
        <w:rPr>
          <w:rFonts w:ascii="Times New Roman" w:hAnsi="Times New Roman"/>
          <w:bCs/>
          <w:i/>
          <w:iCs/>
          <w:sz w:val="28"/>
          <w:szCs w:val="28"/>
        </w:rPr>
        <w:t>Содокл</w:t>
      </w:r>
      <w:proofErr w:type="spellEnd"/>
      <w:r w:rsidRPr="00434F37">
        <w:rPr>
          <w:rFonts w:ascii="Times New Roman" w:hAnsi="Times New Roman"/>
          <w:bCs/>
          <w:i/>
          <w:iCs/>
          <w:sz w:val="28"/>
          <w:szCs w:val="28"/>
        </w:rPr>
        <w:t xml:space="preserve">.: </w:t>
      </w:r>
      <w:r>
        <w:rPr>
          <w:rFonts w:ascii="Times New Roman" w:hAnsi="Times New Roman"/>
          <w:bCs/>
          <w:i/>
          <w:iCs/>
          <w:sz w:val="28"/>
          <w:szCs w:val="28"/>
        </w:rPr>
        <w:t>Тамбовцев Е.Е. – консультант юридической службы аппарата Совета депутатов муниципального округа Академический.</w:t>
      </w:r>
    </w:p>
    <w:p w:rsidR="00DD6F1F" w:rsidRDefault="00DD6F1F" w:rsidP="00F42E3D">
      <w:pPr>
        <w:pStyle w:val="a4"/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i/>
          <w:iCs/>
          <w:sz w:val="28"/>
          <w:szCs w:val="28"/>
        </w:rPr>
      </w:pPr>
    </w:p>
    <w:p w:rsidR="00FB7626" w:rsidRPr="00CF51D9" w:rsidRDefault="00FB7626" w:rsidP="00FB7626">
      <w:pPr>
        <w:pStyle w:val="a4"/>
        <w:numPr>
          <w:ilvl w:val="0"/>
          <w:numId w:val="1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8E5256">
        <w:rPr>
          <w:rFonts w:ascii="Times New Roman" w:hAnsi="Times New Roman"/>
          <w:bCs/>
          <w:sz w:val="28"/>
          <w:szCs w:val="28"/>
        </w:rPr>
        <w:t xml:space="preserve">О заслушивании информации главного врача Государственного бюджетного учреждения здравоохранения города Москвы «Городская поликлиника № 22 Департамента здравоохранения города Москвы» </w:t>
      </w:r>
      <w:proofErr w:type="spellStart"/>
      <w:r w:rsidRPr="008E5256">
        <w:rPr>
          <w:rFonts w:ascii="Times New Roman" w:hAnsi="Times New Roman"/>
          <w:bCs/>
          <w:sz w:val="28"/>
          <w:szCs w:val="28"/>
        </w:rPr>
        <w:t>Вершининой</w:t>
      </w:r>
      <w:proofErr w:type="spellEnd"/>
      <w:r w:rsidRPr="008E5256">
        <w:rPr>
          <w:rFonts w:ascii="Times New Roman" w:hAnsi="Times New Roman"/>
          <w:bCs/>
          <w:sz w:val="28"/>
          <w:szCs w:val="28"/>
        </w:rPr>
        <w:t xml:space="preserve"> Л.Г. о работе учреждения в 2022 году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FB7626" w:rsidRDefault="00FB7626" w:rsidP="00FB7626">
      <w:pPr>
        <w:pStyle w:val="a4"/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i/>
          <w:iCs/>
          <w:sz w:val="28"/>
          <w:szCs w:val="28"/>
        </w:rPr>
      </w:pPr>
      <w:proofErr w:type="spellStart"/>
      <w:r w:rsidRPr="00CF51D9">
        <w:rPr>
          <w:rFonts w:ascii="Times New Roman" w:hAnsi="Times New Roman"/>
          <w:bCs/>
          <w:i/>
          <w:iCs/>
          <w:sz w:val="28"/>
          <w:szCs w:val="28"/>
        </w:rPr>
        <w:t>Докл</w:t>
      </w:r>
      <w:proofErr w:type="spellEnd"/>
      <w:r w:rsidRPr="00CF51D9">
        <w:rPr>
          <w:rFonts w:ascii="Times New Roman" w:hAnsi="Times New Roman"/>
          <w:bCs/>
          <w:i/>
          <w:iCs/>
          <w:sz w:val="28"/>
          <w:szCs w:val="28"/>
        </w:rPr>
        <w:t xml:space="preserve">.: </w:t>
      </w:r>
      <w:r w:rsidRPr="008E5256">
        <w:rPr>
          <w:rFonts w:ascii="Times New Roman" w:hAnsi="Times New Roman"/>
          <w:bCs/>
          <w:i/>
          <w:iCs/>
          <w:sz w:val="28"/>
          <w:szCs w:val="28"/>
        </w:rPr>
        <w:t>Вершини</w:t>
      </w:r>
      <w:r>
        <w:rPr>
          <w:rFonts w:ascii="Times New Roman" w:hAnsi="Times New Roman"/>
          <w:bCs/>
          <w:i/>
          <w:iCs/>
          <w:sz w:val="28"/>
          <w:szCs w:val="28"/>
        </w:rPr>
        <w:t>на</w:t>
      </w:r>
      <w:r w:rsidRPr="008E5256">
        <w:rPr>
          <w:rFonts w:ascii="Times New Roman" w:hAnsi="Times New Roman"/>
          <w:bCs/>
          <w:i/>
          <w:iCs/>
          <w:sz w:val="28"/>
          <w:szCs w:val="28"/>
        </w:rPr>
        <w:t xml:space="preserve"> Л.Г</w:t>
      </w:r>
      <w:r w:rsidRPr="008E5256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- </w:t>
      </w:r>
      <w:r w:rsidRPr="008E5256">
        <w:rPr>
          <w:rFonts w:ascii="Times New Roman" w:hAnsi="Times New Roman"/>
          <w:bCs/>
          <w:sz w:val="28"/>
          <w:szCs w:val="28"/>
        </w:rPr>
        <w:t>главн</w:t>
      </w:r>
      <w:r>
        <w:rPr>
          <w:rFonts w:ascii="Times New Roman" w:hAnsi="Times New Roman"/>
          <w:bCs/>
          <w:sz w:val="28"/>
          <w:szCs w:val="28"/>
        </w:rPr>
        <w:t>ый</w:t>
      </w:r>
      <w:r w:rsidRPr="008E5256">
        <w:rPr>
          <w:rFonts w:ascii="Times New Roman" w:hAnsi="Times New Roman"/>
          <w:bCs/>
          <w:sz w:val="28"/>
          <w:szCs w:val="28"/>
        </w:rPr>
        <w:t xml:space="preserve"> врач </w:t>
      </w:r>
      <w:r>
        <w:rPr>
          <w:rFonts w:ascii="Times New Roman" w:hAnsi="Times New Roman"/>
          <w:bCs/>
          <w:sz w:val="28"/>
          <w:szCs w:val="28"/>
        </w:rPr>
        <w:t xml:space="preserve">ГБУЗ </w:t>
      </w:r>
      <w:r w:rsidRPr="008E5256">
        <w:rPr>
          <w:rFonts w:ascii="Times New Roman" w:hAnsi="Times New Roman"/>
          <w:bCs/>
          <w:sz w:val="28"/>
          <w:szCs w:val="28"/>
        </w:rPr>
        <w:t>города Москвы «Городская поликлиника № 22 Департамента здравоохранения города Москвы»</w:t>
      </w:r>
    </w:p>
    <w:p w:rsidR="00FB7626" w:rsidRPr="00434F37" w:rsidRDefault="00FB7626" w:rsidP="00F42E3D">
      <w:pPr>
        <w:pStyle w:val="a4"/>
        <w:shd w:val="clear" w:color="auto" w:fill="FFFFFF"/>
        <w:tabs>
          <w:tab w:val="left" w:pos="851"/>
        </w:tabs>
        <w:ind w:left="0" w:firstLine="567"/>
        <w:jc w:val="both"/>
        <w:rPr>
          <w:rFonts w:ascii="Times New Roman" w:hAnsi="Times New Roman"/>
          <w:bCs/>
          <w:i/>
          <w:iCs/>
          <w:sz w:val="28"/>
          <w:szCs w:val="28"/>
        </w:rPr>
      </w:pPr>
    </w:p>
    <w:p w:rsidR="00FB7626" w:rsidRPr="00190294" w:rsidRDefault="00FB7626" w:rsidP="00FB7626">
      <w:pPr>
        <w:pStyle w:val="a4"/>
        <w:numPr>
          <w:ilvl w:val="0"/>
          <w:numId w:val="1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190294">
        <w:rPr>
          <w:rFonts w:ascii="Times New Roman" w:hAnsi="Times New Roman"/>
          <w:bCs/>
          <w:sz w:val="28"/>
          <w:szCs w:val="28"/>
        </w:rPr>
        <w:t>О заслушивании информации главного врача Государственного бюджетного учреждения здравоохранения города Москвы «Детская городская поликлиника № 69 Департамента здравоохранения города Москвы» Федуловой Е.Ю. о работе учреждения в 2022 году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FB7626" w:rsidRDefault="00FB7626" w:rsidP="00FB7626">
      <w:pPr>
        <w:pStyle w:val="a4"/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i/>
          <w:iCs/>
          <w:sz w:val="28"/>
          <w:szCs w:val="28"/>
        </w:rPr>
      </w:pPr>
      <w:proofErr w:type="spellStart"/>
      <w:r w:rsidRPr="00F42E3D">
        <w:rPr>
          <w:rFonts w:ascii="Times New Roman" w:hAnsi="Times New Roman"/>
          <w:bCs/>
          <w:i/>
          <w:iCs/>
          <w:sz w:val="28"/>
          <w:szCs w:val="28"/>
        </w:rPr>
        <w:t>Докл</w:t>
      </w:r>
      <w:proofErr w:type="spellEnd"/>
      <w:r w:rsidRPr="00F42E3D">
        <w:rPr>
          <w:rFonts w:ascii="Times New Roman" w:hAnsi="Times New Roman"/>
          <w:bCs/>
          <w:i/>
          <w:iCs/>
          <w:sz w:val="28"/>
          <w:szCs w:val="28"/>
        </w:rPr>
        <w:t xml:space="preserve">.: </w:t>
      </w:r>
      <w:r>
        <w:rPr>
          <w:rFonts w:ascii="Times New Roman" w:hAnsi="Times New Roman"/>
          <w:bCs/>
          <w:i/>
          <w:iCs/>
          <w:sz w:val="28"/>
          <w:szCs w:val="28"/>
        </w:rPr>
        <w:t>Федулова Е.Ю.</w:t>
      </w:r>
      <w:r>
        <w:rPr>
          <w:rFonts w:ascii="Times New Roman" w:hAnsi="Times New Roman"/>
          <w:bCs/>
          <w:sz w:val="28"/>
          <w:szCs w:val="28"/>
        </w:rPr>
        <w:t xml:space="preserve"> - </w:t>
      </w:r>
      <w:r w:rsidRPr="00F42E3D">
        <w:rPr>
          <w:rFonts w:ascii="Times New Roman" w:hAnsi="Times New Roman"/>
          <w:bCs/>
          <w:i/>
          <w:iCs/>
          <w:sz w:val="28"/>
          <w:szCs w:val="28"/>
        </w:rPr>
        <w:t>главный врач ГБУЗ города Москвы «Детская городская поликлиника № 69 Департамента здравоохранения города Москвы»</w:t>
      </w:r>
      <w:r>
        <w:rPr>
          <w:rFonts w:ascii="Times New Roman" w:hAnsi="Times New Roman"/>
          <w:bCs/>
          <w:i/>
          <w:iCs/>
          <w:sz w:val="28"/>
          <w:szCs w:val="28"/>
        </w:rPr>
        <w:t>.</w:t>
      </w:r>
    </w:p>
    <w:p w:rsidR="00FB7626" w:rsidRDefault="00FB7626" w:rsidP="00FB7626">
      <w:pPr>
        <w:pStyle w:val="a4"/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i/>
          <w:iCs/>
          <w:sz w:val="28"/>
          <w:szCs w:val="28"/>
        </w:rPr>
      </w:pPr>
    </w:p>
    <w:p w:rsidR="00FB7626" w:rsidRPr="00F42E3D" w:rsidRDefault="00FB7626" w:rsidP="00FB7626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F42E3D">
        <w:rPr>
          <w:rFonts w:ascii="Times New Roman" w:hAnsi="Times New Roman"/>
          <w:bCs/>
          <w:sz w:val="28"/>
          <w:szCs w:val="28"/>
        </w:rPr>
        <w:t>О заслушивании информации руководителя многофункционального центра предоставления государственных услуг района Академический Елисеевой Е.В. о работе учреждения в 2022 году</w:t>
      </w:r>
    </w:p>
    <w:p w:rsidR="00FB7626" w:rsidRDefault="00FB7626" w:rsidP="00FB7626">
      <w:pPr>
        <w:ind w:firstLine="567"/>
        <w:jc w:val="both"/>
        <w:rPr>
          <w:i/>
          <w:sz w:val="28"/>
          <w:szCs w:val="28"/>
        </w:rPr>
      </w:pPr>
      <w:proofErr w:type="spellStart"/>
      <w:r w:rsidRPr="00F42E3D">
        <w:rPr>
          <w:i/>
          <w:sz w:val="28"/>
          <w:szCs w:val="28"/>
        </w:rPr>
        <w:t>Докл</w:t>
      </w:r>
      <w:proofErr w:type="spellEnd"/>
      <w:r w:rsidRPr="00F42E3D">
        <w:rPr>
          <w:i/>
          <w:sz w:val="28"/>
          <w:szCs w:val="28"/>
        </w:rPr>
        <w:t>.: Елисеева Е.В. – руководитель МФЦ Академического района.</w:t>
      </w:r>
    </w:p>
    <w:p w:rsidR="00FB7626" w:rsidRDefault="00FB7626" w:rsidP="00FB7626">
      <w:pPr>
        <w:ind w:firstLine="567"/>
        <w:jc w:val="both"/>
        <w:rPr>
          <w:i/>
          <w:sz w:val="28"/>
          <w:szCs w:val="28"/>
        </w:rPr>
      </w:pPr>
    </w:p>
    <w:p w:rsidR="00FB7626" w:rsidRPr="00CF51D9" w:rsidRDefault="00FB7626" w:rsidP="00FB7626">
      <w:pPr>
        <w:pStyle w:val="a4"/>
        <w:numPr>
          <w:ilvl w:val="0"/>
          <w:numId w:val="1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F42E3D">
        <w:rPr>
          <w:rFonts w:ascii="Times New Roman" w:hAnsi="Times New Roman"/>
          <w:bCs/>
          <w:sz w:val="28"/>
          <w:szCs w:val="28"/>
        </w:rPr>
        <w:t xml:space="preserve">О заслушивании информации заведующего Государственного бюджетного учреждения города Москвы Территориальный центр социального </w:t>
      </w:r>
      <w:r w:rsidRPr="00F42E3D">
        <w:rPr>
          <w:rFonts w:ascii="Times New Roman" w:hAnsi="Times New Roman"/>
          <w:bCs/>
          <w:sz w:val="28"/>
          <w:szCs w:val="28"/>
        </w:rPr>
        <w:lastRenderedPageBreak/>
        <w:t xml:space="preserve">обслуживания «Зюзино» филиал «Академический» </w:t>
      </w:r>
      <w:proofErr w:type="spellStart"/>
      <w:r w:rsidRPr="00F42E3D">
        <w:rPr>
          <w:rFonts w:ascii="Times New Roman" w:hAnsi="Times New Roman"/>
          <w:bCs/>
          <w:sz w:val="28"/>
          <w:szCs w:val="28"/>
        </w:rPr>
        <w:t>Черногорцевой</w:t>
      </w:r>
      <w:proofErr w:type="spellEnd"/>
      <w:r w:rsidRPr="00F42E3D">
        <w:rPr>
          <w:rFonts w:ascii="Times New Roman" w:hAnsi="Times New Roman"/>
          <w:bCs/>
          <w:sz w:val="28"/>
          <w:szCs w:val="28"/>
        </w:rPr>
        <w:t xml:space="preserve"> М.В. о работе учреждения в 2022 году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FB7626" w:rsidRDefault="00FB7626" w:rsidP="00FB7626">
      <w:pPr>
        <w:ind w:firstLine="567"/>
        <w:jc w:val="both"/>
        <w:rPr>
          <w:bCs/>
          <w:i/>
          <w:iCs/>
          <w:sz w:val="28"/>
          <w:szCs w:val="28"/>
        </w:rPr>
      </w:pPr>
      <w:proofErr w:type="spellStart"/>
      <w:r w:rsidRPr="00CF51D9">
        <w:rPr>
          <w:bCs/>
          <w:i/>
          <w:iCs/>
          <w:sz w:val="28"/>
          <w:szCs w:val="28"/>
        </w:rPr>
        <w:t>Докл</w:t>
      </w:r>
      <w:proofErr w:type="spellEnd"/>
      <w:r w:rsidRPr="00CF51D9">
        <w:rPr>
          <w:bCs/>
          <w:i/>
          <w:iCs/>
          <w:sz w:val="28"/>
          <w:szCs w:val="28"/>
        </w:rPr>
        <w:t>.:</w:t>
      </w:r>
      <w:r w:rsidRPr="00B139E6">
        <w:rPr>
          <w:bCs/>
          <w:i/>
          <w:iCs/>
          <w:sz w:val="28"/>
          <w:szCs w:val="28"/>
        </w:rPr>
        <w:t xml:space="preserve"> </w:t>
      </w:r>
      <w:proofErr w:type="spellStart"/>
      <w:r w:rsidRPr="00544224">
        <w:rPr>
          <w:i/>
          <w:iCs/>
          <w:spacing w:val="-2"/>
          <w:sz w:val="28"/>
          <w:szCs w:val="28"/>
        </w:rPr>
        <w:t>Черногорцева</w:t>
      </w:r>
      <w:proofErr w:type="spellEnd"/>
      <w:r w:rsidRPr="00544224">
        <w:rPr>
          <w:i/>
          <w:iCs/>
          <w:spacing w:val="-2"/>
          <w:sz w:val="28"/>
          <w:szCs w:val="28"/>
        </w:rPr>
        <w:t xml:space="preserve"> М.В</w:t>
      </w:r>
      <w:r w:rsidRPr="00544224">
        <w:rPr>
          <w:bCs/>
          <w:i/>
          <w:iCs/>
          <w:sz w:val="28"/>
          <w:szCs w:val="28"/>
        </w:rPr>
        <w:t xml:space="preserve">. – Заведующая филиалом </w:t>
      </w:r>
      <w:r w:rsidRPr="00544224">
        <w:rPr>
          <w:i/>
          <w:iCs/>
          <w:spacing w:val="-2"/>
          <w:sz w:val="28"/>
          <w:szCs w:val="28"/>
        </w:rPr>
        <w:t>«Академический» Государственного бюджетного учреждения города Москвы Территориальный центр социального обслуживания «Зюзино».</w:t>
      </w:r>
    </w:p>
    <w:p w:rsidR="00DD6F1F" w:rsidRPr="00DD6F1F" w:rsidRDefault="00DD6F1F" w:rsidP="00F42E3D">
      <w:pPr>
        <w:pStyle w:val="a4"/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i/>
          <w:iCs/>
          <w:sz w:val="28"/>
          <w:szCs w:val="28"/>
        </w:rPr>
      </w:pPr>
    </w:p>
    <w:p w:rsidR="008E5256" w:rsidRPr="008E5256" w:rsidRDefault="008E5256" w:rsidP="00F42E3D">
      <w:pPr>
        <w:pStyle w:val="a4"/>
        <w:numPr>
          <w:ilvl w:val="0"/>
          <w:numId w:val="1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8E5256">
        <w:rPr>
          <w:rFonts w:ascii="Times New Roman" w:hAnsi="Times New Roman"/>
          <w:bCs/>
          <w:sz w:val="28"/>
          <w:szCs w:val="28"/>
        </w:rPr>
        <w:t>Об обращении в Контрольно-счетную палату Москвы с целью проведения внешней проверки исполнения бюджета муниципального округа Академический за 2022 год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DD6F1F" w:rsidRPr="00CF51D9" w:rsidRDefault="00DD6F1F" w:rsidP="00F42E3D">
      <w:pPr>
        <w:pStyle w:val="a4"/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i/>
          <w:iCs/>
          <w:sz w:val="28"/>
          <w:szCs w:val="28"/>
        </w:rPr>
      </w:pPr>
      <w:proofErr w:type="spellStart"/>
      <w:r w:rsidRPr="00CF51D9">
        <w:rPr>
          <w:rFonts w:ascii="Times New Roman" w:hAnsi="Times New Roman"/>
          <w:bCs/>
          <w:i/>
          <w:iCs/>
          <w:sz w:val="28"/>
          <w:szCs w:val="28"/>
        </w:rPr>
        <w:t>Докл</w:t>
      </w:r>
      <w:proofErr w:type="spellEnd"/>
      <w:r w:rsidRPr="00CF51D9">
        <w:rPr>
          <w:rFonts w:ascii="Times New Roman" w:hAnsi="Times New Roman"/>
          <w:bCs/>
          <w:i/>
          <w:iCs/>
          <w:sz w:val="28"/>
          <w:szCs w:val="28"/>
        </w:rPr>
        <w:t>.: Ртищева И.А. - глава МО Академический.</w:t>
      </w:r>
    </w:p>
    <w:p w:rsidR="00DD6F1F" w:rsidRPr="00DD6F1F" w:rsidRDefault="00DD6F1F" w:rsidP="00F42E3D">
      <w:pPr>
        <w:pStyle w:val="a4"/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i/>
          <w:iCs/>
          <w:sz w:val="28"/>
          <w:szCs w:val="28"/>
        </w:rPr>
      </w:pPr>
    </w:p>
    <w:p w:rsidR="008E5256" w:rsidRPr="008E5256" w:rsidRDefault="008E5256" w:rsidP="00F42E3D">
      <w:pPr>
        <w:pStyle w:val="a4"/>
        <w:numPr>
          <w:ilvl w:val="0"/>
          <w:numId w:val="1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8E5256">
        <w:rPr>
          <w:rFonts w:ascii="Times New Roman" w:hAnsi="Times New Roman"/>
          <w:bCs/>
          <w:sz w:val="28"/>
          <w:szCs w:val="28"/>
        </w:rPr>
        <w:t>Об установлении аппарату муниципального округа Академический авансовых платежей в 2023 году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F42E3D" w:rsidRPr="00F42E3D" w:rsidRDefault="00F42E3D" w:rsidP="00F42E3D">
      <w:pPr>
        <w:shd w:val="clear" w:color="auto" w:fill="FFFFFF"/>
        <w:tabs>
          <w:tab w:val="left" w:pos="851"/>
        </w:tabs>
        <w:ind w:firstLine="567"/>
        <w:jc w:val="both"/>
        <w:rPr>
          <w:bCs/>
          <w:i/>
          <w:iCs/>
          <w:sz w:val="28"/>
          <w:szCs w:val="28"/>
        </w:rPr>
      </w:pPr>
      <w:proofErr w:type="spellStart"/>
      <w:r w:rsidRPr="00F42E3D">
        <w:rPr>
          <w:bCs/>
          <w:i/>
          <w:iCs/>
          <w:sz w:val="28"/>
          <w:szCs w:val="28"/>
        </w:rPr>
        <w:t>Докл</w:t>
      </w:r>
      <w:proofErr w:type="spellEnd"/>
      <w:r w:rsidRPr="00F42E3D">
        <w:rPr>
          <w:bCs/>
          <w:i/>
          <w:iCs/>
          <w:sz w:val="28"/>
          <w:szCs w:val="28"/>
        </w:rPr>
        <w:t>.: Ртищева И.А. - глава МО Академический.</w:t>
      </w:r>
    </w:p>
    <w:p w:rsidR="00DD6F1F" w:rsidRPr="00DD6F1F" w:rsidRDefault="00DD6F1F" w:rsidP="00F42E3D">
      <w:pPr>
        <w:pStyle w:val="a4"/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i/>
          <w:iCs/>
          <w:sz w:val="28"/>
          <w:szCs w:val="28"/>
        </w:rPr>
      </w:pPr>
    </w:p>
    <w:p w:rsidR="007C2ADD" w:rsidRPr="007C2ADD" w:rsidRDefault="007C2ADD" w:rsidP="007C2ADD">
      <w:pPr>
        <w:pStyle w:val="a4"/>
        <w:numPr>
          <w:ilvl w:val="0"/>
          <w:numId w:val="11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7C2ADD">
        <w:rPr>
          <w:rFonts w:ascii="Times New Roman" w:hAnsi="Times New Roman"/>
          <w:bCs/>
          <w:sz w:val="28"/>
          <w:szCs w:val="28"/>
        </w:rPr>
        <w:t>Об определении официального сайта органов местного самоуправления муниципального округа Академический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F42E3D" w:rsidRPr="007C2ADD" w:rsidRDefault="00F42E3D" w:rsidP="007C2ADD">
      <w:pPr>
        <w:pStyle w:val="a4"/>
        <w:shd w:val="clear" w:color="auto" w:fill="FFFFFF"/>
        <w:tabs>
          <w:tab w:val="left" w:pos="851"/>
        </w:tabs>
        <w:ind w:left="567"/>
        <w:jc w:val="both"/>
        <w:rPr>
          <w:rFonts w:ascii="Times New Roman" w:hAnsi="Times New Roman"/>
          <w:bCs/>
          <w:i/>
          <w:iCs/>
          <w:sz w:val="28"/>
          <w:szCs w:val="28"/>
        </w:rPr>
      </w:pPr>
      <w:proofErr w:type="spellStart"/>
      <w:r w:rsidRPr="007C2ADD">
        <w:rPr>
          <w:rFonts w:ascii="Times New Roman" w:hAnsi="Times New Roman"/>
          <w:bCs/>
          <w:i/>
          <w:iCs/>
          <w:sz w:val="28"/>
          <w:szCs w:val="28"/>
        </w:rPr>
        <w:t>Докл</w:t>
      </w:r>
      <w:proofErr w:type="spellEnd"/>
      <w:r w:rsidRPr="007C2ADD">
        <w:rPr>
          <w:rFonts w:ascii="Times New Roman" w:hAnsi="Times New Roman"/>
          <w:bCs/>
          <w:i/>
          <w:iCs/>
          <w:sz w:val="28"/>
          <w:szCs w:val="28"/>
        </w:rPr>
        <w:t>.: Ртищева И.А. - глава МО Академический.</w:t>
      </w:r>
    </w:p>
    <w:p w:rsidR="00DD6F1F" w:rsidRPr="00DD6F1F" w:rsidRDefault="00DD6F1F" w:rsidP="00F42E3D">
      <w:pPr>
        <w:pStyle w:val="a4"/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i/>
          <w:iCs/>
          <w:sz w:val="28"/>
          <w:szCs w:val="28"/>
        </w:rPr>
      </w:pPr>
    </w:p>
    <w:p w:rsidR="008E5256" w:rsidRPr="008E5256" w:rsidRDefault="008E5256" w:rsidP="00F42E3D">
      <w:pPr>
        <w:pStyle w:val="a4"/>
        <w:numPr>
          <w:ilvl w:val="0"/>
          <w:numId w:val="1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8E5256">
        <w:rPr>
          <w:rFonts w:ascii="Times New Roman" w:hAnsi="Times New Roman"/>
          <w:bCs/>
          <w:sz w:val="28"/>
          <w:szCs w:val="28"/>
        </w:rPr>
        <w:t>О внесении изменений в решение Совета депутатов муниципального округа Академический  от</w:t>
      </w:r>
      <w:r w:rsidR="008F06D2">
        <w:rPr>
          <w:rFonts w:ascii="Times New Roman" w:hAnsi="Times New Roman"/>
          <w:bCs/>
          <w:sz w:val="28"/>
          <w:szCs w:val="28"/>
        </w:rPr>
        <w:t xml:space="preserve"> </w:t>
      </w:r>
      <w:r w:rsidRPr="008E5256">
        <w:rPr>
          <w:rFonts w:ascii="Times New Roman" w:hAnsi="Times New Roman"/>
          <w:bCs/>
          <w:sz w:val="28"/>
          <w:szCs w:val="28"/>
        </w:rPr>
        <w:t>22 декабря 2022 года  № 08-12-2022 «Об утверждении Плана местных праздничных и иных зрелищных мероприятий, мероприятий по военно-патриотическому воспитанию граждан Российской Федерации, проживающих на территории муниципального округа  Академический, и мероприятий по участию в организации и проведении городских праздничных и иных зрелищных мероприятий в муниципальном округе  Академический  на 2023  год»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DD6F1F" w:rsidRPr="008E5256" w:rsidRDefault="00DD6F1F" w:rsidP="00F42E3D">
      <w:pPr>
        <w:shd w:val="clear" w:color="auto" w:fill="FFFFFF"/>
        <w:tabs>
          <w:tab w:val="left" w:pos="851"/>
        </w:tabs>
        <w:ind w:firstLine="567"/>
        <w:jc w:val="both"/>
        <w:rPr>
          <w:bCs/>
          <w:i/>
          <w:iCs/>
          <w:sz w:val="28"/>
          <w:szCs w:val="28"/>
        </w:rPr>
      </w:pPr>
      <w:proofErr w:type="spellStart"/>
      <w:r w:rsidRPr="008E5256">
        <w:rPr>
          <w:bCs/>
          <w:i/>
          <w:iCs/>
          <w:sz w:val="28"/>
          <w:szCs w:val="28"/>
        </w:rPr>
        <w:t>Докл</w:t>
      </w:r>
      <w:proofErr w:type="spellEnd"/>
      <w:r w:rsidRPr="008E5256">
        <w:rPr>
          <w:bCs/>
          <w:i/>
          <w:iCs/>
          <w:sz w:val="28"/>
          <w:szCs w:val="28"/>
        </w:rPr>
        <w:t>.: Ртищева И.А. - глава МО Академический.</w:t>
      </w:r>
    </w:p>
    <w:p w:rsidR="003B4A56" w:rsidRPr="00CF51D9" w:rsidRDefault="003B4A56" w:rsidP="00F42E3D">
      <w:pPr>
        <w:pStyle w:val="a4"/>
        <w:spacing w:after="0" w:line="240" w:lineRule="auto"/>
        <w:ind w:left="0" w:firstLine="567"/>
        <w:rPr>
          <w:rFonts w:ascii="Times New Roman" w:hAnsi="Times New Roman"/>
          <w:bCs/>
          <w:i/>
          <w:iCs/>
          <w:sz w:val="28"/>
          <w:szCs w:val="28"/>
        </w:rPr>
      </w:pPr>
    </w:p>
    <w:p w:rsidR="00F42E3D" w:rsidRPr="00F42E3D" w:rsidRDefault="00F42E3D" w:rsidP="00F42E3D">
      <w:pPr>
        <w:pStyle w:val="a4"/>
        <w:numPr>
          <w:ilvl w:val="0"/>
          <w:numId w:val="11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F42E3D">
        <w:rPr>
          <w:rFonts w:ascii="Times New Roman" w:hAnsi="Times New Roman"/>
          <w:bCs/>
          <w:sz w:val="28"/>
          <w:szCs w:val="28"/>
        </w:rPr>
        <w:t xml:space="preserve">О внесении изменений в решение Совета депутатов муниципального округа Академический от 22 декабря 2022 года № 11-12-2022 «Об утверждении графика приема населения главой муниципального округа Академический, депутатами Совета депутатов муниципального округа Академический пятого созыва (2022-2027) </w:t>
      </w:r>
    </w:p>
    <w:p w:rsidR="00C0689B" w:rsidRDefault="00C0689B" w:rsidP="00F42E3D">
      <w:pPr>
        <w:pStyle w:val="a4"/>
        <w:shd w:val="clear" w:color="auto" w:fill="FFFFFF"/>
        <w:tabs>
          <w:tab w:val="left" w:pos="851"/>
        </w:tabs>
        <w:ind w:left="0" w:firstLine="567"/>
        <w:jc w:val="both"/>
        <w:rPr>
          <w:rFonts w:ascii="Times New Roman" w:hAnsi="Times New Roman"/>
          <w:bCs/>
          <w:i/>
          <w:iCs/>
          <w:sz w:val="28"/>
          <w:szCs w:val="28"/>
        </w:rPr>
      </w:pPr>
      <w:proofErr w:type="spellStart"/>
      <w:r w:rsidRPr="00F42E3D">
        <w:rPr>
          <w:rFonts w:ascii="Times New Roman" w:hAnsi="Times New Roman"/>
          <w:bCs/>
          <w:i/>
          <w:iCs/>
          <w:sz w:val="28"/>
          <w:szCs w:val="28"/>
        </w:rPr>
        <w:t>Докл</w:t>
      </w:r>
      <w:proofErr w:type="spellEnd"/>
      <w:r w:rsidRPr="00F42E3D">
        <w:rPr>
          <w:rFonts w:ascii="Times New Roman" w:hAnsi="Times New Roman"/>
          <w:bCs/>
          <w:i/>
          <w:iCs/>
          <w:sz w:val="28"/>
          <w:szCs w:val="28"/>
        </w:rPr>
        <w:t>.: Ртищева И.А. - глава МО Академический.</w:t>
      </w:r>
    </w:p>
    <w:p w:rsidR="006E7AC2" w:rsidRDefault="006E7AC2" w:rsidP="00F42E3D">
      <w:pPr>
        <w:pStyle w:val="a4"/>
        <w:shd w:val="clear" w:color="auto" w:fill="FFFFFF"/>
        <w:tabs>
          <w:tab w:val="left" w:pos="851"/>
        </w:tabs>
        <w:ind w:left="0" w:firstLine="567"/>
        <w:jc w:val="both"/>
        <w:rPr>
          <w:rFonts w:ascii="Times New Roman" w:hAnsi="Times New Roman"/>
          <w:bCs/>
          <w:i/>
          <w:iCs/>
          <w:sz w:val="28"/>
          <w:szCs w:val="28"/>
        </w:rPr>
      </w:pPr>
    </w:p>
    <w:p w:rsidR="006E7AC2" w:rsidRDefault="006E7AC2" w:rsidP="006E7AC2">
      <w:pPr>
        <w:pStyle w:val="a4"/>
        <w:numPr>
          <w:ilvl w:val="0"/>
          <w:numId w:val="11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6E7AC2">
        <w:rPr>
          <w:rFonts w:ascii="Times New Roman" w:hAnsi="Times New Roman"/>
          <w:bCs/>
          <w:sz w:val="28"/>
          <w:szCs w:val="28"/>
        </w:rPr>
        <w:t xml:space="preserve">Об участии депутатов Совета депутатов муниципального округа Академический в работе комиссий, осуществляющих открытие работ и приемку оказанных услуг и (или) выполненных работ в многоквартирных </w:t>
      </w:r>
      <w:r w:rsidRPr="006E7AC2">
        <w:rPr>
          <w:rFonts w:ascii="Times New Roman" w:hAnsi="Times New Roman"/>
          <w:bCs/>
          <w:sz w:val="28"/>
          <w:szCs w:val="28"/>
        </w:rPr>
        <w:lastRenderedPageBreak/>
        <w:t xml:space="preserve">домах, включенных в краткосрочный план реализации в 2024, 2025 и 2026 годах региональной программы капитального ремонта общего имущества </w:t>
      </w:r>
      <w:bookmarkStart w:id="2" w:name="_GoBack"/>
      <w:r w:rsidRPr="006E7AC2">
        <w:rPr>
          <w:rFonts w:ascii="Times New Roman" w:hAnsi="Times New Roman"/>
          <w:bCs/>
          <w:sz w:val="28"/>
          <w:szCs w:val="28"/>
        </w:rPr>
        <w:t>многоквартирных домов на территории города Москвы на 2015-2044 годы</w:t>
      </w:r>
      <w:r>
        <w:rPr>
          <w:rFonts w:ascii="Times New Roman" w:hAnsi="Times New Roman"/>
          <w:bCs/>
          <w:sz w:val="28"/>
          <w:szCs w:val="28"/>
        </w:rPr>
        <w:t>.</w:t>
      </w:r>
    </w:p>
    <w:bookmarkEnd w:id="2"/>
    <w:p w:rsidR="006E7AC2" w:rsidRPr="006E7AC2" w:rsidRDefault="006E7AC2" w:rsidP="006E7AC2">
      <w:pPr>
        <w:pStyle w:val="a4"/>
        <w:shd w:val="clear" w:color="auto" w:fill="FFFFFF"/>
        <w:tabs>
          <w:tab w:val="left" w:pos="851"/>
        </w:tabs>
        <w:ind w:left="1070"/>
        <w:jc w:val="both"/>
        <w:rPr>
          <w:rFonts w:ascii="Times New Roman" w:hAnsi="Times New Roman"/>
          <w:bCs/>
          <w:i/>
          <w:iCs/>
          <w:sz w:val="28"/>
          <w:szCs w:val="28"/>
        </w:rPr>
      </w:pPr>
      <w:proofErr w:type="spellStart"/>
      <w:r w:rsidRPr="006E7AC2">
        <w:rPr>
          <w:rFonts w:ascii="Times New Roman" w:hAnsi="Times New Roman"/>
          <w:bCs/>
          <w:i/>
          <w:iCs/>
          <w:sz w:val="28"/>
          <w:szCs w:val="28"/>
        </w:rPr>
        <w:t>Докл</w:t>
      </w:r>
      <w:proofErr w:type="spellEnd"/>
      <w:r w:rsidRPr="006E7AC2">
        <w:rPr>
          <w:rFonts w:ascii="Times New Roman" w:hAnsi="Times New Roman"/>
          <w:bCs/>
          <w:i/>
          <w:iCs/>
          <w:sz w:val="28"/>
          <w:szCs w:val="28"/>
        </w:rPr>
        <w:t>.: Ртищева И.А. - глава МО Академический.</w:t>
      </w:r>
    </w:p>
    <w:p w:rsidR="006E7AC2" w:rsidRPr="006E7AC2" w:rsidRDefault="006E7AC2" w:rsidP="006E7AC2">
      <w:pPr>
        <w:pStyle w:val="a4"/>
        <w:shd w:val="clear" w:color="auto" w:fill="FFFFFF"/>
        <w:tabs>
          <w:tab w:val="left" w:pos="851"/>
        </w:tabs>
        <w:ind w:left="567"/>
        <w:jc w:val="both"/>
        <w:rPr>
          <w:rFonts w:ascii="Times New Roman" w:hAnsi="Times New Roman"/>
          <w:bCs/>
          <w:sz w:val="28"/>
          <w:szCs w:val="28"/>
        </w:rPr>
      </w:pPr>
    </w:p>
    <w:p w:rsidR="00C0689B" w:rsidRPr="00C0689B" w:rsidRDefault="00C0689B" w:rsidP="00F42E3D">
      <w:pPr>
        <w:pStyle w:val="a4"/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</w:p>
    <w:bookmarkEnd w:id="1"/>
    <w:p w:rsidR="001D4041" w:rsidRPr="00CF51D9" w:rsidRDefault="00243FB8" w:rsidP="00F42E3D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CF51D9">
        <w:rPr>
          <w:rFonts w:ascii="Times New Roman" w:hAnsi="Times New Roman"/>
          <w:b/>
          <w:bCs/>
          <w:sz w:val="28"/>
          <w:szCs w:val="28"/>
        </w:rPr>
        <w:t>Разное</w:t>
      </w:r>
    </w:p>
    <w:p w:rsidR="0071656D" w:rsidRPr="00FB7626" w:rsidRDefault="00F42E3D" w:rsidP="00F42E3D">
      <w:pPr>
        <w:pStyle w:val="a4"/>
        <w:numPr>
          <w:ilvl w:val="0"/>
          <w:numId w:val="7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B7626">
        <w:rPr>
          <w:rFonts w:ascii="Times New Roman" w:hAnsi="Times New Roman"/>
          <w:sz w:val="28"/>
          <w:szCs w:val="28"/>
        </w:rPr>
        <w:t>Об утверждении вопросов к отчету главы управы Академического района.</w:t>
      </w:r>
    </w:p>
    <w:p w:rsidR="00FB7626" w:rsidRPr="00BA4856" w:rsidRDefault="00FB7626" w:rsidP="00FB7626">
      <w:pPr>
        <w:tabs>
          <w:tab w:val="left" w:pos="567"/>
          <w:tab w:val="left" w:pos="851"/>
          <w:tab w:val="left" w:pos="993"/>
        </w:tabs>
        <w:ind w:firstLine="567"/>
        <w:jc w:val="both"/>
        <w:rPr>
          <w:iCs/>
          <w:sz w:val="28"/>
          <w:szCs w:val="28"/>
        </w:rPr>
      </w:pPr>
    </w:p>
    <w:p w:rsidR="008D7665" w:rsidRPr="00CF51D9" w:rsidRDefault="008D7665" w:rsidP="00CF51D9">
      <w:pPr>
        <w:spacing w:line="288" w:lineRule="auto"/>
        <w:ind w:firstLine="567"/>
        <w:jc w:val="both"/>
        <w:rPr>
          <w:sz w:val="28"/>
          <w:szCs w:val="28"/>
        </w:rPr>
      </w:pPr>
      <w:r w:rsidRPr="00CF51D9">
        <w:rPr>
          <w:sz w:val="28"/>
          <w:szCs w:val="28"/>
        </w:rPr>
        <w:t>Регламент заседания:</w:t>
      </w:r>
    </w:p>
    <w:p w:rsidR="008D7665" w:rsidRPr="00CF51D9" w:rsidRDefault="008D7665" w:rsidP="00CF51D9">
      <w:pPr>
        <w:pStyle w:val="a4"/>
        <w:numPr>
          <w:ilvl w:val="0"/>
          <w:numId w:val="9"/>
        </w:numPr>
        <w:spacing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F51D9">
        <w:rPr>
          <w:rFonts w:ascii="Times New Roman" w:hAnsi="Times New Roman"/>
          <w:sz w:val="28"/>
          <w:szCs w:val="28"/>
        </w:rPr>
        <w:t>Рассмотрение вопрос</w:t>
      </w:r>
      <w:r w:rsidR="00CD3FD2" w:rsidRPr="00CF51D9">
        <w:rPr>
          <w:rFonts w:ascii="Times New Roman" w:hAnsi="Times New Roman"/>
          <w:sz w:val="28"/>
          <w:szCs w:val="28"/>
        </w:rPr>
        <w:t>а</w:t>
      </w:r>
      <w:r w:rsidRPr="00CF51D9">
        <w:rPr>
          <w:rFonts w:ascii="Times New Roman" w:hAnsi="Times New Roman"/>
          <w:sz w:val="28"/>
          <w:szCs w:val="28"/>
        </w:rPr>
        <w:t xml:space="preserve"> повестки дня – до 15 мин.</w:t>
      </w:r>
    </w:p>
    <w:p w:rsidR="008D7665" w:rsidRPr="00CF51D9" w:rsidRDefault="008D7665" w:rsidP="00CF51D9">
      <w:pPr>
        <w:pStyle w:val="a4"/>
        <w:numPr>
          <w:ilvl w:val="0"/>
          <w:numId w:val="9"/>
        </w:numPr>
        <w:spacing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F51D9">
        <w:rPr>
          <w:rFonts w:ascii="Times New Roman" w:hAnsi="Times New Roman"/>
          <w:sz w:val="28"/>
          <w:szCs w:val="28"/>
        </w:rPr>
        <w:t>Общее время заседания Совета депутатов – до 2 ч.</w:t>
      </w:r>
    </w:p>
    <w:sectPr w:rsidR="008D7665" w:rsidRPr="00CF51D9" w:rsidSect="00FB7626">
      <w:pgSz w:w="11906" w:h="16838"/>
      <w:pgMar w:top="1134" w:right="1134" w:bottom="226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64615"/>
    <w:multiLevelType w:val="hybridMultilevel"/>
    <w:tmpl w:val="513E3716"/>
    <w:lvl w:ilvl="0" w:tplc="95AA3C58">
      <w:start w:val="1"/>
      <w:numFmt w:val="decimal"/>
      <w:suff w:val="space"/>
      <w:lvlText w:val="%1)"/>
      <w:lvlJc w:val="left"/>
      <w:pPr>
        <w:ind w:left="1455" w:hanging="888"/>
      </w:pPr>
      <w:rPr>
        <w:i w:val="0"/>
        <w:iCs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E256A62"/>
    <w:multiLevelType w:val="hybridMultilevel"/>
    <w:tmpl w:val="34CE1E1E"/>
    <w:lvl w:ilvl="0" w:tplc="42BEDAB2">
      <w:start w:val="1"/>
      <w:numFmt w:val="decimal"/>
      <w:suff w:val="space"/>
      <w:lvlText w:val="%1."/>
      <w:lvlJc w:val="left"/>
      <w:pPr>
        <w:ind w:left="1212" w:hanging="360"/>
      </w:pPr>
      <w:rPr>
        <w:rFonts w:ascii="Times New Roman" w:hAnsi="Times New Roman" w:cs="Times New Roman" w:hint="default"/>
        <w:b w:val="0"/>
        <w:bCs/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2" w15:restartNumberingAfterBreak="0">
    <w:nsid w:val="43071742"/>
    <w:multiLevelType w:val="hybridMultilevel"/>
    <w:tmpl w:val="58BEC994"/>
    <w:lvl w:ilvl="0" w:tplc="D5325B32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  <w:b w:val="0"/>
        <w:i w:val="0"/>
        <w:iCs/>
      </w:rPr>
    </w:lvl>
    <w:lvl w:ilvl="1" w:tplc="04190019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" w15:restartNumberingAfterBreak="0">
    <w:nsid w:val="43F14329"/>
    <w:multiLevelType w:val="hybridMultilevel"/>
    <w:tmpl w:val="04B63300"/>
    <w:lvl w:ilvl="0" w:tplc="E8C217D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F2376C"/>
    <w:multiLevelType w:val="hybridMultilevel"/>
    <w:tmpl w:val="3EE654D0"/>
    <w:lvl w:ilvl="0" w:tplc="AA8AEFE2">
      <w:start w:val="1"/>
      <w:numFmt w:val="decimal"/>
      <w:suff w:val="space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50602D2"/>
    <w:multiLevelType w:val="hybridMultilevel"/>
    <w:tmpl w:val="1160FCE4"/>
    <w:lvl w:ilvl="0" w:tplc="AAD89B44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4679F6"/>
    <w:multiLevelType w:val="hybridMultilevel"/>
    <w:tmpl w:val="DA7EADD8"/>
    <w:lvl w:ilvl="0" w:tplc="4B8E1248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6727F29"/>
    <w:multiLevelType w:val="hybridMultilevel"/>
    <w:tmpl w:val="17EAC2EA"/>
    <w:lvl w:ilvl="0" w:tplc="1BC0E118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F4144B"/>
    <w:multiLevelType w:val="hybridMultilevel"/>
    <w:tmpl w:val="8A380E4E"/>
    <w:lvl w:ilvl="0" w:tplc="424235B2">
      <w:start w:val="1"/>
      <w:numFmt w:val="decimal"/>
      <w:lvlText w:val="%1."/>
      <w:lvlJc w:val="left"/>
      <w:pPr>
        <w:ind w:left="1647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3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02A"/>
    <w:rsid w:val="000035F4"/>
    <w:rsid w:val="00034DBF"/>
    <w:rsid w:val="00040C61"/>
    <w:rsid w:val="0005750B"/>
    <w:rsid w:val="00090845"/>
    <w:rsid w:val="0009711A"/>
    <w:rsid w:val="000F54E1"/>
    <w:rsid w:val="000F62B1"/>
    <w:rsid w:val="0010749F"/>
    <w:rsid w:val="00123827"/>
    <w:rsid w:val="00141B2C"/>
    <w:rsid w:val="00142BE8"/>
    <w:rsid w:val="00171B61"/>
    <w:rsid w:val="00187E3D"/>
    <w:rsid w:val="00190294"/>
    <w:rsid w:val="001A19E1"/>
    <w:rsid w:val="001A43CF"/>
    <w:rsid w:val="001D4041"/>
    <w:rsid w:val="002372F6"/>
    <w:rsid w:val="00243FB8"/>
    <w:rsid w:val="00256628"/>
    <w:rsid w:val="00277D0C"/>
    <w:rsid w:val="00295F75"/>
    <w:rsid w:val="002B2650"/>
    <w:rsid w:val="002D2C19"/>
    <w:rsid w:val="0030426A"/>
    <w:rsid w:val="00321657"/>
    <w:rsid w:val="00324FBB"/>
    <w:rsid w:val="00346715"/>
    <w:rsid w:val="00381863"/>
    <w:rsid w:val="00381C1A"/>
    <w:rsid w:val="003A6019"/>
    <w:rsid w:val="003B4A56"/>
    <w:rsid w:val="003F77F2"/>
    <w:rsid w:val="004072CD"/>
    <w:rsid w:val="0041487A"/>
    <w:rsid w:val="00434D11"/>
    <w:rsid w:val="00434F37"/>
    <w:rsid w:val="0044145E"/>
    <w:rsid w:val="00445A59"/>
    <w:rsid w:val="00494F2E"/>
    <w:rsid w:val="004A1F5D"/>
    <w:rsid w:val="004E529A"/>
    <w:rsid w:val="00586F71"/>
    <w:rsid w:val="006366B2"/>
    <w:rsid w:val="00656091"/>
    <w:rsid w:val="006A51E2"/>
    <w:rsid w:val="006E7AC2"/>
    <w:rsid w:val="00715BD6"/>
    <w:rsid w:val="0071656D"/>
    <w:rsid w:val="00757CB8"/>
    <w:rsid w:val="007610BE"/>
    <w:rsid w:val="00761842"/>
    <w:rsid w:val="007B2BFB"/>
    <w:rsid w:val="007C2ADD"/>
    <w:rsid w:val="007E2394"/>
    <w:rsid w:val="00883F64"/>
    <w:rsid w:val="008961DC"/>
    <w:rsid w:val="008D7665"/>
    <w:rsid w:val="008E5256"/>
    <w:rsid w:val="008F06D2"/>
    <w:rsid w:val="00901174"/>
    <w:rsid w:val="00906F86"/>
    <w:rsid w:val="009315A2"/>
    <w:rsid w:val="0094702A"/>
    <w:rsid w:val="009D7CA1"/>
    <w:rsid w:val="00A17826"/>
    <w:rsid w:val="00A20E1D"/>
    <w:rsid w:val="00A253CF"/>
    <w:rsid w:val="00A34832"/>
    <w:rsid w:val="00A6368B"/>
    <w:rsid w:val="00A64A2C"/>
    <w:rsid w:val="00A72461"/>
    <w:rsid w:val="00AA1A75"/>
    <w:rsid w:val="00AC701F"/>
    <w:rsid w:val="00AD292E"/>
    <w:rsid w:val="00AE1480"/>
    <w:rsid w:val="00AE799B"/>
    <w:rsid w:val="00B139E6"/>
    <w:rsid w:val="00B329D3"/>
    <w:rsid w:val="00B57749"/>
    <w:rsid w:val="00BA4856"/>
    <w:rsid w:val="00BE5C63"/>
    <w:rsid w:val="00C03599"/>
    <w:rsid w:val="00C0689B"/>
    <w:rsid w:val="00C23A04"/>
    <w:rsid w:val="00C41472"/>
    <w:rsid w:val="00C45314"/>
    <w:rsid w:val="00C8234E"/>
    <w:rsid w:val="00CD3FD2"/>
    <w:rsid w:val="00CF51D9"/>
    <w:rsid w:val="00D33C0A"/>
    <w:rsid w:val="00D416A8"/>
    <w:rsid w:val="00D537A9"/>
    <w:rsid w:val="00D56E49"/>
    <w:rsid w:val="00D84199"/>
    <w:rsid w:val="00DD6BD1"/>
    <w:rsid w:val="00DD6F1F"/>
    <w:rsid w:val="00E2794B"/>
    <w:rsid w:val="00E36BFD"/>
    <w:rsid w:val="00E57404"/>
    <w:rsid w:val="00E63492"/>
    <w:rsid w:val="00E72007"/>
    <w:rsid w:val="00E84F14"/>
    <w:rsid w:val="00E902D0"/>
    <w:rsid w:val="00E9567F"/>
    <w:rsid w:val="00F03AD9"/>
    <w:rsid w:val="00F14076"/>
    <w:rsid w:val="00F42E3D"/>
    <w:rsid w:val="00F50B64"/>
    <w:rsid w:val="00F750AB"/>
    <w:rsid w:val="00F9518E"/>
    <w:rsid w:val="00FA2975"/>
    <w:rsid w:val="00FB7626"/>
    <w:rsid w:val="00FD0F64"/>
    <w:rsid w:val="00FF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C14AE"/>
  <w15:docId w15:val="{4BD1E8C2-62F6-4FF1-B136-474332FCC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70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702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94702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A3483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483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8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MZ</cp:lastModifiedBy>
  <cp:revision>2</cp:revision>
  <cp:lastPrinted>2023-01-20T10:37:00Z</cp:lastPrinted>
  <dcterms:created xsi:type="dcterms:W3CDTF">2023-01-23T09:27:00Z</dcterms:created>
  <dcterms:modified xsi:type="dcterms:W3CDTF">2023-01-23T09:27:00Z</dcterms:modified>
</cp:coreProperties>
</file>