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Default="00FA2975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вне</w:t>
      </w:r>
      <w:r w:rsidR="0094702A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Default="00C8234E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>
        <w:rPr>
          <w:b/>
          <w:i/>
          <w:color w:val="973735"/>
          <w:sz w:val="28"/>
          <w:szCs w:val="28"/>
        </w:rPr>
        <w:t>2</w:t>
      </w:r>
      <w:r w:rsidR="00F50B64">
        <w:rPr>
          <w:b/>
          <w:i/>
          <w:color w:val="973735"/>
          <w:sz w:val="28"/>
          <w:szCs w:val="28"/>
        </w:rPr>
        <w:t>9</w:t>
      </w:r>
      <w:r w:rsidR="0094702A">
        <w:rPr>
          <w:b/>
          <w:i/>
          <w:color w:val="973735"/>
          <w:sz w:val="28"/>
          <w:szCs w:val="28"/>
        </w:rPr>
        <w:t xml:space="preserve"> </w:t>
      </w:r>
      <w:r w:rsidR="004072CD">
        <w:rPr>
          <w:b/>
          <w:i/>
          <w:color w:val="973735"/>
          <w:sz w:val="28"/>
          <w:szCs w:val="28"/>
        </w:rPr>
        <w:t>сентября</w:t>
      </w:r>
      <w:r w:rsidR="0094702A">
        <w:rPr>
          <w:b/>
          <w:i/>
          <w:color w:val="973735"/>
          <w:sz w:val="28"/>
          <w:szCs w:val="28"/>
        </w:rPr>
        <w:t xml:space="preserve"> 2022 года </w:t>
      </w:r>
      <w:r>
        <w:rPr>
          <w:b/>
          <w:i/>
          <w:color w:val="973735"/>
          <w:spacing w:val="-2"/>
          <w:sz w:val="28"/>
          <w:szCs w:val="28"/>
        </w:rPr>
        <w:t>1</w:t>
      </w:r>
      <w:r w:rsidR="00F50B64">
        <w:rPr>
          <w:b/>
          <w:i/>
          <w:color w:val="973735"/>
          <w:spacing w:val="-2"/>
          <w:sz w:val="28"/>
          <w:szCs w:val="28"/>
        </w:rPr>
        <w:t>8</w:t>
      </w:r>
      <w:r w:rsidR="0094702A">
        <w:rPr>
          <w:b/>
          <w:i/>
          <w:color w:val="973735"/>
          <w:spacing w:val="-2"/>
          <w:sz w:val="28"/>
          <w:szCs w:val="28"/>
        </w:rPr>
        <w:t>.</w:t>
      </w:r>
      <w:r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AE1480" w:rsidRDefault="00AE1480" w:rsidP="0094702A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  <w:bookmarkStart w:id="1" w:name="_Hlk71734568"/>
      <w:bookmarkEnd w:id="0"/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87E3D">
        <w:rPr>
          <w:rFonts w:ascii="Times New Roman" w:hAnsi="Times New Roman"/>
          <w:sz w:val="28"/>
          <w:szCs w:val="28"/>
        </w:rPr>
        <w:t xml:space="preserve"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</w:t>
      </w:r>
      <w:bookmarkStart w:id="2" w:name="_GoBack"/>
      <w:bookmarkEnd w:id="2"/>
      <w:r w:rsidRPr="00187E3D">
        <w:rPr>
          <w:rFonts w:ascii="Times New Roman" w:hAnsi="Times New Roman"/>
          <w:sz w:val="28"/>
          <w:szCs w:val="28"/>
        </w:rPr>
        <w:t>проведение которого обеспечивает Фонд капитального ремонта многоквартирных домов города Москвы.</w:t>
      </w:r>
      <w:r w:rsidR="00090845">
        <w:rPr>
          <w:rFonts w:ascii="Times New Roman" w:hAnsi="Times New Roman"/>
          <w:sz w:val="28"/>
          <w:szCs w:val="28"/>
        </w:rPr>
        <w:t xml:space="preserve"> </w:t>
      </w:r>
    </w:p>
    <w:p w:rsidR="00A17826" w:rsidRPr="00187E3D" w:rsidRDefault="00A17826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87E3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i/>
          <w:sz w:val="28"/>
          <w:szCs w:val="28"/>
        </w:rPr>
        <w:t xml:space="preserve">.: </w:t>
      </w:r>
      <w:r w:rsidR="0044145E" w:rsidRPr="00187E3D">
        <w:rPr>
          <w:rFonts w:ascii="Times New Roman" w:hAnsi="Times New Roman"/>
          <w:bCs/>
          <w:i/>
          <w:iCs/>
          <w:sz w:val="28"/>
          <w:szCs w:val="28"/>
        </w:rPr>
        <w:t>главный специалист аппарата Совета депутатов муниципального округа Академический Зельцман М.А.</w:t>
      </w:r>
    </w:p>
    <w:p w:rsidR="00A17826" w:rsidRPr="00187E3D" w:rsidRDefault="00A17826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87E3D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Академический».</w:t>
      </w:r>
    </w:p>
    <w:p w:rsidR="00F50B64" w:rsidRPr="00187E3D" w:rsidRDefault="00F50B64" w:rsidP="00F50B64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i/>
          <w:sz w:val="28"/>
          <w:szCs w:val="28"/>
        </w:rPr>
      </w:pPr>
      <w:proofErr w:type="spellStart"/>
      <w:r w:rsidRPr="00187E3D">
        <w:rPr>
          <w:i/>
          <w:sz w:val="28"/>
          <w:szCs w:val="28"/>
        </w:rPr>
        <w:t>Докл</w:t>
      </w:r>
      <w:proofErr w:type="spellEnd"/>
      <w:r w:rsidRPr="00187E3D">
        <w:rPr>
          <w:i/>
          <w:sz w:val="28"/>
          <w:szCs w:val="28"/>
        </w:rPr>
        <w:t>.: Глава МО Академический И.А. Ртищева.</w:t>
      </w:r>
    </w:p>
    <w:p w:rsidR="00AE1480" w:rsidRPr="00187E3D" w:rsidRDefault="00AE1480" w:rsidP="00F50B64">
      <w:pPr>
        <w:pStyle w:val="a4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87E3D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Академический от 26 декабря 2017 года № 05-15-2017 «О создании Комиссии Совета депутатов муниципального округа Академический по благоустройству, экологии и дорожной инфраструктуре».</w:t>
      </w:r>
    </w:p>
    <w:p w:rsidR="00F50B64" w:rsidRPr="00187E3D" w:rsidRDefault="00F50B64" w:rsidP="00F50B64">
      <w:pPr>
        <w:pStyle w:val="a4"/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87E3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i/>
          <w:sz w:val="28"/>
          <w:szCs w:val="28"/>
        </w:rPr>
        <w:t>.: Глава МО Академический И.А. Ртищева.</w:t>
      </w:r>
    </w:p>
    <w:p w:rsidR="00381C1A" w:rsidRPr="00187E3D" w:rsidRDefault="00381C1A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87E3D">
        <w:rPr>
          <w:rFonts w:ascii="Times New Roman" w:hAnsi="Times New Roman"/>
          <w:bCs/>
          <w:sz w:val="28"/>
          <w:szCs w:val="28"/>
        </w:rPr>
        <w:t>О внесении изменений в решения Совета депутатов муниципального округа Академический от 04 октября 2017 года № 02-08-2017 «О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Академический», от 23 ноября 2017 года № 01-12-2017 «Об утверждении Положения о Комиссии Совета депутатов муниципального округа Академический по градостроительству, землепользованию и застройке в муниципальном округе Академический».</w:t>
      </w:r>
    </w:p>
    <w:p w:rsidR="00F50B64" w:rsidRPr="00187E3D" w:rsidRDefault="00F50B64" w:rsidP="00F50B64">
      <w:pPr>
        <w:pStyle w:val="a4"/>
        <w:shd w:val="clear" w:color="auto" w:fill="FFFFFF"/>
        <w:tabs>
          <w:tab w:val="left" w:pos="851"/>
        </w:tabs>
        <w:spacing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87E3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i/>
          <w:sz w:val="28"/>
          <w:szCs w:val="28"/>
        </w:rPr>
        <w:t>.: Глава МО Академический И.А. Ртищева.</w:t>
      </w:r>
    </w:p>
    <w:p w:rsidR="00381C1A" w:rsidRPr="00187E3D" w:rsidRDefault="00381C1A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87E3D">
        <w:rPr>
          <w:rFonts w:ascii="Times New Roman" w:hAnsi="Times New Roman"/>
          <w:bCs/>
          <w:sz w:val="28"/>
          <w:szCs w:val="28"/>
        </w:rPr>
        <w:lastRenderedPageBreak/>
        <w:t>О создании Комиссии Совета депутатов муниципального округа Академический по вопросам местного значения.</w:t>
      </w:r>
    </w:p>
    <w:p w:rsidR="00E84F14" w:rsidRPr="00187E3D" w:rsidRDefault="00E84F14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87E3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="0044145E" w:rsidRPr="0044145E">
        <w:rPr>
          <w:rFonts w:ascii="Times New Roman" w:hAnsi="Times New Roman"/>
          <w:bCs/>
          <w:i/>
          <w:iCs/>
          <w:sz w:val="28"/>
          <w:szCs w:val="28"/>
        </w:rPr>
        <w:t>Глава МО Академический И.А. Ртищева.</w:t>
      </w:r>
    </w:p>
    <w:p w:rsidR="00E84F14" w:rsidRPr="00187E3D" w:rsidRDefault="00E84F14" w:rsidP="00F50B64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87E3D">
        <w:rPr>
          <w:rFonts w:ascii="Times New Roman" w:hAnsi="Times New Roman"/>
          <w:bCs/>
          <w:sz w:val="28"/>
          <w:szCs w:val="28"/>
        </w:rPr>
        <w:t>Об отмене Решений Совета депутатов муниципального округа Академический.</w:t>
      </w:r>
    </w:p>
    <w:p w:rsidR="00757CB8" w:rsidRPr="00187E3D" w:rsidRDefault="00757CB8" w:rsidP="00757CB8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187E3D">
        <w:rPr>
          <w:bCs/>
          <w:i/>
          <w:iCs/>
          <w:sz w:val="28"/>
          <w:szCs w:val="28"/>
        </w:rPr>
        <w:t>Докл</w:t>
      </w:r>
      <w:proofErr w:type="spellEnd"/>
      <w:r w:rsidRPr="00187E3D">
        <w:rPr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F50B64" w:rsidRPr="00187E3D" w:rsidRDefault="00F50B64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6368B" w:rsidRDefault="00A6368B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6368B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368B" w:rsidRPr="00A6368B" w:rsidRDefault="00A6368B" w:rsidP="00A6368B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A6368B">
        <w:rPr>
          <w:bCs/>
          <w:i/>
          <w:iCs/>
          <w:sz w:val="28"/>
          <w:szCs w:val="28"/>
        </w:rPr>
        <w:t>Докл</w:t>
      </w:r>
      <w:proofErr w:type="spellEnd"/>
      <w:r w:rsidRPr="00A6368B">
        <w:rPr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A6368B" w:rsidRDefault="00A6368B" w:rsidP="00A6368B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F50B64" w:rsidRPr="00187E3D" w:rsidRDefault="00F50B64" w:rsidP="00F50B6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87E3D">
        <w:rPr>
          <w:rFonts w:ascii="Times New Roman" w:hAnsi="Times New Roman"/>
          <w:bCs/>
          <w:sz w:val="28"/>
          <w:szCs w:val="28"/>
        </w:rPr>
        <w:t xml:space="preserve">Об обеспечении социальных гарантий депутатов Совета депутатов муниципального округа Академический на бесплатный проезд в 2022-2023 годах. </w:t>
      </w:r>
    </w:p>
    <w:p w:rsidR="00E84F14" w:rsidRDefault="00E84F14" w:rsidP="00A6368B">
      <w:pPr>
        <w:pStyle w:val="a4"/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87E3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bCs/>
          <w:i/>
          <w:iCs/>
          <w:sz w:val="28"/>
          <w:szCs w:val="28"/>
        </w:rPr>
        <w:t xml:space="preserve">.: главный специалист аппарата Совета депутатов муниципального округа Академический Зельцман М.А. </w:t>
      </w:r>
    </w:p>
    <w:p w:rsidR="00D33C0A" w:rsidRDefault="00D33C0A" w:rsidP="00A6368B">
      <w:pPr>
        <w:pStyle w:val="a4"/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33C0A" w:rsidRPr="00D33C0A" w:rsidRDefault="00D33C0A" w:rsidP="00D33C0A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3C0A">
        <w:rPr>
          <w:rFonts w:ascii="Times New Roman" w:hAnsi="Times New Roman"/>
          <w:bCs/>
          <w:sz w:val="28"/>
          <w:szCs w:val="28"/>
        </w:rPr>
        <w:t>О календарном графике проведения заседаний Совета депутатов муниципального округа Академический в городе Москве</w:t>
      </w:r>
    </w:p>
    <w:p w:rsidR="00D33C0A" w:rsidRPr="00187E3D" w:rsidRDefault="00D33C0A" w:rsidP="00D33C0A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87E3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187E3D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44145E">
        <w:rPr>
          <w:rFonts w:ascii="Times New Roman" w:hAnsi="Times New Roman"/>
          <w:bCs/>
          <w:i/>
          <w:iCs/>
          <w:sz w:val="28"/>
          <w:szCs w:val="28"/>
        </w:rPr>
        <w:t>Глава МО Академический И.А. Ртищева.</w:t>
      </w:r>
    </w:p>
    <w:p w:rsidR="00E84F14" w:rsidRDefault="00E84F14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33C0A" w:rsidRDefault="00D33C0A" w:rsidP="00D33C0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3C0A">
        <w:rPr>
          <w:rFonts w:ascii="Times New Roman" w:hAnsi="Times New Roman"/>
          <w:bCs/>
          <w:sz w:val="28"/>
          <w:szCs w:val="28"/>
        </w:rPr>
        <w:t>Об утверждении графика приема населения депутатами Совета депутатов муниципального округа Академический пятого созыва (2022-2027) на IV квартал 2022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33C0A" w:rsidRPr="00D33C0A" w:rsidRDefault="00D33C0A" w:rsidP="00D33C0A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D33C0A">
        <w:rPr>
          <w:bCs/>
          <w:i/>
          <w:iCs/>
          <w:sz w:val="28"/>
          <w:szCs w:val="28"/>
        </w:rPr>
        <w:t>Докл</w:t>
      </w:r>
      <w:proofErr w:type="spellEnd"/>
      <w:r w:rsidRPr="00D33C0A">
        <w:rPr>
          <w:bCs/>
          <w:i/>
          <w:iCs/>
          <w:sz w:val="28"/>
          <w:szCs w:val="28"/>
        </w:rPr>
        <w:t>.: Глава МО Академический И.А. Ртищева.</w:t>
      </w:r>
    </w:p>
    <w:p w:rsidR="00D33C0A" w:rsidRDefault="00D33C0A" w:rsidP="00D33C0A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E84F14" w:rsidRPr="00243FB8" w:rsidRDefault="00E84F14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041" w:rsidRDefault="00243FB8" w:rsidP="00F50B64">
      <w:pPr>
        <w:pStyle w:val="a4"/>
        <w:spacing w:after="0" w:line="288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243FB8">
        <w:rPr>
          <w:rFonts w:ascii="Times New Roman" w:hAnsi="Times New Roman"/>
          <w:b/>
          <w:bCs/>
          <w:sz w:val="28"/>
          <w:szCs w:val="28"/>
        </w:rPr>
        <w:t>Разное</w:t>
      </w:r>
    </w:p>
    <w:p w:rsidR="00F50B64" w:rsidRPr="00F50B64" w:rsidRDefault="00F50B64" w:rsidP="00F50B64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0B64">
        <w:rPr>
          <w:rFonts w:ascii="Times New Roman" w:hAnsi="Times New Roman"/>
          <w:sz w:val="28"/>
          <w:szCs w:val="28"/>
        </w:rPr>
        <w:t xml:space="preserve"> рассмотрении обращений жителей муниципального округа Академический.</w:t>
      </w:r>
    </w:p>
    <w:p w:rsidR="00243FB8" w:rsidRPr="00243FB8" w:rsidRDefault="00243FB8" w:rsidP="00F50B64">
      <w:pPr>
        <w:pStyle w:val="a4"/>
        <w:spacing w:after="0" w:line="288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</w:p>
    <w:p w:rsidR="00243FB8" w:rsidRDefault="00243FB8" w:rsidP="00F50B64">
      <w:pPr>
        <w:pStyle w:val="a4"/>
        <w:spacing w:after="0" w:line="288" w:lineRule="auto"/>
        <w:ind w:left="1287"/>
      </w:pPr>
    </w:p>
    <w:sectPr w:rsidR="00243FB8" w:rsidSect="00A17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5750B"/>
    <w:rsid w:val="00090845"/>
    <w:rsid w:val="0009711A"/>
    <w:rsid w:val="0010749F"/>
    <w:rsid w:val="00123827"/>
    <w:rsid w:val="00141B2C"/>
    <w:rsid w:val="00187E3D"/>
    <w:rsid w:val="001A19E1"/>
    <w:rsid w:val="001A43CF"/>
    <w:rsid w:val="001D4041"/>
    <w:rsid w:val="00243FB8"/>
    <w:rsid w:val="0030426A"/>
    <w:rsid w:val="00346715"/>
    <w:rsid w:val="00381C1A"/>
    <w:rsid w:val="003A6019"/>
    <w:rsid w:val="004072CD"/>
    <w:rsid w:val="00434D11"/>
    <w:rsid w:val="0044145E"/>
    <w:rsid w:val="00586F71"/>
    <w:rsid w:val="00656091"/>
    <w:rsid w:val="00757CB8"/>
    <w:rsid w:val="007E2394"/>
    <w:rsid w:val="00883F64"/>
    <w:rsid w:val="0094702A"/>
    <w:rsid w:val="00A17826"/>
    <w:rsid w:val="00A253CF"/>
    <w:rsid w:val="00A6368B"/>
    <w:rsid w:val="00A64A2C"/>
    <w:rsid w:val="00A72461"/>
    <w:rsid w:val="00AA1A75"/>
    <w:rsid w:val="00AC701F"/>
    <w:rsid w:val="00AD292E"/>
    <w:rsid w:val="00AE1480"/>
    <w:rsid w:val="00B329D3"/>
    <w:rsid w:val="00C03599"/>
    <w:rsid w:val="00C45314"/>
    <w:rsid w:val="00C8234E"/>
    <w:rsid w:val="00D33C0A"/>
    <w:rsid w:val="00E36BFD"/>
    <w:rsid w:val="00E57404"/>
    <w:rsid w:val="00E84F14"/>
    <w:rsid w:val="00F03AD9"/>
    <w:rsid w:val="00F50B64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8</cp:revision>
  <cp:lastPrinted>2022-09-27T10:51:00Z</cp:lastPrinted>
  <dcterms:created xsi:type="dcterms:W3CDTF">2022-09-26T18:13:00Z</dcterms:created>
  <dcterms:modified xsi:type="dcterms:W3CDTF">2022-09-28T10:32:00Z</dcterms:modified>
</cp:coreProperties>
</file>