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1D2453B7" w14:textId="281496AA" w:rsidR="007657B7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8E4AE88" w14:textId="6D1DE9C6" w:rsidR="00046E8F" w:rsidRDefault="00046E8F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D0E42EB" w14:textId="77777777" w:rsidR="00046E8F" w:rsidRPr="008822DF" w:rsidRDefault="00046E8F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42ABE283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E2333C">
        <w:rPr>
          <w:rFonts w:ascii="Times New Roman" w:hAnsi="Times New Roman"/>
          <w:b/>
          <w:color w:val="830628"/>
          <w:sz w:val="24"/>
          <w:szCs w:val="24"/>
        </w:rPr>
        <w:t>3</w:t>
      </w:r>
      <w:r w:rsidR="00837704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E2333C">
        <w:rPr>
          <w:rFonts w:ascii="Times New Roman" w:hAnsi="Times New Roman"/>
          <w:b/>
          <w:color w:val="830628"/>
          <w:sz w:val="24"/>
          <w:szCs w:val="24"/>
        </w:rPr>
        <w:t>марта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0712B1"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5447EA">
        <w:rPr>
          <w:rFonts w:ascii="Times New Roman" w:hAnsi="Times New Roman"/>
          <w:b/>
          <w:color w:val="830628"/>
          <w:sz w:val="24"/>
          <w:szCs w:val="24"/>
        </w:rPr>
        <w:t>0</w:t>
      </w:r>
      <w:r w:rsidR="00205492">
        <w:rPr>
          <w:rFonts w:ascii="Times New Roman" w:hAnsi="Times New Roman"/>
          <w:b/>
          <w:color w:val="830628"/>
          <w:sz w:val="24"/>
          <w:szCs w:val="24"/>
        </w:rPr>
        <w:t>5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8B4B24">
        <w:rPr>
          <w:rFonts w:ascii="Times New Roman" w:hAnsi="Times New Roman"/>
          <w:b/>
          <w:color w:val="830628"/>
          <w:sz w:val="24"/>
          <w:szCs w:val="24"/>
        </w:rPr>
        <w:t>0</w:t>
      </w:r>
      <w:r w:rsidR="00E2333C"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8B4B24"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2561F2FB" w14:textId="7932DD1C" w:rsidR="005447EA" w:rsidRDefault="00AB7727" w:rsidP="00AB7727">
      <w:pPr>
        <w:tabs>
          <w:tab w:val="left" w:pos="0"/>
        </w:tabs>
        <w:spacing w:after="0"/>
        <w:ind w:right="5096"/>
        <w:jc w:val="both"/>
        <w:rPr>
          <w:rFonts w:ascii="Times New Roman" w:hAnsi="Times New Roman"/>
          <w:b/>
          <w:i/>
          <w:sz w:val="28"/>
          <w:szCs w:val="28"/>
        </w:rPr>
      </w:pPr>
      <w:r w:rsidRPr="00AB7727">
        <w:rPr>
          <w:rFonts w:ascii="Times New Roman" w:hAnsi="Times New Roman"/>
          <w:b/>
          <w:i/>
          <w:sz w:val="28"/>
          <w:szCs w:val="28"/>
        </w:rPr>
        <w:t>Об утверждении Плана мероприятий органов местного самоуправления муниципального округа Академический по противодействию коррупции на 2023 год</w:t>
      </w:r>
    </w:p>
    <w:p w14:paraId="2F597C59" w14:textId="77777777" w:rsidR="00AB7727" w:rsidRPr="008822DF" w:rsidRDefault="00AB7727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8BBD6A1" w14:textId="7CBC6C19" w:rsidR="00AB7727" w:rsidRDefault="00AB7727" w:rsidP="00AB7727">
      <w:pPr>
        <w:spacing w:after="0" w:line="240" w:lineRule="auto"/>
        <w:ind w:firstLine="74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AB7727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Законом города Москвы от 6 ноября 2002 года № 56 «Об организации местного самоуправления в городе Москве», Законом города Москвы от 25.11.2009 № 9 «О гарантиях осуществления полномочий лиц, замещающих муниципальные должности в городе Москве» Законом города Москвы от 22 октября 2008 года № 50 «О муниципальной службе в городе Москве» и Законом города Москвы от 17декабря 2014 года №64 «О мерах по противодействию коррупции в городе Москве», </w:t>
      </w:r>
      <w:r w:rsidRPr="00AB7727">
        <w:rPr>
          <w:rStyle w:val="2f0"/>
          <w:i/>
          <w:iCs/>
        </w:rPr>
        <w:t>Совет депутатов муниципального округа Академический решил</w:t>
      </w:r>
      <w:r w:rsidRPr="00AB7727">
        <w:rPr>
          <w:rFonts w:ascii="Times New Roman" w:hAnsi="Times New Roman"/>
          <w:i/>
          <w:iCs/>
          <w:color w:val="000000"/>
          <w:sz w:val="28"/>
          <w:szCs w:val="28"/>
        </w:rPr>
        <w:t>:</w:t>
      </w:r>
    </w:p>
    <w:p w14:paraId="638BF570" w14:textId="77777777" w:rsidR="00AB7727" w:rsidRPr="00AB7727" w:rsidRDefault="00AB7727" w:rsidP="00AB7727">
      <w:pPr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925B448" w14:textId="77777777" w:rsidR="00AB7727" w:rsidRPr="00AB7727" w:rsidRDefault="00AB7727" w:rsidP="00AB7727">
      <w:pPr>
        <w:widowControl w:val="0"/>
        <w:numPr>
          <w:ilvl w:val="0"/>
          <w:numId w:val="22"/>
        </w:numPr>
        <w:tabs>
          <w:tab w:val="left" w:pos="10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7727">
        <w:rPr>
          <w:rFonts w:ascii="Times New Roman" w:hAnsi="Times New Roman"/>
          <w:color w:val="000000"/>
          <w:sz w:val="28"/>
          <w:szCs w:val="28"/>
        </w:rPr>
        <w:t>Утвердить План мероприятий по противодействию коррупции в органах местного самоуправления муниципального округа Академический на 2023 год (Приложение).</w:t>
      </w:r>
    </w:p>
    <w:p w14:paraId="7682072B" w14:textId="77777777" w:rsidR="00AB7727" w:rsidRPr="00AB7727" w:rsidRDefault="00AB7727" w:rsidP="00AB7727">
      <w:pPr>
        <w:widowControl w:val="0"/>
        <w:numPr>
          <w:ilvl w:val="0"/>
          <w:numId w:val="22"/>
        </w:numPr>
        <w:tabs>
          <w:tab w:val="left" w:pos="10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7727">
        <w:rPr>
          <w:rFonts w:ascii="Times New Roman" w:hAnsi="Times New Roman"/>
          <w:color w:val="000000"/>
          <w:sz w:val="28"/>
          <w:szCs w:val="28"/>
        </w:rPr>
        <w:lastRenderedPageBreak/>
        <w:t xml:space="preserve">Опубликовать настоящее решение в бюллетене «Московский муниципальный вестник» и на официальном сайте муниципального округа Академический </w:t>
      </w:r>
      <w:hyperlink r:id="rId9" w:history="1">
        <w:r w:rsidRPr="00AB7727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AB7727">
          <w:rPr>
            <w:rStyle w:val="a6"/>
            <w:rFonts w:ascii="Times New Roman" w:hAnsi="Times New Roman"/>
            <w:sz w:val="28"/>
            <w:szCs w:val="28"/>
          </w:rPr>
          <w:t>.moacadem.ru</w:t>
        </w:r>
      </w:hyperlink>
      <w:r w:rsidRPr="00AB772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7559F4BA" w14:textId="77777777" w:rsidR="00AB7727" w:rsidRPr="00AB7727" w:rsidRDefault="00AB7727" w:rsidP="00AB7727">
      <w:pPr>
        <w:widowControl w:val="0"/>
        <w:numPr>
          <w:ilvl w:val="0"/>
          <w:numId w:val="22"/>
        </w:numPr>
        <w:tabs>
          <w:tab w:val="left" w:pos="10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7727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170E8A5E" w14:textId="77777777" w:rsidR="00AB7727" w:rsidRPr="00AB7727" w:rsidRDefault="00AB7727" w:rsidP="00AB7727">
      <w:pPr>
        <w:widowControl w:val="0"/>
        <w:numPr>
          <w:ilvl w:val="0"/>
          <w:numId w:val="22"/>
        </w:numPr>
        <w:tabs>
          <w:tab w:val="left" w:pos="10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7727"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решения возложить главу муниципального округа Академический Ртищеву Ирину Александровну.</w:t>
      </w: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3F709966" w14:textId="4E1980D7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proofErr w:type="gramStart"/>
      <w:r w:rsidR="004A13B3">
        <w:rPr>
          <w:rFonts w:ascii="Times New Roman" w:hAnsi="Times New Roman"/>
          <w:sz w:val="28"/>
          <w:szCs w:val="28"/>
        </w:rPr>
        <w:t>8</w:t>
      </w:r>
      <w:r w:rsidR="009F32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</w:rPr>
        <w:t xml:space="preserve">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 w:rsidR="009F32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7F0B846" w14:textId="77777777" w:rsidR="00837704" w:rsidRDefault="00837704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B1E660" w14:textId="35DDC58E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0EEADA" w14:textId="77777777" w:rsidR="00837704" w:rsidRDefault="0083770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</w:p>
    <w:p w14:paraId="5364C000" w14:textId="77777777" w:rsidR="00AB7727" w:rsidRDefault="00AB7727" w:rsidP="000712B1">
      <w:pPr>
        <w:spacing w:after="0" w:line="240" w:lineRule="auto"/>
        <w:ind w:left="5812"/>
        <w:rPr>
          <w:rFonts w:ascii="Times New Roman" w:hAnsi="Times New Roman"/>
          <w:b/>
          <w:bCs/>
          <w:i/>
          <w:iCs/>
          <w:sz w:val="24"/>
          <w:szCs w:val="24"/>
        </w:rPr>
        <w:sectPr w:rsidR="00AB7727" w:rsidSect="00AB7727">
          <w:pgSz w:w="11900" w:h="16800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14:paraId="56F8A486" w14:textId="1ACD5C90" w:rsidR="00872A17" w:rsidRDefault="00872A17" w:rsidP="00AB7727">
      <w:pPr>
        <w:spacing w:after="0" w:line="240" w:lineRule="auto"/>
        <w:ind w:left="907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</w:p>
    <w:p w14:paraId="1BCCA00B" w14:textId="1D909BCE" w:rsidR="00872A17" w:rsidRDefault="00872A17" w:rsidP="00AB7727">
      <w:pPr>
        <w:spacing w:after="0" w:line="240" w:lineRule="auto"/>
        <w:ind w:left="907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993211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Default="00872A17" w:rsidP="00AB7727">
      <w:pPr>
        <w:spacing w:after="0" w:line="240" w:lineRule="auto"/>
        <w:ind w:left="907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85D3138" w14:textId="7EC4FC99" w:rsidR="00872A17" w:rsidRDefault="00872A17" w:rsidP="00AB7727">
      <w:pPr>
        <w:spacing w:after="0" w:line="240" w:lineRule="auto"/>
        <w:ind w:left="907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0A1170">
        <w:rPr>
          <w:rFonts w:ascii="Times New Roman" w:hAnsi="Times New Roman"/>
          <w:b/>
          <w:bCs/>
          <w:i/>
          <w:iCs/>
          <w:sz w:val="24"/>
          <w:szCs w:val="24"/>
        </w:rPr>
        <w:t>0</w:t>
      </w:r>
      <w:r w:rsidR="00E2333C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0</w:t>
      </w:r>
      <w:r w:rsidR="00E2333C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.202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№ </w:t>
      </w:r>
      <w:r w:rsidR="00062D47">
        <w:rPr>
          <w:rFonts w:ascii="Times New Roman" w:hAnsi="Times New Roman"/>
          <w:b/>
          <w:bCs/>
          <w:i/>
          <w:iCs/>
          <w:sz w:val="24"/>
          <w:szCs w:val="24"/>
        </w:rPr>
        <w:t>0</w:t>
      </w:r>
      <w:r w:rsidR="00AB7727">
        <w:rPr>
          <w:rFonts w:ascii="Times New Roman" w:hAnsi="Times New Roman"/>
          <w:b/>
          <w:bCs/>
          <w:i/>
          <w:iCs/>
          <w:sz w:val="24"/>
          <w:szCs w:val="24"/>
        </w:rPr>
        <w:t>5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0</w:t>
      </w:r>
      <w:r w:rsidR="00E2333C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-202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</w:p>
    <w:p w14:paraId="0A362017" w14:textId="77777777" w:rsidR="00872A17" w:rsidRDefault="00872A17" w:rsidP="00872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CE67CA" w14:textId="455611A2" w:rsidR="00AB7727" w:rsidRDefault="00AB7727" w:rsidP="00AB772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B7727">
        <w:rPr>
          <w:rFonts w:ascii="Times New Roman" w:hAnsi="Times New Roman"/>
          <w:b/>
          <w:bCs/>
          <w:color w:val="000000"/>
          <w:sz w:val="28"/>
          <w:szCs w:val="28"/>
        </w:rPr>
        <w:t>План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B7727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мероприятий </w:t>
      </w:r>
    </w:p>
    <w:p w14:paraId="5D709565" w14:textId="38E5D94E" w:rsidR="00AB7727" w:rsidRPr="00AB7727" w:rsidRDefault="00AB7727" w:rsidP="00AB772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B7727">
        <w:rPr>
          <w:rFonts w:ascii="Times New Roman" w:hAnsi="Times New Roman"/>
          <w:b/>
          <w:bCs/>
          <w:color w:val="000000"/>
          <w:sz w:val="28"/>
          <w:szCs w:val="28"/>
        </w:rPr>
        <w:t>по противодействию коррупции в органах местного самоуправления    муниципального округа Академический на 2023 год</w:t>
      </w:r>
    </w:p>
    <w:p w14:paraId="43203402" w14:textId="77777777" w:rsidR="00AB7727" w:rsidRDefault="00AB7727" w:rsidP="00AB7727">
      <w:pPr>
        <w:spacing w:line="240" w:lineRule="auto"/>
        <w:rPr>
          <w:color w:val="000000"/>
        </w:rPr>
      </w:pPr>
    </w:p>
    <w:tbl>
      <w:tblPr>
        <w:tblOverlap w:val="never"/>
        <w:tblW w:w="141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8358"/>
        <w:gridCol w:w="2415"/>
        <w:gridCol w:w="2835"/>
      </w:tblGrid>
      <w:tr w:rsidR="00AB7727" w:rsidRPr="00E435C1" w14:paraId="470E367E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781548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35C1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14:paraId="2AD53BDB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35C1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60C16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35C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EA856D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35C1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D93D9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35C1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  <w:p w14:paraId="45ED98DD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35C1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AB7727" w:rsidRPr="00E435C1" w14:paraId="708A39AD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4D624F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35C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C11EB5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35C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C3CD77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35C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DFB31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35C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B7727" w:rsidRPr="00E435C1" w14:paraId="5A86A37E" w14:textId="77777777" w:rsidTr="00C86E31">
        <w:trPr>
          <w:trHeight w:val="20"/>
        </w:trPr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D38881" w14:textId="77777777" w:rsidR="00AB7727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B286AA5" w14:textId="77777777" w:rsidR="00AB7727" w:rsidRPr="00E435C1" w:rsidRDefault="00AB7727" w:rsidP="00AB7727">
            <w:pPr>
              <w:pStyle w:val="ac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35C1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  <w:p w14:paraId="4890151C" w14:textId="77777777" w:rsidR="00AB7727" w:rsidRPr="00E435C1" w:rsidRDefault="00AB7727" w:rsidP="00C86E31">
            <w:pPr>
              <w:pStyle w:val="ac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7727" w:rsidRPr="00E435C1" w14:paraId="5FF3F798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B0E2F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C131D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Проверка наличия и соответствия муниципальных правовых актов (далее - МПА) муниципального округа Академический по вопросам противодействия коррупции действующему законодательству и иным нормативным правовым актам Российской Федерации и города Москвы (в том числе путем проведения правовой экспертизы), вне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сение предложений об их разработке или изменении, подготовка соответ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ствующих проектов МПА муниципаль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ного округа Академический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62B0E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FEAB06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консультант по юридическим вопросам юридической службы</w:t>
            </w:r>
          </w:p>
        </w:tc>
      </w:tr>
      <w:tr w:rsidR="00AB7727" w:rsidRPr="00E435C1" w14:paraId="6754D1F2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6E6A12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E804EF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Мониторинг практики применения МПА муниципального округа Академический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124136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C55CF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консультант по юридическим вопросам</w:t>
            </w:r>
          </w:p>
        </w:tc>
      </w:tr>
      <w:tr w:rsidR="00AB7727" w:rsidRPr="00E435C1" w14:paraId="65A38A6C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72979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EEAC2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Проведение антикоррупционной экспертизы муниципальных норматив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ных правовых актов (далее - МНПА) и проектов МНПА Совета депутатов муниципального округа Академический (далее - Совет депутатов), главы муниципального округа  и аппарата Совета депутатов муниципального округа Академический (далее - аппарат Совета депутатов)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11296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 xml:space="preserve">в сроки, установленные МПА Совета депутатов и аппарата Совета депутатов (в случае разработки проектов МНПА, а также в </w:t>
            </w:r>
            <w:r w:rsidRPr="00E435C1">
              <w:rPr>
                <w:rFonts w:ascii="Times New Roman" w:hAnsi="Times New Roman"/>
                <w:sz w:val="24"/>
                <w:szCs w:val="24"/>
              </w:rPr>
              <w:lastRenderedPageBreak/>
              <w:t>случаях, указанных в пунктах 1.1 и 1.2 настоящего Плана)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2AC94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lastRenderedPageBreak/>
              <w:t>консультант по юридическим вопросам</w:t>
            </w:r>
          </w:p>
        </w:tc>
      </w:tr>
      <w:tr w:rsidR="00AB7727" w:rsidRPr="00E435C1" w14:paraId="15166824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23736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CF4A0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Направление в уполномоченный орган исполнительной власти города Москвы копий МНПА муниципального округа Академический для их включения Регистр муниципальных нормативных право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вых актов города Москвы (в порядке, установленном законодательством Рос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сийской Федерации и города Москвы)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16813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в течение 7 рабочих дней со дня принятия (издания) МНПА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D2ABD3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консультант по работе с Советом депутатов организационного отдела; консультант по юридическим вопросам юридиче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ской службы</w:t>
            </w:r>
          </w:p>
        </w:tc>
      </w:tr>
      <w:tr w:rsidR="00AB7727" w:rsidRPr="00E435C1" w14:paraId="5759D1EF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A5E02F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9619E7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Направление в уполномоченный орган исполнительной власти города Москвы сведений об источниках официального опубликования (обнародования) МНПА муниципального округа Академический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6CA0EB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не позднее 15 рабочих дней со дня официаль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ного опубликования (обнародования) МНПА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5FD5D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консультант по работе с Советом депутатов организационного отдела;</w:t>
            </w:r>
          </w:p>
          <w:p w14:paraId="33B58FC9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консультант по юридиче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ским вопросам юридиче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ской службы</w:t>
            </w:r>
          </w:p>
        </w:tc>
      </w:tr>
      <w:tr w:rsidR="00AB7727" w:rsidRPr="00E435C1" w14:paraId="427E1B4A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79558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90A71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Представление копий МНПА муници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пального округа Академический, а также копий отдельных МПА ненормативно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го характера (по запросам) в Гагаринскую межрайонную прокуратуру горо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да Москвы в рамках осуществления ею надзора за исполнением законов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250BE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04BA3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консультант по работе с Советом депутатов организационного отдела;</w:t>
            </w:r>
          </w:p>
          <w:p w14:paraId="1622720D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консультант по организаци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онной работе организа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ционного отдела</w:t>
            </w:r>
          </w:p>
        </w:tc>
      </w:tr>
      <w:tr w:rsidR="00AB7727" w:rsidRPr="00E435C1" w14:paraId="3F086022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9B30E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1.7.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723BB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анализа актов прокурорского реагирования, поступивших на нормативные правовые акты органов местного самоуправления муниципального округа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2C2AE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A36FE4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консультант по юридическим вопросам юридической службы</w:t>
            </w:r>
          </w:p>
        </w:tc>
      </w:tr>
      <w:tr w:rsidR="00AB7727" w:rsidRPr="00E435C1" w14:paraId="3EDE5966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5CDE2E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C45EC7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Обеспечение функционирования Комиссии аппарата Совета депутатов по соблюде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нию требований к служебному поведе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нию муниципальных служащих и урегулированию конфликтов интересов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74F0DA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по мере необходимости (в случае поступления в Комиссию обращений и иных материалов)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8BF00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Глава муниципального округа Академический; начальник организационного отдела;</w:t>
            </w:r>
          </w:p>
          <w:p w14:paraId="4ED43ABE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консультант по юридическим вопросам юридической службы</w:t>
            </w:r>
          </w:p>
        </w:tc>
      </w:tr>
      <w:tr w:rsidR="00AB7727" w:rsidRPr="00E435C1" w14:paraId="74E89A31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877BE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69E20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Обеспечение функционирования Комиссии по противодействию кор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рупции в органах местного самоуправ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ления муниципального округа Академический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CECE4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 xml:space="preserve">по мере необходимости (в случае поступления в </w:t>
            </w:r>
            <w:r w:rsidRPr="00E435C1">
              <w:rPr>
                <w:rFonts w:ascii="Times New Roman" w:hAnsi="Times New Roman"/>
                <w:sz w:val="24"/>
                <w:szCs w:val="24"/>
              </w:rPr>
              <w:lastRenderedPageBreak/>
              <w:t>Комиссию обращений и иных материалов)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8DAAB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муниципального округа Академический; </w:t>
            </w:r>
            <w:r w:rsidRPr="00E435C1">
              <w:rPr>
                <w:rFonts w:ascii="Times New Roman" w:hAnsi="Times New Roman"/>
                <w:sz w:val="24"/>
                <w:szCs w:val="24"/>
              </w:rPr>
              <w:lastRenderedPageBreak/>
              <w:t>начальник организационного отдела;</w:t>
            </w:r>
          </w:p>
          <w:p w14:paraId="4969A4EB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консультант по юридическим вопросам юридической службы</w:t>
            </w:r>
          </w:p>
        </w:tc>
      </w:tr>
      <w:tr w:rsidR="00AB7727" w:rsidRPr="00E435C1" w14:paraId="635874F3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04D4D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2546B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Прием граждан и уполномоченных представителей организаций по вопро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сам противодействия коррупции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D77B8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в дни приема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66A86F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Глава муниципального округа Академический; начальник организационного отдела</w:t>
            </w:r>
          </w:p>
        </w:tc>
      </w:tr>
      <w:tr w:rsidR="00AB7727" w:rsidRPr="00E435C1" w14:paraId="6CD219E1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B8B2F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75C0C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Принятие мер по результатам рассмот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рения обращений гражданам и органи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заций, содержащих сведения о корруп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ционных нарушениях, допущенных муниципальными служащими (в случае необходимости)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30742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в установленные зако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нами или МПА 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7A5315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Глава муниципального округа Академический; начальник организационного отдела; консультант по юридическим вопросам юридиче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ской службы</w:t>
            </w:r>
          </w:p>
        </w:tc>
      </w:tr>
      <w:tr w:rsidR="00AB7727" w:rsidRPr="00E435C1" w14:paraId="11366A3A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7B0FE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DDB9D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Анализ обращений граждан и органи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заций, содержащих сведения о корруп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ционных нарушениях, допущенных муниципальными служащими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ED99F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5F7C75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начальник организационного отдела</w:t>
            </w:r>
          </w:p>
        </w:tc>
      </w:tr>
      <w:tr w:rsidR="00AB7727" w:rsidRPr="00E435C1" w14:paraId="6C2D3066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5DEC0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F67FB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Мониторинг сообщений в средствах массовой информации и информацион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но-телекоммуникационной сети Интер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нет в целях выявления коррупционных нарушений, допущенных муниципаль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ными служащими, в том числе в части несоблюдения ограничений и запретов при прохождении муниципальной службы в городе Москве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4E852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A146FD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начальник организационного отдела</w:t>
            </w:r>
          </w:p>
        </w:tc>
      </w:tr>
      <w:tr w:rsidR="00AB7727" w:rsidRPr="00E435C1" w14:paraId="2D0B4F71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A6A6C1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1.14.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57EA98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за исполнением решений Совета депутатов, принятых по вопро</w:t>
            </w:r>
            <w:r w:rsidRPr="00E43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сам противодействия коррупции в муниципальном округе Академический, в том числе в части, касающейся деятельности аппарата Совета депутатов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CF90B4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F07CE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Глава муниципального округа Академический</w:t>
            </w:r>
          </w:p>
        </w:tc>
      </w:tr>
      <w:tr w:rsidR="00AB7727" w:rsidRPr="00E435C1" w14:paraId="39840C64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36138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5598B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Контроль за исполнением постановле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ний и распоряжений аппарата Совета депутатов, изданным по вопросам противодей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ствия коррупции в аппарате Совета депутатов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8E5D0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53EDF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Глава муниципального округа Академический;</w:t>
            </w:r>
          </w:p>
          <w:p w14:paraId="29C9B07A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начальник организаци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онного отдела</w:t>
            </w:r>
          </w:p>
        </w:tc>
      </w:tr>
      <w:tr w:rsidR="00AB7727" w:rsidRPr="00E435C1" w14:paraId="1412C12B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C2A87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1.16.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83A7C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Координация и контроль выполнения мероприятий, предусмотренных насто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ящим Планом (внесение изменений в настоящий План).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87ECB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4D9C1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Глава муниципального округа Академический; начальник организаци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онного отдела</w:t>
            </w:r>
          </w:p>
        </w:tc>
      </w:tr>
      <w:tr w:rsidR="00AB7727" w:rsidRPr="00E435C1" w14:paraId="70165A4A" w14:textId="77777777" w:rsidTr="00C86E31">
        <w:trPr>
          <w:trHeight w:val="20"/>
        </w:trPr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89526F" w14:textId="77777777" w:rsidR="00AB7727" w:rsidRDefault="00AB7727" w:rsidP="00C86E31">
            <w:pPr>
              <w:spacing w:after="0" w:line="240" w:lineRule="auto"/>
              <w:ind w:left="1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52C2E8F" w14:textId="77777777" w:rsidR="00AB7727" w:rsidRPr="00E435C1" w:rsidRDefault="00AB7727" w:rsidP="00C86E31">
            <w:pPr>
              <w:spacing w:after="0" w:line="240" w:lineRule="auto"/>
              <w:ind w:left="1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35C1">
              <w:rPr>
                <w:rFonts w:ascii="Times New Roman" w:hAnsi="Times New Roman"/>
                <w:b/>
                <w:bCs/>
                <w:sz w:val="28"/>
                <w:szCs w:val="28"/>
              </w:rPr>
              <w:t>2. Мероприятия по совершенствованию деятельности аппарата Совета депутатов в сфере закупок товаров, работ, услуг для обеспечения нужд муниципального округа Академический</w:t>
            </w:r>
          </w:p>
          <w:p w14:paraId="6B0313AA" w14:textId="77777777" w:rsidR="00AB7727" w:rsidRPr="00E435C1" w:rsidRDefault="00AB7727" w:rsidP="00C86E31">
            <w:pPr>
              <w:spacing w:after="0" w:line="240" w:lineRule="auto"/>
              <w:ind w:left="1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7727" w:rsidRPr="00E435C1" w14:paraId="537D1D03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2BAB3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13B92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Обеспечение контроля за соблюдением законодательства о контрактной систе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ме в сфере закупок товаров, работ, услуг для обеспечения государствен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ных и муниципальных нужд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72203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509BFD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консультант по юридическим вопросам юридической службы</w:t>
            </w:r>
          </w:p>
        </w:tc>
      </w:tr>
      <w:tr w:rsidR="00AB7727" w:rsidRPr="00E435C1" w14:paraId="4297973C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EEFB5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EB0A4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Обеспечение выполнения плана-графика закупок товаров, работ, услуг для обеспечения муниципальных нужд муниципального округа Академический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B8521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в соответствии с планом-графиком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0F3600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Контрактный управляющий аппарата Совета депутатов</w:t>
            </w:r>
          </w:p>
        </w:tc>
      </w:tr>
      <w:tr w:rsidR="00AB7727" w:rsidRPr="00E435C1" w14:paraId="4A194CD9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1AE97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3AFE0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Контроль за соблюдением сроков размещения в единой информационной системе в сфере закупок товаров, работ, услуг для обеспечения государствен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ных и муниципальных нужд извеще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ний, документации о закупках, прото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колов, иных документов и информации, а также сроков заключения муници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пальных контрактов и их исполнения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ECFC2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525D5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Контрактный управляющий аппарата Совета депутатов</w:t>
            </w:r>
          </w:p>
        </w:tc>
      </w:tr>
      <w:tr w:rsidR="00AB7727" w:rsidRPr="00E435C1" w14:paraId="61E9825C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A5ECF6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8061D3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Контроль за планированием и осуществлением закупок у субъектов ма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лого предпринимательства и социально ориентированных некоммерческих организаций в объеме, предусмотренном законодательством о контрактной си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35A7EE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82BDB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Контрактный управляющий аппарата Совета депутатов;</w:t>
            </w:r>
          </w:p>
          <w:p w14:paraId="75373497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консультант по юридическим вопросам юридиче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ской службы</w:t>
            </w:r>
          </w:p>
        </w:tc>
      </w:tr>
      <w:tr w:rsidR="00AB7727" w:rsidRPr="00E435C1" w14:paraId="17B496A2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3AE6DA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B71476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Обеспечение осуществления аудита и внутрен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него муниципального финансового контроля за выполнением муниципаль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ных контрактов на поставку товаров, выполнение работ, оказание услуг для обеспечения муниципальных нужд му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ниципального округа Академический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98AF7D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0FFDD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Глава муниципального округа Академический; Главный бухгалтер - заведующий финансово-экономическом сектором</w:t>
            </w:r>
          </w:p>
        </w:tc>
      </w:tr>
      <w:tr w:rsidR="00AB7727" w:rsidRPr="00E435C1" w14:paraId="794604F8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3740F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8278F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Мониторинг и выявление коррупцион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ных рисков, в том числе причин и условий коррупции, в деятельности по осуществлению закупок товаров, работ, услуг для обеспечения муниципальных нужд муниципального округа Академический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2770E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E59B0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Глава муниципального округа Академический, Контрактный управляющий аппарата Совета депутатов;</w:t>
            </w:r>
          </w:p>
          <w:p w14:paraId="09436352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консультант по юридическим вопросам юридиче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ской службы</w:t>
            </w:r>
          </w:p>
        </w:tc>
      </w:tr>
      <w:tr w:rsidR="00AB7727" w:rsidRPr="00E435C1" w14:paraId="069A1B65" w14:textId="77777777" w:rsidTr="00C86E31">
        <w:trPr>
          <w:trHeight w:val="20"/>
        </w:trPr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39A98A" w14:textId="77777777" w:rsidR="00AB7727" w:rsidRDefault="00AB7727" w:rsidP="00C86E31">
            <w:pPr>
              <w:spacing w:after="0" w:line="240" w:lineRule="auto"/>
              <w:ind w:left="1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529C7F5" w14:textId="77777777" w:rsidR="00AB7727" w:rsidRDefault="00AB7727" w:rsidP="00C86E31">
            <w:pPr>
              <w:spacing w:after="0" w:line="240" w:lineRule="auto"/>
              <w:ind w:left="1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35C1">
              <w:rPr>
                <w:rFonts w:ascii="Times New Roman" w:hAnsi="Times New Roman"/>
                <w:b/>
                <w:bCs/>
                <w:sz w:val="28"/>
                <w:szCs w:val="28"/>
              </w:rPr>
              <w:t>3. Мероприятия по совершенствованию кадровой работы в аппарате Совета депутатов</w:t>
            </w:r>
          </w:p>
          <w:p w14:paraId="3EE8DE04" w14:textId="77777777" w:rsidR="00AB7727" w:rsidRPr="00E435C1" w:rsidRDefault="00AB7727" w:rsidP="00C86E31">
            <w:pPr>
              <w:spacing w:after="0" w:line="240" w:lineRule="auto"/>
              <w:ind w:left="1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7727" w:rsidRPr="00E435C1" w14:paraId="4BC1C4D1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9A04C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75CB3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Контроль соблюдения муниципальны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ми служащими аппарата Совета депутатов обязан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ностей, запретов, требований к служеб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ному поведению, установленных стать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ями 12, 14-15.1 Федерального закона от 2 марта 2007 г. № 25-ФЗ «О муници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пальной службе в Российской Федера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ции»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C17BF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C7B043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консультант по юридическим вопросам юридической службы</w:t>
            </w:r>
          </w:p>
        </w:tc>
      </w:tr>
      <w:tr w:rsidR="00AB7727" w:rsidRPr="00E435C1" w14:paraId="42FF97C5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874E5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94F68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Организация оценки коррупционных рисков, возникающих при реализации функций и полномочий аппарата Совета депутатов, и внесение уточнений в перечень должностей муниципальной службы, замещение которых связано с корруп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ционными рисками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816EF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E4939D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Глава муниципального округа Академический; консультант по юридическим вопросам юридиче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ской службы</w:t>
            </w:r>
          </w:p>
        </w:tc>
      </w:tr>
      <w:tr w:rsidR="00AB7727" w:rsidRPr="00E435C1" w14:paraId="64BCB585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E4113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34DF2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Проведение анализа должностных инструкций муниципальных служащих аппарата Совета депутатов с целью выявления в них коррупциогенных факторов для подготовки предложений по уточнению перечня должностей муниципальной службы, замещение которых связано с коррупционными рисками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200CC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3581AE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консультант по юридическим вопросам юридической службы</w:t>
            </w:r>
          </w:p>
        </w:tc>
      </w:tr>
      <w:tr w:rsidR="00AB7727" w:rsidRPr="00E435C1" w14:paraId="68E6F2AC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C89D5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0740A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Обеспечение и контроль представления муниципальными служащими аппарата Совета депутатов сведений о доходах, расходах, имуществе и обязательствах имуще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ственного характера (в порядке, уста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новленном законодательством и МПА муниципального округа Академический)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07E4B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в установленные нормативными право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выми актами 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9FB35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консультант по юридическим вопросам юридической службы</w:t>
            </w:r>
          </w:p>
        </w:tc>
      </w:tr>
      <w:tr w:rsidR="00AB7727" w:rsidRPr="00E435C1" w14:paraId="119F45B5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F8A931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7FAE8B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Обеспечение размещения сведений о доходах, расходах, об имуществе и обязательствах имущественного характера главы муниципального округа Академический, депутатов Совета депутатов, главы аппарата Совета депутатов, муниципальных служащих аппарата Совета депутатов и членов их семей на официальном сайте муници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пального округа Академический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7DA25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в 15-дневный срок со дня истечения срока, установленного для подачи соответствующих сведений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89A81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консультант по юридическим вопросам юридической службы;</w:t>
            </w:r>
          </w:p>
          <w:p w14:paraId="0C2C1145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консультант по работе с Советом депутатов организацион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ного отдела</w:t>
            </w:r>
          </w:p>
        </w:tc>
      </w:tr>
      <w:tr w:rsidR="00AB7727" w:rsidRPr="00E435C1" w14:paraId="1985DA02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1E8BA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9F558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Организация и проведение проверок достоверности и полноты персональ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ных данных и иных сведений, пред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ставляемых гражданами при поступле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нии на муниципальную службу и му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ниципальными служащими в процессе прохождения муниципальной службы в аппарата Совета депутатов, сведений о доходах, расходах, об имуществе и обязатель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ствах имущественного характера граж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 xml:space="preserve">дан, претендующих на замещение должностей муниципальной службы, муниципальных служащих и членов их семей, а также соблюдения связанных </w:t>
            </w:r>
            <w:r w:rsidRPr="00E435C1">
              <w:rPr>
                <w:rFonts w:ascii="Times New Roman" w:hAnsi="Times New Roman"/>
                <w:sz w:val="24"/>
                <w:szCs w:val="24"/>
              </w:rPr>
              <w:lastRenderedPageBreak/>
              <w:t>с муниципальной службой ограничений, установленных статьей 13 Федерально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го закона от 2 марта 2007 г. № 25-ФЗ «О муниципальной службе в Россий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ской Федерации» и другими федераль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ными законами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61FA3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 (при необходимости, наличии оснований)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894EB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Глава муниципального округа Академический; консультант по юридическим вопросам юридической службы</w:t>
            </w:r>
          </w:p>
        </w:tc>
      </w:tr>
      <w:tr w:rsidR="00AB7727" w:rsidRPr="00E435C1" w14:paraId="31E7F9CF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94203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64B46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Организация и проведение проверок по случаям несоблюдения муниципаль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ными служащими ограничений, запре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тов и неисполнения обязанностей, установленных в целях противодей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ствия коррупции, нарушения ограниче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ний, касающихся получения подарков, и порядка сдачи подарка, а также при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менение соответствующих мер юриди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ческой ответственности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2A2A1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в течение года (в случае выявления соответствующих фактов)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55F166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Глава муниципального округа Академический;</w:t>
            </w:r>
          </w:p>
          <w:p w14:paraId="011ABA17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консультант по юридиче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ским вопросам юридиче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ской службы;</w:t>
            </w:r>
          </w:p>
          <w:p w14:paraId="7961A446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консультант по кадровым вопросам организацион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ного отдела</w:t>
            </w:r>
          </w:p>
        </w:tc>
      </w:tr>
      <w:tr w:rsidR="00AB7727" w:rsidRPr="00E435C1" w14:paraId="309E89EE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73A44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301CB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муниципальными служащими аппарата Совета депутатов обязанности по уведомлению представителя нанимателя (работода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теля) о выполнении иной оплачиваемой работы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8A056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8BEA0B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консультант по юридическим вопросам юридической службы</w:t>
            </w:r>
          </w:p>
        </w:tc>
      </w:tr>
      <w:tr w:rsidR="00AB7727" w:rsidRPr="00E435C1" w14:paraId="1DBAA6D4" w14:textId="77777777" w:rsidTr="00AB7727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1E3272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822817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Проведение совещаний с муниципаль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ными служащими аппарата Совета депутатов по разъяснению требований к служебному поведению и служебной этике, вопросов соблюдения установленных феде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ральными законами обязанностей, ограничений и запретов, а также вопро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сов дисциплинарной, административ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ной и уголовной ответственности за коррупционные правонарушения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48CAAF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44443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Глава муниципального округа Академический;</w:t>
            </w:r>
          </w:p>
          <w:p w14:paraId="680B8A04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консультант по юридическим вопросам юридической службы</w:t>
            </w:r>
          </w:p>
        </w:tc>
      </w:tr>
      <w:tr w:rsidR="00AB7727" w:rsidRPr="00E435C1" w14:paraId="014730B8" w14:textId="77777777" w:rsidTr="00AB7727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ED1A8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DEE2E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Консультирование муниципальных служащих аппарата Совета депутатов (в индивиду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альном порядке) по вопросам соблюде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ния установленных федеральными за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конами требований к служебному поведению, обязанностей, ограничений и запретов, а также вопросов юридиче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ской ответственности за коррупцион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ные правонарушения при приеме на муниципальную службу, в процессе прохождения муниципальной службы, а также при увольнении с муниципаль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ной службы (в том числе об установле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нии наказания за получение и дачу взятки, посредничество во взяточниче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стве в виде штрафов, кратных сумме взятки, об увольнении в связи с утратой доверия, о порядке проверки сведений, представляемых муниципальными служащими)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70D83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14:paraId="5D9E3A46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(при приеме на муници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пальную службу и при увольнении с муници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пальной службы); по мере необходимости (в процессе прохожде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ния муниципальной службы)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E678C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консультант по юридиче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ским вопросам юридиче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ской службы</w:t>
            </w:r>
          </w:p>
        </w:tc>
      </w:tr>
      <w:tr w:rsidR="00AB7727" w:rsidRPr="00E435C1" w14:paraId="2D162AB7" w14:textId="77777777" w:rsidTr="00AB7727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24A191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6FD49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Консультирование депутатов Совета депутатов по вопросам установленных федеральными законами обязанностей, ограничений и запретов, а также по во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 xml:space="preserve">просам юридической ответственности за коррупционные правонарушения (в </w:t>
            </w:r>
            <w:r w:rsidRPr="00E435C1">
              <w:rPr>
                <w:rFonts w:ascii="Times New Roman" w:hAnsi="Times New Roman"/>
                <w:sz w:val="24"/>
                <w:szCs w:val="24"/>
              </w:rPr>
              <w:lastRenderedPageBreak/>
              <w:t>том числе об установлении наказа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ния за получение и дачу взятки, по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средничество во взяточничестве в виде штрафов, кратных сумме взятки, о пре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кращении полномочий в связи с утра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той доверия, о порядке проверки пред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ставляемых сведений)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FB50B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 (по мере необходимо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14F26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консультант по юридиче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ским вопросам юридиче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ской службы</w:t>
            </w:r>
          </w:p>
        </w:tc>
      </w:tr>
      <w:tr w:rsidR="00AB7727" w:rsidRPr="00E435C1" w14:paraId="2FD99AA6" w14:textId="77777777" w:rsidTr="00AB7727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17404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3.12.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7C8683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Рассмотрение уведомлений муници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пальных служащих аппарата Совета депутатов о фактах обращения к ним в целях скло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нения к совершению коррупционных правонарушений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4106E4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20E41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Комиссии по соблюдению требований к служебному поведению муниципальных служащих и урегулированию конфликта интересов в аппарате Совета депутатов муниципального округа Академический</w:t>
            </w:r>
          </w:p>
        </w:tc>
      </w:tr>
      <w:tr w:rsidR="00AB7727" w:rsidRPr="00E435C1" w14:paraId="61D71FE0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0E8D46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3.13.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4E8E66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Проведение работы по выявлению слу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чаев возникновения конфликта интере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сов, одной из сторон которого являются лица, замещающие должности муници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пальной службы категории «руководи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тели», и осуществление мер по предот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вращению и урегулированию конфлик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та интересов, а также применение мер юридической ответственности, преду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смотренных законодательством Российской Федерации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B99BF8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16CC9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Глава муниципального округа Академический; консультант по юридическим вопросам юридической службы</w:t>
            </w:r>
          </w:p>
        </w:tc>
      </w:tr>
      <w:tr w:rsidR="00AB7727" w:rsidRPr="00E435C1" w14:paraId="161846E0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ED1CF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3.14.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3A839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Осуществление комплекса организаци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онных, разъяснительных и иных мер по соблюдению муниципальными служа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щими аппарата Совета депутатов ограничений, касающихся получения подарков, в том числе направленных на формирование негативного отношения к дарению по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дарков указанным служащим в связи с исполнением ими должностных (слу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жебных) обязанностей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96B20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F6AFE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начальник организаци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онного отдела; консультант по юридическим вопросам юридической службы</w:t>
            </w:r>
          </w:p>
        </w:tc>
      </w:tr>
      <w:tr w:rsidR="00AB7727" w:rsidRPr="00E435C1" w14:paraId="0EAA559C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3C67C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3.15.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2507C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Обеспечение повышения квалификации муниципальных служащих аппарата Совета депутатов, в должностные обязанности которых входит участие в противодей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ствии коррупции, по вопросам проти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водействия коррупции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68780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в соответствии с планом мероприятий по профессиональному развитию муниципальных служащих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92D45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консультант по юридическим вопросам юридической службы</w:t>
            </w:r>
          </w:p>
        </w:tc>
      </w:tr>
      <w:tr w:rsidR="00AB7727" w:rsidRPr="00E435C1" w14:paraId="6B619F8D" w14:textId="77777777" w:rsidTr="00C86E31">
        <w:trPr>
          <w:trHeight w:val="20"/>
        </w:trPr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A2F539" w14:textId="77777777" w:rsidR="00AB7727" w:rsidRDefault="00AB7727" w:rsidP="00C86E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1A6645A" w14:textId="77777777" w:rsidR="00AB7727" w:rsidRPr="00E435C1" w:rsidRDefault="00AB7727" w:rsidP="00C86E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35C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4. Мероприятия по информированию жителей муниципального округа Академический</w:t>
            </w:r>
          </w:p>
          <w:p w14:paraId="67647F99" w14:textId="77777777" w:rsidR="00AB7727" w:rsidRPr="00E435C1" w:rsidRDefault="00AB7727" w:rsidP="00C86E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35C1">
              <w:rPr>
                <w:rFonts w:ascii="Times New Roman" w:hAnsi="Times New Roman"/>
                <w:b/>
                <w:bCs/>
                <w:sz w:val="28"/>
                <w:szCs w:val="28"/>
              </w:rPr>
              <w:t>в области противодействия коррупции</w:t>
            </w:r>
          </w:p>
          <w:p w14:paraId="1580058D" w14:textId="77777777" w:rsidR="00AB7727" w:rsidRPr="00E435C1" w:rsidRDefault="00AB7727" w:rsidP="00C86E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7727" w:rsidRPr="00E435C1" w14:paraId="4C571A0F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2E04E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3E263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Придание гласности фактов коррупции и публикация их в средствах массовой информации и на официальном сайте муниципального округа Академический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09F79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14:paraId="4D129E94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(по мере поступления соответствующей информации)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5A6164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консультант по работе с Советом депутатов организационного отдела</w:t>
            </w:r>
          </w:p>
        </w:tc>
      </w:tr>
      <w:tr w:rsidR="00AB7727" w:rsidRPr="00E435C1" w14:paraId="54B2E5A7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8F9E65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BC6693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Использование механизма «обратной связи» с населением в целях выявления фактов коррупции в муниципальном округе Академический, в том числе с использованием официального сайта муниципального округа Академический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B80618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EA7C0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начальник организаци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 xml:space="preserve">онного отдела; </w:t>
            </w:r>
          </w:p>
          <w:p w14:paraId="73065334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консультант по работе с Советом депутатов организационного отдела</w:t>
            </w:r>
          </w:p>
        </w:tc>
      </w:tr>
      <w:tr w:rsidR="00AB7727" w:rsidRPr="00E435C1" w14:paraId="3569D5DB" w14:textId="77777777" w:rsidTr="00C86E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129EE" w14:textId="77777777" w:rsidR="00AB7727" w:rsidRPr="00E435C1" w:rsidRDefault="00AB7727" w:rsidP="00C8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28FBE" w14:textId="77777777" w:rsidR="00AB7727" w:rsidRPr="00E435C1" w:rsidRDefault="00AB7727" w:rsidP="00C86E31">
            <w:pPr>
              <w:spacing w:after="0" w:line="240" w:lineRule="auto"/>
              <w:ind w:left="113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муниципального округа Академический информации о деятельности органов местного самоуправления муниципаль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ного округа Академический, в том числе по вопросам противодействия корруп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ции в муниципальном округе Академический, в порядке, установленном зако</w:t>
            </w:r>
            <w:r w:rsidRPr="00E435C1">
              <w:rPr>
                <w:rFonts w:ascii="Times New Roman" w:hAnsi="Times New Roman"/>
                <w:sz w:val="24"/>
                <w:szCs w:val="24"/>
              </w:rPr>
              <w:softHyphen/>
              <w:t>нодательством и МПА муниципального округа Академический, ведение специализированного раздела сайта, посвященного вопросам противодействия коррупции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11E4D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4453F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 xml:space="preserve">консультант по работе с Советом депутатов организационного отдела; </w:t>
            </w:r>
          </w:p>
          <w:p w14:paraId="69712A1F" w14:textId="77777777" w:rsidR="00AB7727" w:rsidRPr="00E435C1" w:rsidRDefault="00AB7727" w:rsidP="00C86E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консультант по юридическим вопросам юридической службы</w:t>
            </w:r>
          </w:p>
        </w:tc>
      </w:tr>
    </w:tbl>
    <w:p w14:paraId="2610250B" w14:textId="072A0B70" w:rsidR="009B6B10" w:rsidRPr="00D63735" w:rsidRDefault="00046E8F" w:rsidP="00872A17">
      <w:pPr>
        <w:spacing w:after="0" w:line="240" w:lineRule="auto"/>
        <w:ind w:left="7938" w:firstLine="18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.</w:t>
      </w:r>
    </w:p>
    <w:sectPr w:rsidR="009B6B10" w:rsidRPr="00D63735" w:rsidSect="00AB7727">
      <w:pgSz w:w="16800" w:h="11900" w:orient="landscape"/>
      <w:pgMar w:top="1134" w:right="1418" w:bottom="1134" w:left="1559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581D0" w14:textId="77777777" w:rsidR="00467C48" w:rsidRDefault="00467C48" w:rsidP="008E7E50">
      <w:pPr>
        <w:spacing w:after="0" w:line="240" w:lineRule="auto"/>
      </w:pPr>
      <w:r>
        <w:separator/>
      </w:r>
    </w:p>
  </w:endnote>
  <w:endnote w:type="continuationSeparator" w:id="0">
    <w:p w14:paraId="03AB7E71" w14:textId="77777777" w:rsidR="00467C48" w:rsidRDefault="00467C48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B1160" w14:textId="77777777" w:rsidR="00467C48" w:rsidRDefault="00467C48" w:rsidP="008E7E50">
      <w:pPr>
        <w:spacing w:after="0" w:line="240" w:lineRule="auto"/>
      </w:pPr>
      <w:r>
        <w:separator/>
      </w:r>
    </w:p>
  </w:footnote>
  <w:footnote w:type="continuationSeparator" w:id="0">
    <w:p w14:paraId="7ACFE4B3" w14:textId="77777777" w:rsidR="00467C48" w:rsidRDefault="00467C48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FBA46B0"/>
    <w:multiLevelType w:val="hybridMultilevel"/>
    <w:tmpl w:val="7AB63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9C06EB0"/>
    <w:multiLevelType w:val="hybridMultilevel"/>
    <w:tmpl w:val="C0BC9156"/>
    <w:lvl w:ilvl="0" w:tplc="1B10A080">
      <w:start w:val="1"/>
      <w:numFmt w:val="decimal"/>
      <w:suff w:val="space"/>
      <w:lvlText w:val="%1."/>
      <w:lvlJc w:val="left"/>
      <w:pPr>
        <w:ind w:left="164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0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6B9C1899"/>
    <w:multiLevelType w:val="multilevel"/>
    <w:tmpl w:val="3DD446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1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</w:num>
  <w:num w:numId="19">
    <w:abstractNumId w:val="6"/>
  </w:num>
  <w:num w:numId="20">
    <w:abstractNumId w:val="1"/>
  </w:num>
  <w:num w:numId="21">
    <w:abstractNumId w:val="8"/>
  </w:num>
  <w:num w:numId="22">
    <w:abstractNumId w:val="4"/>
  </w:num>
  <w:num w:numId="23">
    <w:abstractNumId w:val="21"/>
  </w:num>
  <w:num w:numId="24">
    <w:abstractNumId w:val="17"/>
  </w:num>
  <w:num w:numId="2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807"/>
    <w:rsid w:val="0000092E"/>
    <w:rsid w:val="000018C3"/>
    <w:rsid w:val="0000292C"/>
    <w:rsid w:val="000058F3"/>
    <w:rsid w:val="00013F1F"/>
    <w:rsid w:val="00014160"/>
    <w:rsid w:val="00020748"/>
    <w:rsid w:val="00020F15"/>
    <w:rsid w:val="00024610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6E8F"/>
    <w:rsid w:val="00047AD6"/>
    <w:rsid w:val="00054B02"/>
    <w:rsid w:val="0005605E"/>
    <w:rsid w:val="000564D6"/>
    <w:rsid w:val="00056670"/>
    <w:rsid w:val="00056E09"/>
    <w:rsid w:val="00060186"/>
    <w:rsid w:val="00062D47"/>
    <w:rsid w:val="000712B1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1170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5A3F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05492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236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0A5C"/>
    <w:rsid w:val="00365DB1"/>
    <w:rsid w:val="00372520"/>
    <w:rsid w:val="00380296"/>
    <w:rsid w:val="003809AA"/>
    <w:rsid w:val="00382FDC"/>
    <w:rsid w:val="003833BF"/>
    <w:rsid w:val="003909A6"/>
    <w:rsid w:val="0039298D"/>
    <w:rsid w:val="00395EEA"/>
    <w:rsid w:val="0039623E"/>
    <w:rsid w:val="00396FEE"/>
    <w:rsid w:val="003A1FA1"/>
    <w:rsid w:val="003B15F2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46EC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67C48"/>
    <w:rsid w:val="004833FF"/>
    <w:rsid w:val="0048783B"/>
    <w:rsid w:val="0049238F"/>
    <w:rsid w:val="0049273F"/>
    <w:rsid w:val="004930E3"/>
    <w:rsid w:val="00494124"/>
    <w:rsid w:val="00496567"/>
    <w:rsid w:val="004A13B3"/>
    <w:rsid w:val="004A56AD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62E5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47EA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94F46"/>
    <w:rsid w:val="005A0FBE"/>
    <w:rsid w:val="005A6622"/>
    <w:rsid w:val="005A7A57"/>
    <w:rsid w:val="005B1FFC"/>
    <w:rsid w:val="005B649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DEF"/>
    <w:rsid w:val="00647F0E"/>
    <w:rsid w:val="006529E5"/>
    <w:rsid w:val="0065464A"/>
    <w:rsid w:val="00664CE4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C5A64"/>
    <w:rsid w:val="006D2041"/>
    <w:rsid w:val="006D688C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30443"/>
    <w:rsid w:val="0083222F"/>
    <w:rsid w:val="00837704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67F8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B4B24"/>
    <w:rsid w:val="008C28CA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745E5"/>
    <w:rsid w:val="009805A3"/>
    <w:rsid w:val="00982FC9"/>
    <w:rsid w:val="00987B08"/>
    <w:rsid w:val="00992EC0"/>
    <w:rsid w:val="00993211"/>
    <w:rsid w:val="00993605"/>
    <w:rsid w:val="00995AB8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9F3207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6A86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B7727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2B0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48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56C9E"/>
    <w:rsid w:val="00C6466C"/>
    <w:rsid w:val="00C66A07"/>
    <w:rsid w:val="00C75ADD"/>
    <w:rsid w:val="00C8054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61EE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E584E"/>
    <w:rsid w:val="00DF0601"/>
    <w:rsid w:val="00DF50BD"/>
    <w:rsid w:val="00DF5BD7"/>
    <w:rsid w:val="00E03524"/>
    <w:rsid w:val="00E03C9E"/>
    <w:rsid w:val="00E05B14"/>
    <w:rsid w:val="00E06949"/>
    <w:rsid w:val="00E11C31"/>
    <w:rsid w:val="00E134F6"/>
    <w:rsid w:val="00E136DF"/>
    <w:rsid w:val="00E13A2F"/>
    <w:rsid w:val="00E140A8"/>
    <w:rsid w:val="00E211C8"/>
    <w:rsid w:val="00E2333C"/>
    <w:rsid w:val="00E23EDC"/>
    <w:rsid w:val="00E2414C"/>
    <w:rsid w:val="00E25A21"/>
    <w:rsid w:val="00E313F1"/>
    <w:rsid w:val="00E33277"/>
    <w:rsid w:val="00E33BD6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33F7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CEE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6B418-2FE3-4E59-954F-A3B6D90C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2768</Words>
  <Characters>15782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18513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4</cp:revision>
  <cp:lastPrinted>2023-03-03T12:44:00Z</cp:lastPrinted>
  <dcterms:created xsi:type="dcterms:W3CDTF">2023-03-03T11:22:00Z</dcterms:created>
  <dcterms:modified xsi:type="dcterms:W3CDTF">2023-03-03T13:28:00Z</dcterms:modified>
</cp:coreProperties>
</file>