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FF0BA5" w:rsidRDefault="00851872" w:rsidP="008768A8">
      <w:pPr>
        <w:autoSpaceDE w:val="0"/>
        <w:autoSpaceDN w:val="0"/>
        <w:adjustRightInd w:val="0"/>
        <w:spacing w:after="0"/>
        <w:jc w:val="center"/>
        <w:rPr>
          <w:rFonts w:ascii="Times New Roman" w:hAnsi="Times New Roman"/>
          <w:b/>
          <w:bCs/>
          <w:sz w:val="8"/>
          <w:szCs w:val="8"/>
        </w:rPr>
      </w:pPr>
      <w:r>
        <w:rPr>
          <w:rFonts w:ascii="Times New Roman" w:hAnsi="Times New Roman"/>
          <w:noProof/>
        </w:rPr>
        <w:drawing>
          <wp:anchor distT="0" distB="0" distL="114300" distR="114300" simplePos="0" relativeHeight="251659264" behindDoc="0" locked="0" layoutInCell="1" allowOverlap="1" wp14:anchorId="25335E65" wp14:editId="484F8C69">
            <wp:simplePos x="0" y="0"/>
            <wp:positionH relativeFrom="column">
              <wp:posOffset>2749550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7159A9"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p>
    <w:p w14:paraId="5C1033E0" w14:textId="77777777" w:rsidR="000420EF" w:rsidRPr="007159A9"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7159A9" w:rsidRDefault="000420EF" w:rsidP="000420EF">
      <w:pPr>
        <w:tabs>
          <w:tab w:val="left" w:pos="5835"/>
        </w:tabs>
        <w:spacing w:after="0"/>
        <w:jc w:val="center"/>
        <w:rPr>
          <w:rFonts w:ascii="Times New Roman" w:hAnsi="Times New Roman"/>
          <w:b/>
          <w:bCs/>
          <w:color w:val="830628"/>
          <w:sz w:val="36"/>
          <w:szCs w:val="36"/>
        </w:rPr>
      </w:pPr>
    </w:p>
    <w:p w14:paraId="2B6F2B6E" w14:textId="77777777" w:rsidR="000420EF" w:rsidRPr="007159A9"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7159A9" w:rsidRDefault="000420EF" w:rsidP="000420EF">
      <w:pPr>
        <w:tabs>
          <w:tab w:val="left" w:pos="5835"/>
        </w:tabs>
        <w:spacing w:after="0"/>
        <w:jc w:val="center"/>
        <w:rPr>
          <w:rFonts w:ascii="Times New Roman" w:hAnsi="Times New Roman"/>
          <w:b/>
          <w:bCs/>
          <w:color w:val="830628"/>
          <w:sz w:val="36"/>
          <w:szCs w:val="36"/>
        </w:rPr>
      </w:pPr>
      <w:r w:rsidRPr="007159A9">
        <w:rPr>
          <w:rFonts w:ascii="Times New Roman" w:hAnsi="Times New Roman"/>
          <w:b/>
          <w:bCs/>
          <w:color w:val="830628"/>
          <w:sz w:val="36"/>
          <w:szCs w:val="36"/>
        </w:rPr>
        <w:t>СОВЕТ ДЕПУТАТОВ</w:t>
      </w:r>
    </w:p>
    <w:p w14:paraId="0CB664FB" w14:textId="77777777" w:rsidR="000420EF" w:rsidRPr="007159A9" w:rsidRDefault="000420EF" w:rsidP="000420EF">
      <w:pPr>
        <w:tabs>
          <w:tab w:val="left" w:pos="5835"/>
        </w:tabs>
        <w:spacing w:after="0"/>
        <w:jc w:val="center"/>
        <w:rPr>
          <w:rFonts w:ascii="Times New Roman" w:hAnsi="Times New Roman"/>
          <w:b/>
          <w:bCs/>
          <w:color w:val="830628"/>
          <w:sz w:val="28"/>
          <w:szCs w:val="28"/>
        </w:rPr>
      </w:pPr>
      <w:r w:rsidRPr="007159A9">
        <w:rPr>
          <w:rFonts w:ascii="Times New Roman" w:hAnsi="Times New Roman"/>
          <w:b/>
          <w:bCs/>
          <w:color w:val="830628"/>
          <w:sz w:val="28"/>
          <w:szCs w:val="28"/>
        </w:rPr>
        <w:t xml:space="preserve">муниципального округа </w:t>
      </w:r>
    </w:p>
    <w:p w14:paraId="4C4CB930" w14:textId="77777777" w:rsidR="000420EF" w:rsidRPr="007159A9" w:rsidRDefault="000420EF" w:rsidP="000420EF">
      <w:pPr>
        <w:tabs>
          <w:tab w:val="left" w:pos="5835"/>
        </w:tabs>
        <w:spacing w:after="0"/>
        <w:jc w:val="center"/>
        <w:rPr>
          <w:rFonts w:ascii="Times New Roman" w:hAnsi="Times New Roman"/>
          <w:b/>
          <w:bCs/>
          <w:color w:val="830628"/>
          <w:sz w:val="36"/>
          <w:szCs w:val="36"/>
        </w:rPr>
      </w:pPr>
      <w:r w:rsidRPr="007159A9">
        <w:rPr>
          <w:rFonts w:ascii="Times New Roman" w:hAnsi="Times New Roman"/>
          <w:b/>
          <w:bCs/>
          <w:color w:val="830628"/>
          <w:sz w:val="36"/>
          <w:szCs w:val="36"/>
        </w:rPr>
        <w:t>АКАДЕМИЧЕСКИЙ</w:t>
      </w:r>
    </w:p>
    <w:p w14:paraId="366955A2" w14:textId="77777777" w:rsidR="000420EF" w:rsidRPr="007159A9"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7159A9"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7159A9" w:rsidRDefault="000420EF" w:rsidP="000420EF">
      <w:pPr>
        <w:tabs>
          <w:tab w:val="left" w:pos="0"/>
        </w:tabs>
        <w:spacing w:after="0"/>
        <w:jc w:val="center"/>
        <w:rPr>
          <w:rFonts w:ascii="Times New Roman" w:hAnsi="Times New Roman"/>
          <w:b/>
          <w:color w:val="830628"/>
          <w:sz w:val="40"/>
          <w:szCs w:val="40"/>
        </w:rPr>
      </w:pPr>
      <w:r w:rsidRPr="007159A9">
        <w:rPr>
          <w:rFonts w:ascii="Times New Roman" w:hAnsi="Times New Roman"/>
          <w:b/>
          <w:color w:val="830628"/>
          <w:sz w:val="40"/>
          <w:szCs w:val="40"/>
        </w:rPr>
        <w:t>РЕШЕНИЕ</w:t>
      </w:r>
    </w:p>
    <w:p w14:paraId="1AED3EC8" w14:textId="77777777" w:rsidR="000420EF" w:rsidRPr="007159A9" w:rsidRDefault="000420EF" w:rsidP="000420EF">
      <w:pPr>
        <w:spacing w:after="0"/>
        <w:jc w:val="both"/>
        <w:rPr>
          <w:rFonts w:ascii="Times New Roman" w:hAnsi="Times New Roman"/>
          <w:b/>
          <w:color w:val="830628"/>
          <w:sz w:val="28"/>
          <w:szCs w:val="28"/>
        </w:rPr>
      </w:pPr>
    </w:p>
    <w:p w14:paraId="45E888C6" w14:textId="77777777" w:rsidR="00372520" w:rsidRDefault="00372520" w:rsidP="008768A8">
      <w:pPr>
        <w:autoSpaceDE w:val="0"/>
        <w:autoSpaceDN w:val="0"/>
        <w:adjustRightInd w:val="0"/>
        <w:spacing w:after="0"/>
        <w:jc w:val="center"/>
        <w:rPr>
          <w:rFonts w:ascii="Times New Roman" w:hAnsi="Times New Roman"/>
          <w:b/>
          <w:bCs/>
          <w:sz w:val="8"/>
          <w:szCs w:val="8"/>
        </w:rPr>
      </w:pPr>
    </w:p>
    <w:p w14:paraId="04D3DCB0" w14:textId="77777777" w:rsidR="00847B18" w:rsidRDefault="00847B18" w:rsidP="008768A8">
      <w:pPr>
        <w:autoSpaceDE w:val="0"/>
        <w:autoSpaceDN w:val="0"/>
        <w:adjustRightInd w:val="0"/>
        <w:spacing w:after="0"/>
        <w:jc w:val="center"/>
        <w:rPr>
          <w:rFonts w:ascii="Times New Roman" w:hAnsi="Times New Roman"/>
          <w:b/>
          <w:bCs/>
          <w:sz w:val="8"/>
          <w:szCs w:val="8"/>
        </w:rPr>
      </w:pPr>
    </w:p>
    <w:p w14:paraId="4EC60DB9" w14:textId="77777777" w:rsidR="00847B18" w:rsidRPr="00FF0BA5"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FF0BA5"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Default="007657B7" w:rsidP="008768A8">
      <w:pPr>
        <w:autoSpaceDE w:val="0"/>
        <w:autoSpaceDN w:val="0"/>
        <w:adjustRightInd w:val="0"/>
        <w:spacing w:after="0"/>
        <w:jc w:val="center"/>
        <w:rPr>
          <w:rFonts w:ascii="Times New Roman" w:hAnsi="Times New Roman"/>
          <w:b/>
          <w:bCs/>
          <w:sz w:val="28"/>
          <w:szCs w:val="28"/>
        </w:rPr>
      </w:pPr>
    </w:p>
    <w:p w14:paraId="3F069347" w14:textId="21F889AC" w:rsidR="000420EF" w:rsidRDefault="000420EF" w:rsidP="00F62602">
      <w:pPr>
        <w:spacing w:after="0"/>
        <w:ind w:right="4529"/>
        <w:jc w:val="both"/>
        <w:rPr>
          <w:rFonts w:ascii="Times New Roman" w:hAnsi="Times New Roman"/>
          <w:b/>
          <w:color w:val="830628"/>
          <w:sz w:val="24"/>
          <w:szCs w:val="24"/>
        </w:rPr>
      </w:pPr>
      <w:r w:rsidRPr="007159A9">
        <w:rPr>
          <w:rFonts w:ascii="Times New Roman" w:hAnsi="Times New Roman"/>
          <w:b/>
          <w:color w:val="830628"/>
          <w:sz w:val="24"/>
          <w:szCs w:val="24"/>
        </w:rPr>
        <w:t>_</w:t>
      </w:r>
      <w:r w:rsidR="00792F67">
        <w:rPr>
          <w:rFonts w:ascii="Times New Roman" w:hAnsi="Times New Roman"/>
          <w:b/>
          <w:color w:val="830628"/>
          <w:sz w:val="24"/>
          <w:szCs w:val="24"/>
        </w:rPr>
        <w:t>_</w:t>
      </w:r>
      <w:r w:rsidRPr="007159A9">
        <w:rPr>
          <w:rFonts w:ascii="Times New Roman" w:hAnsi="Times New Roman"/>
          <w:b/>
          <w:color w:val="830628"/>
          <w:sz w:val="24"/>
          <w:szCs w:val="24"/>
        </w:rPr>
        <w:t xml:space="preserve"> </w:t>
      </w:r>
      <w:r w:rsidR="00D05DB5">
        <w:rPr>
          <w:rFonts w:ascii="Times New Roman" w:hAnsi="Times New Roman"/>
          <w:b/>
          <w:color w:val="830628"/>
          <w:sz w:val="24"/>
          <w:szCs w:val="24"/>
        </w:rPr>
        <w:t>1</w:t>
      </w:r>
      <w:r w:rsidR="007C7C03">
        <w:rPr>
          <w:rFonts w:ascii="Times New Roman" w:hAnsi="Times New Roman"/>
          <w:b/>
          <w:color w:val="830628"/>
          <w:sz w:val="24"/>
          <w:szCs w:val="24"/>
        </w:rPr>
        <w:t>5</w:t>
      </w:r>
      <w:r w:rsidR="00417549">
        <w:rPr>
          <w:rFonts w:ascii="Times New Roman" w:hAnsi="Times New Roman"/>
          <w:b/>
          <w:color w:val="830628"/>
          <w:sz w:val="24"/>
          <w:szCs w:val="24"/>
        </w:rPr>
        <w:t xml:space="preserve"> </w:t>
      </w:r>
      <w:r w:rsidR="007C7C03">
        <w:rPr>
          <w:rFonts w:ascii="Times New Roman" w:hAnsi="Times New Roman"/>
          <w:b/>
          <w:color w:val="830628"/>
          <w:sz w:val="24"/>
          <w:szCs w:val="24"/>
        </w:rPr>
        <w:t>февраля</w:t>
      </w:r>
      <w:r w:rsidR="007438C9">
        <w:rPr>
          <w:rFonts w:ascii="Times New Roman" w:hAnsi="Times New Roman"/>
          <w:b/>
          <w:color w:val="830628"/>
          <w:sz w:val="24"/>
          <w:szCs w:val="24"/>
        </w:rPr>
        <w:t xml:space="preserve"> </w:t>
      </w:r>
      <w:r w:rsidRPr="007159A9">
        <w:rPr>
          <w:rFonts w:ascii="Times New Roman" w:hAnsi="Times New Roman"/>
          <w:b/>
          <w:color w:val="830628"/>
          <w:sz w:val="24"/>
          <w:szCs w:val="24"/>
        </w:rPr>
        <w:t>20</w:t>
      </w:r>
      <w:r w:rsidR="00E25A21">
        <w:rPr>
          <w:rFonts w:ascii="Times New Roman" w:hAnsi="Times New Roman"/>
          <w:b/>
          <w:color w:val="830628"/>
          <w:sz w:val="24"/>
          <w:szCs w:val="24"/>
        </w:rPr>
        <w:t>2</w:t>
      </w:r>
      <w:r w:rsidR="007530C0">
        <w:rPr>
          <w:rFonts w:ascii="Times New Roman" w:hAnsi="Times New Roman"/>
          <w:b/>
          <w:color w:val="830628"/>
          <w:sz w:val="24"/>
          <w:szCs w:val="24"/>
        </w:rPr>
        <w:t>2</w:t>
      </w:r>
      <w:r w:rsidRPr="007159A9">
        <w:rPr>
          <w:rFonts w:ascii="Times New Roman" w:hAnsi="Times New Roman"/>
          <w:b/>
          <w:color w:val="830628"/>
          <w:sz w:val="24"/>
          <w:szCs w:val="24"/>
        </w:rPr>
        <w:t xml:space="preserve"> года </w:t>
      </w:r>
      <w:r w:rsidR="00792F67">
        <w:rPr>
          <w:rFonts w:ascii="Times New Roman" w:hAnsi="Times New Roman"/>
          <w:b/>
          <w:color w:val="830628"/>
          <w:sz w:val="24"/>
          <w:szCs w:val="24"/>
        </w:rPr>
        <w:t>_</w:t>
      </w:r>
      <w:r w:rsidRPr="007159A9">
        <w:rPr>
          <w:rFonts w:ascii="Times New Roman" w:hAnsi="Times New Roman"/>
          <w:b/>
          <w:color w:val="830628"/>
          <w:sz w:val="24"/>
          <w:szCs w:val="24"/>
        </w:rPr>
        <w:t>_ № _</w:t>
      </w:r>
      <w:r w:rsidR="00792F67">
        <w:rPr>
          <w:rFonts w:ascii="Times New Roman" w:hAnsi="Times New Roman"/>
          <w:b/>
          <w:color w:val="830628"/>
          <w:sz w:val="24"/>
          <w:szCs w:val="24"/>
        </w:rPr>
        <w:t xml:space="preserve">_ </w:t>
      </w:r>
      <w:r w:rsidR="00145D68">
        <w:rPr>
          <w:rFonts w:ascii="Times New Roman" w:hAnsi="Times New Roman"/>
          <w:b/>
          <w:color w:val="830628"/>
          <w:sz w:val="24"/>
          <w:szCs w:val="24"/>
        </w:rPr>
        <w:t>0</w:t>
      </w:r>
      <w:r w:rsidR="0058056B">
        <w:rPr>
          <w:rFonts w:ascii="Times New Roman" w:hAnsi="Times New Roman"/>
          <w:b/>
          <w:color w:val="830628"/>
          <w:sz w:val="24"/>
          <w:szCs w:val="24"/>
        </w:rPr>
        <w:t>6</w:t>
      </w:r>
      <w:r w:rsidRPr="007159A9">
        <w:rPr>
          <w:rFonts w:ascii="Times New Roman" w:hAnsi="Times New Roman"/>
          <w:b/>
          <w:color w:val="830628"/>
          <w:sz w:val="24"/>
          <w:szCs w:val="24"/>
        </w:rPr>
        <w:t>-</w:t>
      </w:r>
      <w:r w:rsidR="00E25A21">
        <w:rPr>
          <w:rFonts w:ascii="Times New Roman" w:hAnsi="Times New Roman"/>
          <w:b/>
          <w:color w:val="830628"/>
          <w:sz w:val="24"/>
          <w:szCs w:val="24"/>
        </w:rPr>
        <w:t>0</w:t>
      </w:r>
      <w:r w:rsidR="007C7C03">
        <w:rPr>
          <w:rFonts w:ascii="Times New Roman" w:hAnsi="Times New Roman"/>
          <w:b/>
          <w:color w:val="830628"/>
          <w:sz w:val="24"/>
          <w:szCs w:val="24"/>
        </w:rPr>
        <w:t>1</w:t>
      </w:r>
      <w:r w:rsidRPr="007159A9">
        <w:rPr>
          <w:rFonts w:ascii="Times New Roman" w:hAnsi="Times New Roman"/>
          <w:b/>
          <w:color w:val="830628"/>
          <w:sz w:val="24"/>
          <w:szCs w:val="24"/>
        </w:rPr>
        <w:t>-20</w:t>
      </w:r>
      <w:r w:rsidR="00E25A21">
        <w:rPr>
          <w:rFonts w:ascii="Times New Roman" w:hAnsi="Times New Roman"/>
          <w:b/>
          <w:color w:val="830628"/>
          <w:sz w:val="24"/>
          <w:szCs w:val="24"/>
        </w:rPr>
        <w:t>2</w:t>
      </w:r>
      <w:r w:rsidR="007C7C03">
        <w:rPr>
          <w:rFonts w:ascii="Times New Roman" w:hAnsi="Times New Roman"/>
          <w:b/>
          <w:color w:val="830628"/>
          <w:sz w:val="24"/>
          <w:szCs w:val="24"/>
        </w:rPr>
        <w:t>2</w:t>
      </w:r>
      <w:r w:rsidRPr="007159A9">
        <w:rPr>
          <w:rFonts w:ascii="Times New Roman" w:hAnsi="Times New Roman"/>
          <w:b/>
          <w:color w:val="830628"/>
          <w:sz w:val="24"/>
          <w:szCs w:val="24"/>
        </w:rPr>
        <w:t xml:space="preserve"> </w:t>
      </w:r>
      <w:r w:rsidR="00792F67">
        <w:rPr>
          <w:rFonts w:ascii="Times New Roman" w:hAnsi="Times New Roman"/>
          <w:b/>
          <w:color w:val="830628"/>
          <w:sz w:val="24"/>
          <w:szCs w:val="24"/>
        </w:rPr>
        <w:t>_</w:t>
      </w:r>
      <w:r w:rsidRPr="007159A9">
        <w:rPr>
          <w:rFonts w:ascii="Times New Roman" w:hAnsi="Times New Roman"/>
          <w:b/>
          <w:color w:val="830628"/>
          <w:sz w:val="24"/>
          <w:szCs w:val="24"/>
        </w:rPr>
        <w:t>_</w:t>
      </w:r>
    </w:p>
    <w:p w14:paraId="0E68C087" w14:textId="77777777" w:rsidR="00792F67" w:rsidRPr="00792F67" w:rsidRDefault="00792F67" w:rsidP="0008384C">
      <w:pPr>
        <w:spacing w:after="0"/>
        <w:ind w:right="4670"/>
        <w:jc w:val="both"/>
        <w:rPr>
          <w:rFonts w:ascii="Times New Roman" w:hAnsi="Times New Roman"/>
          <w:b/>
          <w:color w:val="830628"/>
          <w:sz w:val="8"/>
          <w:szCs w:val="8"/>
        </w:rPr>
      </w:pPr>
    </w:p>
    <w:p w14:paraId="4AD48A52" w14:textId="77777777" w:rsidR="0058056B" w:rsidRDefault="0058056B" w:rsidP="0058056B">
      <w:pPr>
        <w:adjustRightInd w:val="0"/>
        <w:spacing w:after="0"/>
        <w:ind w:right="4670"/>
        <w:jc w:val="both"/>
        <w:rPr>
          <w:rFonts w:ascii="Times New Roman" w:hAnsi="Times New Roman"/>
          <w:b/>
          <w:bCs/>
          <w:i/>
          <w:sz w:val="28"/>
          <w:szCs w:val="28"/>
        </w:rPr>
      </w:pPr>
      <w:r>
        <w:rPr>
          <w:rFonts w:ascii="Times New Roman" w:hAnsi="Times New Roman"/>
          <w:b/>
          <w:bCs/>
          <w:i/>
          <w:sz w:val="28"/>
          <w:szCs w:val="28"/>
        </w:rPr>
        <w:t>О заслушивании информации руководителя государственного бюджетного учреждения «Жилищник района Академический» о работе в 2021 году</w:t>
      </w:r>
    </w:p>
    <w:p w14:paraId="42413894" w14:textId="77777777" w:rsidR="008C34D9" w:rsidRPr="00FA6980" w:rsidRDefault="008C34D9" w:rsidP="00C03BF9">
      <w:pPr>
        <w:tabs>
          <w:tab w:val="left" w:pos="0"/>
        </w:tabs>
        <w:spacing w:after="0"/>
        <w:ind w:right="4812"/>
        <w:jc w:val="both"/>
        <w:rPr>
          <w:rFonts w:ascii="Times New Roman" w:hAnsi="Times New Roman"/>
          <w:b/>
          <w:bCs/>
          <w:sz w:val="28"/>
          <w:szCs w:val="28"/>
        </w:rPr>
      </w:pPr>
    </w:p>
    <w:p w14:paraId="6C33BC86" w14:textId="77777777" w:rsidR="00E06CC2" w:rsidRDefault="00E06CC2" w:rsidP="00E06CC2">
      <w:pPr>
        <w:pStyle w:val="a4"/>
        <w:tabs>
          <w:tab w:val="left" w:pos="851"/>
        </w:tabs>
        <w:ind w:firstLine="567"/>
        <w:rPr>
          <w:b/>
          <w:i/>
        </w:rPr>
      </w:pPr>
      <w:r>
        <w:t xml:space="preserve">В соответствии с пунктом 3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Pr>
          <w:rFonts w:eastAsia="Calibri"/>
          <w:lang w:eastAsia="en-US"/>
        </w:rPr>
        <w:t xml:space="preserve">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w:t>
      </w:r>
      <w:r>
        <w:t xml:space="preserve">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утв. Решением Совета депутатов муниципального округа Академический от 21 декабря 2016 года № 14-13-2016, а также по результатам заслушивания ежегодного отчета руководителя государственного бюджетного учреждения «Жилищник района Академический» Гришиной О.В., </w:t>
      </w:r>
      <w:r>
        <w:rPr>
          <w:b/>
          <w:i/>
        </w:rPr>
        <w:t>Совет депутатов муниципального округа Академический решил:</w:t>
      </w:r>
    </w:p>
    <w:p w14:paraId="17D4416A" w14:textId="77777777" w:rsidR="00E06CC2" w:rsidRDefault="00E06CC2" w:rsidP="00E06CC2">
      <w:pPr>
        <w:pStyle w:val="a4"/>
        <w:tabs>
          <w:tab w:val="left" w:pos="851"/>
        </w:tabs>
        <w:ind w:firstLine="567"/>
        <w:rPr>
          <w:b/>
          <w:i/>
        </w:rPr>
      </w:pPr>
    </w:p>
    <w:p w14:paraId="44DE462A" w14:textId="77777777" w:rsidR="00E06CC2" w:rsidRDefault="00E06CC2" w:rsidP="00E06CC2">
      <w:pPr>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Принять к сведению </w:t>
      </w:r>
      <w:bookmarkStart w:id="0" w:name="_Hlk31273561"/>
      <w:r>
        <w:rPr>
          <w:rFonts w:ascii="Times New Roman" w:hAnsi="Times New Roman"/>
          <w:sz w:val="28"/>
          <w:szCs w:val="28"/>
        </w:rPr>
        <w:t>информацию директора государственного бюджетного учреждения «Жилищник района Академический» Гришиной Оксаны Владимировны о работе учреждения в 2021 году</w:t>
      </w:r>
      <w:bookmarkEnd w:id="0"/>
      <w:r>
        <w:rPr>
          <w:rFonts w:ascii="Times New Roman" w:hAnsi="Times New Roman"/>
          <w:sz w:val="28"/>
          <w:szCs w:val="28"/>
        </w:rPr>
        <w:t xml:space="preserve"> (приложение).</w:t>
      </w:r>
    </w:p>
    <w:p w14:paraId="589B522F" w14:textId="77777777" w:rsidR="00E06CC2" w:rsidRDefault="00E06CC2" w:rsidP="009E3FAF">
      <w:pPr>
        <w:pStyle w:val="a4"/>
        <w:numPr>
          <w:ilvl w:val="0"/>
          <w:numId w:val="1"/>
        </w:numPr>
        <w:tabs>
          <w:tab w:val="left" w:pos="851"/>
        </w:tabs>
        <w:ind w:left="0" w:firstLine="567"/>
        <w:rPr>
          <w:i/>
        </w:rPr>
      </w:pPr>
      <w:r>
        <w:rPr>
          <w:iCs/>
        </w:rPr>
        <w:t>Признать неудовлетворительной работу Государственного бюджетного учреждения «Жилищник района Академический» по следующим направлениям:</w:t>
      </w:r>
    </w:p>
    <w:p w14:paraId="59ACC77D" w14:textId="77777777" w:rsidR="00E06CC2" w:rsidRPr="009E3FAF" w:rsidRDefault="00E06CC2" w:rsidP="009E3FAF">
      <w:pPr>
        <w:pStyle w:val="a4"/>
        <w:tabs>
          <w:tab w:val="left" w:pos="851"/>
        </w:tabs>
        <w:ind w:firstLine="567"/>
        <w:rPr>
          <w:iCs/>
        </w:rPr>
      </w:pPr>
      <w:r>
        <w:rPr>
          <w:iCs/>
        </w:rPr>
        <w:lastRenderedPageBreak/>
        <w:t xml:space="preserve">- </w:t>
      </w:r>
      <w:r w:rsidRPr="009E3FAF">
        <w:rPr>
          <w:iCs/>
        </w:rPr>
        <w:t>работа с обращениями граждан;</w:t>
      </w:r>
    </w:p>
    <w:p w14:paraId="546DEE43" w14:textId="02449418" w:rsidR="00E06CC2" w:rsidRDefault="00E06CC2" w:rsidP="009E3FAF">
      <w:pPr>
        <w:pStyle w:val="a4"/>
        <w:tabs>
          <w:tab w:val="left" w:pos="851"/>
        </w:tabs>
        <w:ind w:firstLine="567"/>
        <w:rPr>
          <w:iCs/>
        </w:rPr>
      </w:pPr>
      <w:r w:rsidRPr="009E3FAF">
        <w:rPr>
          <w:iCs/>
        </w:rPr>
        <w:t>- уборка подъездов многоквартирных жилых домов;</w:t>
      </w:r>
    </w:p>
    <w:p w14:paraId="1BF209FA" w14:textId="28376A62" w:rsidR="000468A0" w:rsidRDefault="000468A0" w:rsidP="009E3FAF">
      <w:pPr>
        <w:pStyle w:val="a4"/>
        <w:tabs>
          <w:tab w:val="left" w:pos="851"/>
        </w:tabs>
        <w:ind w:firstLine="567"/>
        <w:rPr>
          <w:iCs/>
        </w:rPr>
      </w:pPr>
      <w:r>
        <w:rPr>
          <w:iCs/>
        </w:rPr>
        <w:t xml:space="preserve">- уборка снега на </w:t>
      </w:r>
      <w:r w:rsidR="003F70F9">
        <w:rPr>
          <w:iCs/>
        </w:rPr>
        <w:t>придомовых территориях эксплуатационного</w:t>
      </w:r>
      <w:r w:rsidR="009E3FAF">
        <w:rPr>
          <w:iCs/>
        </w:rPr>
        <w:t xml:space="preserve"> участк</w:t>
      </w:r>
      <w:r w:rsidR="00B9171F">
        <w:rPr>
          <w:iCs/>
        </w:rPr>
        <w:t>а №4;</w:t>
      </w:r>
    </w:p>
    <w:p w14:paraId="7B70F075" w14:textId="272E32AE" w:rsidR="000468A0" w:rsidRDefault="000468A0" w:rsidP="009E3FAF">
      <w:pPr>
        <w:pStyle w:val="a4"/>
        <w:tabs>
          <w:tab w:val="left" w:pos="851"/>
        </w:tabs>
        <w:ind w:firstLine="567"/>
        <w:rPr>
          <w:iCs/>
        </w:rPr>
      </w:pPr>
      <w:r w:rsidRPr="00DA514E">
        <w:rPr>
          <w:iCs/>
        </w:rPr>
        <w:t xml:space="preserve">- </w:t>
      </w:r>
      <w:r w:rsidR="00D63C00">
        <w:rPr>
          <w:iCs/>
        </w:rPr>
        <w:t xml:space="preserve">множественные повреждения </w:t>
      </w:r>
      <w:r w:rsidR="00B9171F">
        <w:rPr>
          <w:iCs/>
        </w:rPr>
        <w:t>кр</w:t>
      </w:r>
      <w:r w:rsidR="00D63C00">
        <w:rPr>
          <w:iCs/>
        </w:rPr>
        <w:t>овли в</w:t>
      </w:r>
      <w:r w:rsidR="00B9171F">
        <w:rPr>
          <w:iCs/>
        </w:rPr>
        <w:t xml:space="preserve"> </w:t>
      </w:r>
      <w:r w:rsidRPr="00DA514E">
        <w:rPr>
          <w:iCs/>
        </w:rPr>
        <w:t>многоквартирных жилых дом</w:t>
      </w:r>
      <w:r w:rsidR="00D63C00">
        <w:rPr>
          <w:iCs/>
        </w:rPr>
        <w:t>ах, возникшие в результате нар</w:t>
      </w:r>
      <w:r w:rsidR="009E3FAF" w:rsidRPr="00DA514E">
        <w:rPr>
          <w:iCs/>
        </w:rPr>
        <w:t>ушени</w:t>
      </w:r>
      <w:r w:rsidR="00D63C00">
        <w:rPr>
          <w:iCs/>
        </w:rPr>
        <w:t>я</w:t>
      </w:r>
      <w:r w:rsidR="009E3FAF" w:rsidRPr="00DA514E">
        <w:rPr>
          <w:iCs/>
        </w:rPr>
        <w:t xml:space="preserve"> технологии</w:t>
      </w:r>
      <w:r w:rsidR="00D63C00">
        <w:rPr>
          <w:iCs/>
        </w:rPr>
        <w:t xml:space="preserve"> их очистки</w:t>
      </w:r>
      <w:r w:rsidR="001523FC">
        <w:rPr>
          <w:iCs/>
        </w:rPr>
        <w:t xml:space="preserve"> от снега</w:t>
      </w:r>
      <w:r w:rsidR="00D63C00">
        <w:rPr>
          <w:iCs/>
        </w:rPr>
        <w:t>;</w:t>
      </w:r>
    </w:p>
    <w:p w14:paraId="2CE67F38" w14:textId="1D3748E6" w:rsidR="000468A0" w:rsidRDefault="000468A0" w:rsidP="009E3FAF">
      <w:pPr>
        <w:pStyle w:val="a4"/>
        <w:tabs>
          <w:tab w:val="left" w:pos="851"/>
        </w:tabs>
        <w:ind w:firstLine="567"/>
        <w:rPr>
          <w:iCs/>
        </w:rPr>
      </w:pPr>
      <w:r>
        <w:rPr>
          <w:iCs/>
        </w:rPr>
        <w:t>- содержание и уход за зелеными насаждениями</w:t>
      </w:r>
      <w:r w:rsidR="009E3FAF">
        <w:rPr>
          <w:iCs/>
        </w:rPr>
        <w:t>;</w:t>
      </w:r>
    </w:p>
    <w:p w14:paraId="37EC8067" w14:textId="6EFAAB54" w:rsidR="00DA514E" w:rsidRDefault="000468A0" w:rsidP="00DA514E">
      <w:pPr>
        <w:pStyle w:val="a4"/>
        <w:tabs>
          <w:tab w:val="left" w:pos="851"/>
        </w:tabs>
        <w:ind w:firstLine="567"/>
        <w:rPr>
          <w:iCs/>
        </w:rPr>
      </w:pPr>
      <w:r>
        <w:rPr>
          <w:iCs/>
        </w:rPr>
        <w:t>- незаконное участие сотрудников ГБУ «Жилищник района Академический» в избирательной компании в рабочее время.</w:t>
      </w:r>
    </w:p>
    <w:p w14:paraId="6C0D8F75" w14:textId="311623C3" w:rsidR="009E3FAF" w:rsidRDefault="009E3FAF" w:rsidP="009E3FAF">
      <w:pPr>
        <w:pStyle w:val="a4"/>
        <w:numPr>
          <w:ilvl w:val="0"/>
          <w:numId w:val="1"/>
        </w:numPr>
        <w:tabs>
          <w:tab w:val="left" w:pos="851"/>
        </w:tabs>
        <w:ind w:left="0" w:firstLine="567"/>
      </w:pPr>
      <w:r>
        <w:t>Признать удовлетворительной работу Государственного бюджетного учреждения «Жилищник района Академический» по следующим направлениям:</w:t>
      </w:r>
    </w:p>
    <w:p w14:paraId="606329DE" w14:textId="53D05A1E" w:rsidR="00DA514E" w:rsidRDefault="00DA514E" w:rsidP="009E3FAF">
      <w:pPr>
        <w:pStyle w:val="a4"/>
        <w:tabs>
          <w:tab w:val="left" w:pos="851"/>
        </w:tabs>
        <w:ind w:firstLine="567"/>
      </w:pPr>
      <w:r>
        <w:t>- минимальное использование реагентов при уборке снега на территории муниципального округа Академический.</w:t>
      </w:r>
    </w:p>
    <w:p w14:paraId="305C84BF" w14:textId="7FE74CBA" w:rsidR="00E06CC2" w:rsidRDefault="00E06CC2" w:rsidP="009E3FAF">
      <w:pPr>
        <w:pStyle w:val="a4"/>
        <w:numPr>
          <w:ilvl w:val="0"/>
          <w:numId w:val="1"/>
        </w:numPr>
        <w:tabs>
          <w:tab w:val="left" w:pos="851"/>
        </w:tabs>
        <w:ind w:left="0" w:firstLine="567"/>
      </w:pPr>
      <w:r>
        <w:t>Направить настоящее решение в Департамент территориальных органов исполнительной власти города Москвы, префектуру Юго-Западного административного округа города Москвы, управу Академического района города Москвы.</w:t>
      </w:r>
    </w:p>
    <w:p w14:paraId="685D4E6E" w14:textId="77777777" w:rsidR="00E06CC2" w:rsidRDefault="00E06CC2" w:rsidP="00E06CC2">
      <w:pPr>
        <w:pStyle w:val="a4"/>
        <w:numPr>
          <w:ilvl w:val="0"/>
          <w:numId w:val="1"/>
        </w:numPr>
        <w:tabs>
          <w:tab w:val="left" w:pos="851"/>
        </w:tabs>
        <w:ind w:left="0" w:firstLine="567"/>
      </w:pPr>
      <w:r>
        <w:t xml:space="preserve">Опубликовать настоящее решение в бюллетене «Московский муниципальный вестник» и разместить на официальном сайте </w:t>
      </w:r>
      <w:hyperlink r:id="rId9" w:history="1">
        <w:r>
          <w:rPr>
            <w:rStyle w:val="a6"/>
          </w:rPr>
          <w:t>www.moacadem.ru</w:t>
        </w:r>
      </w:hyperlink>
      <w:r>
        <w:t>.</w:t>
      </w:r>
    </w:p>
    <w:p w14:paraId="5E96B0E5" w14:textId="77777777" w:rsidR="00E06CC2" w:rsidRDefault="00E06CC2" w:rsidP="00E06CC2">
      <w:pPr>
        <w:pStyle w:val="a4"/>
        <w:numPr>
          <w:ilvl w:val="0"/>
          <w:numId w:val="1"/>
        </w:numPr>
        <w:tabs>
          <w:tab w:val="left" w:pos="851"/>
        </w:tabs>
        <w:ind w:left="0" w:firstLine="567"/>
      </w:pPr>
      <w:r>
        <w:t>Настоящее решение вступает в силу со дня его принятия.</w:t>
      </w:r>
    </w:p>
    <w:p w14:paraId="560D2059" w14:textId="77777777" w:rsidR="00E06CC2" w:rsidRDefault="00E06CC2" w:rsidP="00E06CC2">
      <w:pPr>
        <w:pStyle w:val="a4"/>
        <w:numPr>
          <w:ilvl w:val="0"/>
          <w:numId w:val="1"/>
        </w:numPr>
        <w:tabs>
          <w:tab w:val="left" w:pos="851"/>
        </w:tabs>
        <w:ind w:left="0" w:firstLine="567"/>
      </w:pPr>
      <w:r>
        <w:t>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w:t>
      </w:r>
    </w:p>
    <w:p w14:paraId="051A03AA" w14:textId="77777777" w:rsidR="008C34D9" w:rsidRDefault="008C34D9" w:rsidP="008603B2">
      <w:pPr>
        <w:autoSpaceDE w:val="0"/>
        <w:autoSpaceDN w:val="0"/>
        <w:adjustRightInd w:val="0"/>
        <w:spacing w:after="0"/>
        <w:ind w:left="5670" w:hanging="4677"/>
        <w:jc w:val="both"/>
        <w:rPr>
          <w:rFonts w:ascii="Times New Roman" w:hAnsi="Times New Roman"/>
          <w:sz w:val="28"/>
          <w:szCs w:val="28"/>
        </w:rPr>
      </w:pPr>
    </w:p>
    <w:p w14:paraId="1556214A" w14:textId="74BEDD44" w:rsidR="00646385" w:rsidRDefault="00F76B59" w:rsidP="008603B2">
      <w:pPr>
        <w:autoSpaceDE w:val="0"/>
        <w:autoSpaceDN w:val="0"/>
        <w:adjustRightInd w:val="0"/>
        <w:spacing w:after="0"/>
        <w:ind w:left="5670" w:hanging="4677"/>
        <w:jc w:val="both"/>
        <w:rPr>
          <w:rFonts w:ascii="Times New Roman" w:hAnsi="Times New Roman"/>
          <w:b/>
          <w:i/>
          <w:sz w:val="28"/>
          <w:szCs w:val="28"/>
        </w:rPr>
      </w:pPr>
      <w:r w:rsidRPr="007B46A7">
        <w:rPr>
          <w:rFonts w:ascii="Times New Roman" w:hAnsi="Times New Roman"/>
          <w:sz w:val="28"/>
          <w:szCs w:val="28"/>
        </w:rPr>
        <w:t>Результаты голосования: «За» -</w:t>
      </w:r>
      <w:r w:rsidR="00DA514E">
        <w:rPr>
          <w:rFonts w:ascii="Times New Roman" w:hAnsi="Times New Roman"/>
          <w:sz w:val="28"/>
          <w:szCs w:val="28"/>
        </w:rPr>
        <w:t xml:space="preserve"> </w:t>
      </w:r>
      <w:proofErr w:type="gramStart"/>
      <w:r w:rsidR="00DA514E">
        <w:rPr>
          <w:rFonts w:ascii="Times New Roman" w:hAnsi="Times New Roman"/>
          <w:sz w:val="28"/>
          <w:szCs w:val="28"/>
        </w:rPr>
        <w:t xml:space="preserve">8 </w:t>
      </w:r>
      <w:r w:rsidRPr="007B46A7">
        <w:rPr>
          <w:rFonts w:ascii="Times New Roman" w:hAnsi="Times New Roman"/>
          <w:sz w:val="28"/>
          <w:szCs w:val="28"/>
        </w:rPr>
        <w:t xml:space="preserve"> «</w:t>
      </w:r>
      <w:proofErr w:type="gramEnd"/>
      <w:r w:rsidRPr="007B46A7">
        <w:rPr>
          <w:rFonts w:ascii="Times New Roman" w:hAnsi="Times New Roman"/>
          <w:sz w:val="28"/>
          <w:szCs w:val="28"/>
        </w:rPr>
        <w:t xml:space="preserve">Против» - </w:t>
      </w:r>
      <w:r w:rsidR="00D05DB5">
        <w:rPr>
          <w:rFonts w:ascii="Times New Roman" w:hAnsi="Times New Roman"/>
          <w:sz w:val="28"/>
          <w:szCs w:val="28"/>
        </w:rPr>
        <w:t>0</w:t>
      </w:r>
      <w:r w:rsidRPr="007B46A7">
        <w:rPr>
          <w:rFonts w:ascii="Times New Roman" w:hAnsi="Times New Roman"/>
          <w:sz w:val="28"/>
          <w:szCs w:val="28"/>
        </w:rPr>
        <w:t xml:space="preserve"> «Воздержались» - </w:t>
      </w:r>
      <w:r w:rsidR="00AC43E1">
        <w:rPr>
          <w:rFonts w:ascii="Times New Roman" w:hAnsi="Times New Roman"/>
          <w:sz w:val="28"/>
          <w:szCs w:val="28"/>
        </w:rPr>
        <w:t>0</w:t>
      </w:r>
    </w:p>
    <w:p w14:paraId="2447D778" w14:textId="48188C63" w:rsidR="00646385" w:rsidRDefault="00646385" w:rsidP="008768A8">
      <w:pPr>
        <w:autoSpaceDE w:val="0"/>
        <w:autoSpaceDN w:val="0"/>
        <w:adjustRightInd w:val="0"/>
        <w:spacing w:after="0"/>
        <w:ind w:left="5670"/>
        <w:jc w:val="both"/>
        <w:rPr>
          <w:rFonts w:ascii="Times New Roman" w:hAnsi="Times New Roman"/>
          <w:b/>
          <w:i/>
          <w:sz w:val="28"/>
          <w:szCs w:val="28"/>
        </w:rPr>
      </w:pPr>
    </w:p>
    <w:p w14:paraId="32E5A372" w14:textId="77777777" w:rsidR="001523FC" w:rsidRDefault="001523FC" w:rsidP="001523FC">
      <w:pPr>
        <w:spacing w:after="0" w:line="240" w:lineRule="auto"/>
        <w:jc w:val="both"/>
        <w:rPr>
          <w:rFonts w:ascii="Times New Roman" w:hAnsi="Times New Roman"/>
          <w:b/>
          <w:sz w:val="28"/>
          <w:szCs w:val="28"/>
        </w:rPr>
      </w:pPr>
      <w:bookmarkStart w:id="1" w:name="_GoBack"/>
      <w:r>
        <w:rPr>
          <w:rFonts w:ascii="Times New Roman" w:hAnsi="Times New Roman"/>
          <w:b/>
          <w:sz w:val="28"/>
          <w:szCs w:val="28"/>
        </w:rPr>
        <w:t>Врио главы муниципального</w:t>
      </w:r>
    </w:p>
    <w:p w14:paraId="2EBC231C" w14:textId="717C9967" w:rsidR="001523FC" w:rsidRDefault="001523FC" w:rsidP="001523FC">
      <w:pPr>
        <w:spacing w:after="0" w:line="240" w:lineRule="auto"/>
        <w:jc w:val="both"/>
        <w:rPr>
          <w:rFonts w:ascii="Times New Roman" w:hAnsi="Times New Roman"/>
          <w:b/>
          <w:sz w:val="28"/>
          <w:szCs w:val="28"/>
        </w:rPr>
      </w:pPr>
      <w:r>
        <w:rPr>
          <w:rFonts w:ascii="Times New Roman" w:hAnsi="Times New Roman"/>
          <w:b/>
          <w:sz w:val="28"/>
          <w:szCs w:val="28"/>
        </w:rPr>
        <w:t xml:space="preserve">округа Академический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 xml:space="preserve">   М.В. Шефер</w:t>
      </w:r>
    </w:p>
    <w:bookmarkEnd w:id="1"/>
    <w:p w14:paraId="569E2E2E" w14:textId="77777777" w:rsidR="00DA514E" w:rsidRDefault="00DA514E">
      <w:pPr>
        <w:spacing w:after="0" w:line="240" w:lineRule="auto"/>
        <w:rPr>
          <w:rFonts w:ascii="Times New Roman" w:hAnsi="Times New Roman"/>
          <w:b/>
          <w:sz w:val="28"/>
          <w:szCs w:val="28"/>
        </w:rPr>
      </w:pPr>
      <w:r>
        <w:rPr>
          <w:rFonts w:ascii="Times New Roman" w:hAnsi="Times New Roman"/>
          <w:b/>
          <w:sz w:val="28"/>
          <w:szCs w:val="28"/>
        </w:rPr>
        <w:br w:type="page"/>
      </w:r>
    </w:p>
    <w:p w14:paraId="7B252625" w14:textId="77777777" w:rsidR="00DA514E" w:rsidRDefault="00DA514E" w:rsidP="00B9171F">
      <w:pPr>
        <w:autoSpaceDE w:val="0"/>
        <w:autoSpaceDN w:val="0"/>
        <w:adjustRightInd w:val="0"/>
        <w:spacing w:after="0" w:line="240" w:lineRule="auto"/>
        <w:ind w:left="5245"/>
        <w:rPr>
          <w:rFonts w:ascii="Times New Roman" w:hAnsi="Times New Roman"/>
          <w:b/>
          <w:i/>
          <w:iCs/>
          <w:sz w:val="24"/>
          <w:szCs w:val="24"/>
        </w:rPr>
      </w:pPr>
      <w:r>
        <w:rPr>
          <w:rFonts w:ascii="Times New Roman" w:hAnsi="Times New Roman"/>
          <w:b/>
          <w:i/>
          <w:iCs/>
          <w:sz w:val="24"/>
          <w:szCs w:val="24"/>
        </w:rPr>
        <w:lastRenderedPageBreak/>
        <w:t>Приложение</w:t>
      </w:r>
    </w:p>
    <w:p w14:paraId="5B356016" w14:textId="2A76C334" w:rsidR="00DA514E" w:rsidRDefault="00DA514E" w:rsidP="00B9171F">
      <w:pPr>
        <w:autoSpaceDE w:val="0"/>
        <w:autoSpaceDN w:val="0"/>
        <w:adjustRightInd w:val="0"/>
        <w:spacing w:after="0" w:line="240" w:lineRule="auto"/>
        <w:ind w:left="5245"/>
        <w:rPr>
          <w:rFonts w:ascii="Times New Roman" w:hAnsi="Times New Roman"/>
          <w:b/>
          <w:i/>
          <w:iCs/>
          <w:sz w:val="24"/>
          <w:szCs w:val="24"/>
        </w:rPr>
      </w:pPr>
      <w:r>
        <w:rPr>
          <w:rFonts w:ascii="Times New Roman" w:hAnsi="Times New Roman"/>
          <w:b/>
          <w:i/>
          <w:iCs/>
          <w:sz w:val="24"/>
          <w:szCs w:val="24"/>
        </w:rPr>
        <w:t xml:space="preserve">к решению Совета депутатов муниципального округа Академический </w:t>
      </w:r>
    </w:p>
    <w:p w14:paraId="29B41591" w14:textId="1EF97D38" w:rsidR="00DA514E" w:rsidRDefault="00DA514E" w:rsidP="00B9171F">
      <w:pPr>
        <w:autoSpaceDE w:val="0"/>
        <w:autoSpaceDN w:val="0"/>
        <w:adjustRightInd w:val="0"/>
        <w:spacing w:after="0" w:line="240" w:lineRule="auto"/>
        <w:ind w:left="5245"/>
        <w:rPr>
          <w:rFonts w:ascii="Times New Roman" w:hAnsi="Times New Roman"/>
          <w:b/>
          <w:i/>
          <w:iCs/>
          <w:sz w:val="24"/>
          <w:szCs w:val="24"/>
        </w:rPr>
      </w:pPr>
      <w:r>
        <w:rPr>
          <w:rFonts w:ascii="Times New Roman" w:hAnsi="Times New Roman"/>
          <w:b/>
          <w:i/>
          <w:iCs/>
          <w:sz w:val="24"/>
          <w:szCs w:val="24"/>
        </w:rPr>
        <w:t>от 15.02.2022 г. № 06-01-2022</w:t>
      </w:r>
    </w:p>
    <w:p w14:paraId="7CAC32E4" w14:textId="77777777" w:rsidR="00DA514E" w:rsidRDefault="00DA514E" w:rsidP="00DA514E">
      <w:pPr>
        <w:autoSpaceDE w:val="0"/>
        <w:autoSpaceDN w:val="0"/>
        <w:adjustRightInd w:val="0"/>
        <w:spacing w:after="0" w:line="240" w:lineRule="auto"/>
        <w:ind w:left="5670"/>
        <w:jc w:val="both"/>
        <w:rPr>
          <w:rFonts w:ascii="Times New Roman" w:hAnsi="Times New Roman"/>
          <w:b/>
          <w:i/>
          <w:iCs/>
          <w:sz w:val="24"/>
          <w:szCs w:val="24"/>
        </w:rPr>
      </w:pPr>
    </w:p>
    <w:p w14:paraId="75293F26" w14:textId="77777777" w:rsidR="00DA514E" w:rsidRPr="00B9171F" w:rsidRDefault="00DA514E" w:rsidP="00DA514E">
      <w:pPr>
        <w:autoSpaceDE w:val="0"/>
        <w:autoSpaceDN w:val="0"/>
        <w:adjustRightInd w:val="0"/>
        <w:spacing w:after="0" w:line="240" w:lineRule="auto"/>
        <w:ind w:left="5670"/>
        <w:jc w:val="both"/>
        <w:rPr>
          <w:rFonts w:ascii="Times New Roman" w:hAnsi="Times New Roman"/>
          <w:b/>
          <w:bCs/>
          <w:i/>
          <w:iCs/>
          <w:sz w:val="24"/>
          <w:szCs w:val="24"/>
        </w:rPr>
      </w:pPr>
    </w:p>
    <w:p w14:paraId="4A688B6A" w14:textId="77777777" w:rsidR="00DA514E" w:rsidRPr="00B9171F" w:rsidRDefault="00DA514E" w:rsidP="00DA514E">
      <w:pPr>
        <w:adjustRightInd w:val="0"/>
        <w:spacing w:after="0" w:line="240" w:lineRule="auto"/>
        <w:ind w:right="-7"/>
        <w:jc w:val="center"/>
        <w:rPr>
          <w:rFonts w:ascii="Times New Roman" w:hAnsi="Times New Roman"/>
          <w:b/>
          <w:bCs/>
          <w:iCs/>
          <w:sz w:val="28"/>
          <w:szCs w:val="28"/>
        </w:rPr>
      </w:pPr>
      <w:r w:rsidRPr="00B9171F">
        <w:rPr>
          <w:rFonts w:ascii="Times New Roman" w:hAnsi="Times New Roman"/>
          <w:b/>
          <w:bCs/>
          <w:iCs/>
          <w:sz w:val="28"/>
          <w:szCs w:val="28"/>
        </w:rPr>
        <w:t>Информация руководителя государственного бюджетного учреждения «Жилищник района Академический» Гришиной Оксаны Владимировны о работе в 2021 году</w:t>
      </w:r>
    </w:p>
    <w:p w14:paraId="7CCA2CC5" w14:textId="77777777" w:rsidR="00DA514E" w:rsidRDefault="00DA514E" w:rsidP="00DA514E">
      <w:pPr>
        <w:shd w:val="clear" w:color="auto" w:fill="FFFFFF"/>
        <w:spacing w:after="0" w:line="240" w:lineRule="auto"/>
        <w:ind w:firstLine="709"/>
        <w:rPr>
          <w:rFonts w:ascii="Times New Roman" w:hAnsi="Times New Roman"/>
          <w:sz w:val="28"/>
          <w:szCs w:val="28"/>
        </w:rPr>
      </w:pPr>
    </w:p>
    <w:p w14:paraId="2F0D3B32" w14:textId="33D8449F"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Кадровый состав ГБУ «Жилищник района Академический» согласно зимнего штатного расписания</w:t>
      </w:r>
      <w:proofErr w:type="gramStart"/>
      <w:r>
        <w:rPr>
          <w:rFonts w:ascii="Times New Roman" w:hAnsi="Times New Roman"/>
          <w:sz w:val="28"/>
          <w:szCs w:val="28"/>
        </w:rPr>
        <w:t xml:space="preserve">   (</w:t>
      </w:r>
      <w:proofErr w:type="gramEnd"/>
      <w:r>
        <w:rPr>
          <w:rFonts w:ascii="Times New Roman" w:hAnsi="Times New Roman"/>
          <w:sz w:val="28"/>
          <w:szCs w:val="28"/>
        </w:rPr>
        <w:t>с 01.01.2021г. план 1314 чел.)</w:t>
      </w:r>
    </w:p>
    <w:p w14:paraId="29A4B8D8" w14:textId="77777777" w:rsidR="00DA514E" w:rsidRDefault="00DA514E" w:rsidP="00B9171F">
      <w:pPr>
        <w:shd w:val="clear" w:color="auto" w:fill="FFFFFF"/>
        <w:spacing w:after="0" w:line="240" w:lineRule="auto"/>
        <w:ind w:firstLine="709"/>
        <w:jc w:val="both"/>
        <w:rPr>
          <w:rFonts w:ascii="Times New Roman" w:hAnsi="Times New Roman"/>
          <w:b/>
          <w:bCs/>
          <w:sz w:val="28"/>
          <w:szCs w:val="28"/>
        </w:rPr>
      </w:pPr>
      <w:proofErr w:type="gramStart"/>
      <w:r>
        <w:rPr>
          <w:rFonts w:ascii="Times New Roman" w:hAnsi="Times New Roman"/>
          <w:b/>
          <w:bCs/>
          <w:sz w:val="28"/>
          <w:szCs w:val="28"/>
        </w:rPr>
        <w:t>Факт  общий</w:t>
      </w:r>
      <w:proofErr w:type="gramEnd"/>
      <w:r>
        <w:rPr>
          <w:rFonts w:ascii="Times New Roman" w:hAnsi="Times New Roman"/>
          <w:b/>
          <w:bCs/>
          <w:sz w:val="28"/>
          <w:szCs w:val="28"/>
        </w:rPr>
        <w:t xml:space="preserve"> </w:t>
      </w:r>
      <w:r>
        <w:rPr>
          <w:rFonts w:ascii="Times New Roman" w:hAnsi="Times New Roman"/>
          <w:b/>
          <w:bCs/>
          <w:i/>
          <w:iCs/>
          <w:sz w:val="28"/>
          <w:szCs w:val="28"/>
        </w:rPr>
        <w:t>человек</w:t>
      </w:r>
      <w:r>
        <w:rPr>
          <w:rFonts w:ascii="Times New Roman" w:hAnsi="Times New Roman"/>
          <w:b/>
          <w:bCs/>
          <w:sz w:val="28"/>
          <w:szCs w:val="28"/>
        </w:rPr>
        <w:t xml:space="preserve">  01.01.2021- 973 чел.- 74%</w:t>
      </w:r>
    </w:p>
    <w:p w14:paraId="2F53FB7B" w14:textId="77777777" w:rsidR="00DA514E" w:rsidRDefault="00DA514E" w:rsidP="00B9171F">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Дворники:</w:t>
      </w:r>
    </w:p>
    <w:p w14:paraId="43E35C53"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386;</w:t>
      </w:r>
    </w:p>
    <w:p w14:paraId="0459B04D"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Факт – 302 -78%</w:t>
      </w:r>
    </w:p>
    <w:p w14:paraId="7FCD2CC5" w14:textId="77777777" w:rsidR="00DA514E" w:rsidRDefault="00DA514E" w:rsidP="00B9171F">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Рабочие зелёного хоз-ва</w:t>
      </w:r>
    </w:p>
    <w:p w14:paraId="7D3B879C"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28;</w:t>
      </w:r>
    </w:p>
    <w:p w14:paraId="6FCE6A39"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Факт – 23-82%</w:t>
      </w:r>
    </w:p>
    <w:p w14:paraId="5CCE04F7"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Уборщики лестничных клеток</w:t>
      </w:r>
    </w:p>
    <w:p w14:paraId="66A16619"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212;</w:t>
      </w:r>
    </w:p>
    <w:p w14:paraId="58D6BC46"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Факт – 91-42%</w:t>
      </w:r>
    </w:p>
    <w:p w14:paraId="4101B88C" w14:textId="77777777" w:rsidR="00DA514E" w:rsidRDefault="00DA514E" w:rsidP="00B9171F">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Уборщики мусоропровода</w:t>
      </w:r>
    </w:p>
    <w:p w14:paraId="7A11BB02"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75;</w:t>
      </w:r>
    </w:p>
    <w:p w14:paraId="15402800"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Факт – 9-12%</w:t>
      </w:r>
    </w:p>
    <w:p w14:paraId="594B4D9B" w14:textId="77777777" w:rsidR="00DA514E" w:rsidRDefault="00DA514E" w:rsidP="00B9171F">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ИТОГО (дворник+раб.зел.</w:t>
      </w:r>
      <w:proofErr w:type="spellStart"/>
      <w:r>
        <w:rPr>
          <w:rFonts w:ascii="Times New Roman" w:hAnsi="Times New Roman"/>
          <w:b/>
          <w:sz w:val="28"/>
          <w:szCs w:val="28"/>
        </w:rPr>
        <w:t>хоз</w:t>
      </w:r>
      <w:proofErr w:type="spellEnd"/>
      <w:r>
        <w:rPr>
          <w:rFonts w:ascii="Times New Roman" w:hAnsi="Times New Roman"/>
          <w:b/>
          <w:sz w:val="28"/>
          <w:szCs w:val="28"/>
        </w:rPr>
        <w:t>.+уборщик)</w:t>
      </w:r>
    </w:p>
    <w:p w14:paraId="38ED29B2"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701;</w:t>
      </w:r>
    </w:p>
    <w:p w14:paraId="7D656B33"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Факт – 425-60%</w:t>
      </w:r>
    </w:p>
    <w:p w14:paraId="36CE860E" w14:textId="77777777" w:rsidR="00DA514E" w:rsidRDefault="00DA514E" w:rsidP="00B9171F">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Кровельщики</w:t>
      </w:r>
    </w:p>
    <w:p w14:paraId="2BF98ABF"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80;</w:t>
      </w:r>
    </w:p>
    <w:p w14:paraId="1F4C9C0D"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Факт – 47-59%</w:t>
      </w:r>
    </w:p>
    <w:p w14:paraId="590B7052" w14:textId="77777777" w:rsidR="00DA514E" w:rsidRDefault="00DA514E" w:rsidP="00DA514E">
      <w:pPr>
        <w:shd w:val="clear" w:color="auto" w:fill="FFFFFF"/>
        <w:spacing w:after="0" w:line="240" w:lineRule="auto"/>
        <w:ind w:firstLine="709"/>
        <w:rPr>
          <w:rFonts w:ascii="Times New Roman" w:hAnsi="Times New Roman"/>
          <w:b/>
          <w:bCs/>
          <w:sz w:val="28"/>
          <w:szCs w:val="28"/>
        </w:rPr>
      </w:pPr>
    </w:p>
    <w:p w14:paraId="26E0CC36" w14:textId="348C9F34" w:rsidR="00DA514E" w:rsidRDefault="00DA514E" w:rsidP="00B9171F">
      <w:pPr>
        <w:shd w:val="clear" w:color="auto" w:fill="FFFFFF"/>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Кадровый состав ГБУ «Жилищник района Академический» согласно летнего штатного расписания</w:t>
      </w:r>
      <w:proofErr w:type="gramStart"/>
      <w:r>
        <w:rPr>
          <w:rFonts w:ascii="Times New Roman" w:hAnsi="Times New Roman"/>
          <w:sz w:val="28"/>
          <w:szCs w:val="28"/>
        </w:rPr>
        <w:t xml:space="preserve">   (</w:t>
      </w:r>
      <w:proofErr w:type="gramEnd"/>
      <w:r>
        <w:rPr>
          <w:rFonts w:ascii="Times New Roman" w:hAnsi="Times New Roman"/>
          <w:sz w:val="28"/>
          <w:szCs w:val="28"/>
        </w:rPr>
        <w:t>с 01.04.2021г. 1121 чел.)</w:t>
      </w:r>
    </w:p>
    <w:p w14:paraId="190705F7" w14:textId="7FC7F4EC" w:rsidR="00DA514E" w:rsidRDefault="00DA514E" w:rsidP="00DA514E">
      <w:pPr>
        <w:shd w:val="clear" w:color="auto" w:fill="FFFFFF"/>
        <w:spacing w:after="0" w:line="240" w:lineRule="auto"/>
        <w:ind w:firstLine="709"/>
        <w:rPr>
          <w:rFonts w:ascii="Times New Roman" w:hAnsi="Times New Roman"/>
          <w:b/>
          <w:bCs/>
          <w:sz w:val="28"/>
          <w:szCs w:val="28"/>
        </w:rPr>
      </w:pPr>
      <w:r>
        <w:rPr>
          <w:rFonts w:ascii="Times New Roman" w:hAnsi="Times New Roman"/>
          <w:b/>
          <w:bCs/>
          <w:sz w:val="28"/>
          <w:szCs w:val="28"/>
        </w:rPr>
        <w:t xml:space="preserve">Факт общий </w:t>
      </w:r>
      <w:r>
        <w:rPr>
          <w:rFonts w:ascii="Times New Roman" w:hAnsi="Times New Roman"/>
          <w:b/>
          <w:bCs/>
          <w:i/>
          <w:iCs/>
          <w:sz w:val="28"/>
          <w:szCs w:val="28"/>
        </w:rPr>
        <w:t>человек</w:t>
      </w:r>
      <w:r>
        <w:rPr>
          <w:rFonts w:ascii="Times New Roman" w:hAnsi="Times New Roman"/>
          <w:b/>
          <w:bCs/>
          <w:sz w:val="28"/>
          <w:szCs w:val="28"/>
        </w:rPr>
        <w:t xml:space="preserve"> 01.04.2021- 896 чел.- 80%</w:t>
      </w:r>
    </w:p>
    <w:p w14:paraId="3D7CA01C" w14:textId="77777777" w:rsidR="00DA514E" w:rsidRDefault="00DA514E" w:rsidP="00DA514E">
      <w:pPr>
        <w:shd w:val="clear" w:color="auto" w:fill="FFFFFF"/>
        <w:spacing w:after="0" w:line="240" w:lineRule="auto"/>
        <w:ind w:firstLine="709"/>
        <w:rPr>
          <w:rFonts w:ascii="Times New Roman" w:hAnsi="Times New Roman"/>
          <w:b/>
          <w:bCs/>
          <w:sz w:val="28"/>
          <w:szCs w:val="28"/>
        </w:rPr>
      </w:pPr>
      <w:r>
        <w:rPr>
          <w:rFonts w:ascii="Times New Roman" w:hAnsi="Times New Roman"/>
          <w:b/>
          <w:bCs/>
          <w:sz w:val="28"/>
          <w:szCs w:val="28"/>
        </w:rPr>
        <w:t>Дворники:</w:t>
      </w:r>
    </w:p>
    <w:p w14:paraId="711721AB"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188;</w:t>
      </w:r>
    </w:p>
    <w:p w14:paraId="1F73929C"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Факт – 182-97%%</w:t>
      </w:r>
    </w:p>
    <w:p w14:paraId="2FCC3D52" w14:textId="77777777" w:rsidR="00DA514E" w:rsidRDefault="00DA514E" w:rsidP="00DA514E">
      <w:pPr>
        <w:shd w:val="clear" w:color="auto" w:fill="FFFFFF"/>
        <w:spacing w:after="0" w:line="240" w:lineRule="auto"/>
        <w:ind w:firstLine="709"/>
        <w:rPr>
          <w:rFonts w:ascii="Times New Roman" w:hAnsi="Times New Roman"/>
          <w:b/>
          <w:bCs/>
          <w:sz w:val="28"/>
          <w:szCs w:val="28"/>
        </w:rPr>
      </w:pPr>
      <w:r>
        <w:rPr>
          <w:rFonts w:ascii="Times New Roman" w:hAnsi="Times New Roman"/>
          <w:b/>
          <w:bCs/>
          <w:sz w:val="28"/>
          <w:szCs w:val="28"/>
        </w:rPr>
        <w:t>Рабочие зелёного хоз-ва</w:t>
      </w:r>
    </w:p>
    <w:p w14:paraId="495933AD"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28;</w:t>
      </w:r>
    </w:p>
    <w:p w14:paraId="7E205939"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Факт – 22-78%</w:t>
      </w:r>
    </w:p>
    <w:p w14:paraId="3A0BD6B2"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b/>
          <w:bCs/>
          <w:sz w:val="28"/>
          <w:szCs w:val="28"/>
        </w:rPr>
        <w:t>Уборщики лестничных клеток</w:t>
      </w:r>
    </w:p>
    <w:p w14:paraId="73382F38"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212;</w:t>
      </w:r>
    </w:p>
    <w:p w14:paraId="4D787F43"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Факт – 142-67%</w:t>
      </w:r>
    </w:p>
    <w:p w14:paraId="22B71A5D" w14:textId="77777777" w:rsidR="00DA514E" w:rsidRDefault="00DA514E" w:rsidP="00DA514E">
      <w:pPr>
        <w:shd w:val="clear" w:color="auto" w:fill="FFFFFF"/>
        <w:spacing w:after="0" w:line="240" w:lineRule="auto"/>
        <w:ind w:firstLine="709"/>
        <w:rPr>
          <w:rFonts w:ascii="Times New Roman" w:hAnsi="Times New Roman"/>
          <w:b/>
          <w:bCs/>
          <w:sz w:val="28"/>
          <w:szCs w:val="28"/>
        </w:rPr>
      </w:pPr>
      <w:r>
        <w:rPr>
          <w:rFonts w:ascii="Times New Roman" w:hAnsi="Times New Roman"/>
          <w:b/>
          <w:bCs/>
          <w:sz w:val="28"/>
          <w:szCs w:val="28"/>
        </w:rPr>
        <w:t>Уборщики мусоропровода</w:t>
      </w:r>
    </w:p>
    <w:p w14:paraId="657B2046"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b/>
          <w:bCs/>
          <w:sz w:val="28"/>
          <w:szCs w:val="28"/>
        </w:rPr>
        <w:lastRenderedPageBreak/>
        <w:t>План -</w:t>
      </w:r>
      <w:r>
        <w:rPr>
          <w:rFonts w:ascii="Times New Roman" w:hAnsi="Times New Roman"/>
          <w:sz w:val="28"/>
          <w:szCs w:val="28"/>
        </w:rPr>
        <w:t>75;</w:t>
      </w:r>
    </w:p>
    <w:p w14:paraId="3F920A00"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Факт – 15-20%</w:t>
      </w:r>
    </w:p>
    <w:p w14:paraId="60968368" w14:textId="77777777" w:rsidR="00DA514E" w:rsidRDefault="00DA514E" w:rsidP="00DA514E">
      <w:pPr>
        <w:shd w:val="clear" w:color="auto" w:fill="FFFFFF"/>
        <w:spacing w:after="0" w:line="240" w:lineRule="auto"/>
        <w:ind w:firstLine="709"/>
        <w:rPr>
          <w:rFonts w:ascii="Times New Roman" w:hAnsi="Times New Roman"/>
          <w:b/>
          <w:sz w:val="28"/>
          <w:szCs w:val="28"/>
        </w:rPr>
      </w:pPr>
      <w:r>
        <w:rPr>
          <w:rFonts w:ascii="Times New Roman" w:hAnsi="Times New Roman"/>
          <w:b/>
          <w:sz w:val="28"/>
          <w:szCs w:val="28"/>
        </w:rPr>
        <w:t>ИТОГО (дворник+раб.зел.</w:t>
      </w:r>
      <w:proofErr w:type="spellStart"/>
      <w:r>
        <w:rPr>
          <w:rFonts w:ascii="Times New Roman" w:hAnsi="Times New Roman"/>
          <w:b/>
          <w:sz w:val="28"/>
          <w:szCs w:val="28"/>
        </w:rPr>
        <w:t>хоз</w:t>
      </w:r>
      <w:proofErr w:type="spellEnd"/>
      <w:r>
        <w:rPr>
          <w:rFonts w:ascii="Times New Roman" w:hAnsi="Times New Roman"/>
          <w:b/>
          <w:sz w:val="28"/>
          <w:szCs w:val="28"/>
        </w:rPr>
        <w:t>.+уборщик)</w:t>
      </w:r>
    </w:p>
    <w:p w14:paraId="093C0BB8"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501;</w:t>
      </w:r>
    </w:p>
    <w:p w14:paraId="5F9A4AA3" w14:textId="77777777" w:rsidR="00DA514E" w:rsidRDefault="00DA514E" w:rsidP="00DA514E">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Факт – 361-72%</w:t>
      </w:r>
    </w:p>
    <w:p w14:paraId="3D2E4347" w14:textId="77777777" w:rsidR="00DA514E" w:rsidRDefault="00DA514E" w:rsidP="00DA514E">
      <w:pPr>
        <w:shd w:val="clear" w:color="auto" w:fill="FFFFFF"/>
        <w:spacing w:after="0" w:line="240" w:lineRule="auto"/>
        <w:ind w:firstLine="709"/>
        <w:rPr>
          <w:rFonts w:ascii="Times New Roman" w:hAnsi="Times New Roman"/>
          <w:b/>
          <w:bCs/>
          <w:sz w:val="28"/>
          <w:szCs w:val="28"/>
        </w:rPr>
      </w:pPr>
      <w:r>
        <w:rPr>
          <w:rFonts w:ascii="Times New Roman" w:hAnsi="Times New Roman"/>
          <w:b/>
          <w:bCs/>
          <w:sz w:val="28"/>
          <w:szCs w:val="28"/>
        </w:rPr>
        <w:t>Кровельщики</w:t>
      </w:r>
    </w:p>
    <w:p w14:paraId="32D7E27F" w14:textId="77777777" w:rsidR="00DA514E" w:rsidRDefault="00DA514E" w:rsidP="00BF77A4">
      <w:pPr>
        <w:shd w:val="clear" w:color="auto" w:fill="FFFFFF"/>
        <w:spacing w:after="0" w:line="240" w:lineRule="auto"/>
        <w:ind w:firstLine="709"/>
        <w:rPr>
          <w:rFonts w:ascii="Times New Roman" w:hAnsi="Times New Roman"/>
          <w:sz w:val="28"/>
          <w:szCs w:val="28"/>
        </w:rPr>
      </w:pPr>
      <w:r>
        <w:rPr>
          <w:rFonts w:ascii="Times New Roman" w:hAnsi="Times New Roman"/>
          <w:b/>
          <w:bCs/>
          <w:sz w:val="28"/>
          <w:szCs w:val="28"/>
        </w:rPr>
        <w:t>План -</w:t>
      </w:r>
      <w:r>
        <w:rPr>
          <w:rFonts w:ascii="Times New Roman" w:hAnsi="Times New Roman"/>
          <w:sz w:val="28"/>
          <w:szCs w:val="28"/>
        </w:rPr>
        <w:t>24;</w:t>
      </w:r>
    </w:p>
    <w:p w14:paraId="1F18E49A" w14:textId="77777777" w:rsidR="00DA514E" w:rsidRDefault="00DA514E" w:rsidP="00BF77A4">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Факт – 23-95%</w:t>
      </w:r>
    </w:p>
    <w:p w14:paraId="5891B838" w14:textId="1E74BDF9" w:rsidR="00DA514E" w:rsidRDefault="00DA514E" w:rsidP="00BF77A4">
      <w:pPr>
        <w:spacing w:after="0" w:line="240" w:lineRule="auto"/>
        <w:rPr>
          <w:rFonts w:ascii="Times New Roman" w:hAnsi="Times New Roman"/>
          <w:sz w:val="28"/>
          <w:szCs w:val="28"/>
        </w:rPr>
      </w:pPr>
      <w:r>
        <w:rPr>
          <w:rFonts w:ascii="Times New Roman" w:hAnsi="Times New Roman"/>
          <w:sz w:val="28"/>
          <w:szCs w:val="28"/>
        </w:rPr>
        <w:t>ГБУ «Жилищник района Академический» обслуживает:</w:t>
      </w:r>
    </w:p>
    <w:p w14:paraId="695520AC" w14:textId="77777777" w:rsidR="00DA514E" w:rsidRDefault="00DA514E" w:rsidP="00BF77A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327</w:t>
      </w:r>
      <w:r>
        <w:rPr>
          <w:rFonts w:ascii="Times New Roman" w:hAnsi="Times New Roman"/>
          <w:sz w:val="28"/>
          <w:szCs w:val="28"/>
        </w:rPr>
        <w:t xml:space="preserve"> дворовые территории общей площадью – 1 747 499,24 </w:t>
      </w:r>
      <w:proofErr w:type="spellStart"/>
      <w:r>
        <w:rPr>
          <w:rFonts w:ascii="Times New Roman" w:hAnsi="Times New Roman"/>
          <w:sz w:val="28"/>
          <w:szCs w:val="28"/>
        </w:rPr>
        <w:t>кв.м</w:t>
      </w:r>
      <w:proofErr w:type="spellEnd"/>
      <w:r>
        <w:rPr>
          <w:rFonts w:ascii="Times New Roman" w:hAnsi="Times New Roman"/>
          <w:sz w:val="28"/>
          <w:szCs w:val="28"/>
        </w:rPr>
        <w:t xml:space="preserve">., из них уборочной АБП – 718 703,47 </w:t>
      </w:r>
      <w:proofErr w:type="spellStart"/>
      <w:r>
        <w:rPr>
          <w:rFonts w:ascii="Times New Roman" w:hAnsi="Times New Roman"/>
          <w:sz w:val="28"/>
          <w:szCs w:val="28"/>
        </w:rPr>
        <w:t>кв.м</w:t>
      </w:r>
      <w:proofErr w:type="spellEnd"/>
      <w:r>
        <w:rPr>
          <w:rFonts w:ascii="Times New Roman" w:hAnsi="Times New Roman"/>
          <w:sz w:val="28"/>
          <w:szCs w:val="28"/>
        </w:rPr>
        <w:t>.;</w:t>
      </w:r>
    </w:p>
    <w:p w14:paraId="01D348A5" w14:textId="77777777" w:rsidR="00DA514E" w:rsidRDefault="00DA514E" w:rsidP="00BF77A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26</w:t>
      </w:r>
      <w:r>
        <w:rPr>
          <w:rFonts w:ascii="Times New Roman" w:hAnsi="Times New Roman"/>
          <w:sz w:val="28"/>
          <w:szCs w:val="28"/>
        </w:rPr>
        <w:t xml:space="preserve"> территорий ОДХ общей площадью – 292 949,91 </w:t>
      </w:r>
      <w:proofErr w:type="spellStart"/>
      <w:r>
        <w:rPr>
          <w:rFonts w:ascii="Times New Roman" w:hAnsi="Times New Roman"/>
          <w:sz w:val="28"/>
          <w:szCs w:val="28"/>
        </w:rPr>
        <w:t>кв.м</w:t>
      </w:r>
      <w:proofErr w:type="spellEnd"/>
      <w:r>
        <w:rPr>
          <w:rFonts w:ascii="Times New Roman" w:hAnsi="Times New Roman"/>
          <w:sz w:val="28"/>
          <w:szCs w:val="28"/>
        </w:rPr>
        <w:t xml:space="preserve">., </w:t>
      </w:r>
    </w:p>
    <w:p w14:paraId="21969379" w14:textId="77777777" w:rsidR="00DA514E" w:rsidRDefault="00DA514E" w:rsidP="00BF77A4">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 них проезжая часть – 212 281 ,41 </w:t>
      </w:r>
      <w:proofErr w:type="spellStart"/>
      <w:r>
        <w:rPr>
          <w:rFonts w:ascii="Times New Roman" w:hAnsi="Times New Roman"/>
          <w:sz w:val="28"/>
          <w:szCs w:val="28"/>
        </w:rPr>
        <w:t>кв.м</w:t>
      </w:r>
      <w:proofErr w:type="spellEnd"/>
      <w:r>
        <w:rPr>
          <w:rFonts w:ascii="Times New Roman" w:hAnsi="Times New Roman"/>
          <w:sz w:val="28"/>
          <w:szCs w:val="28"/>
        </w:rPr>
        <w:t xml:space="preserve">., тротуары – 80 575,60 </w:t>
      </w:r>
      <w:proofErr w:type="spellStart"/>
      <w:r>
        <w:rPr>
          <w:rFonts w:ascii="Times New Roman" w:hAnsi="Times New Roman"/>
          <w:sz w:val="28"/>
          <w:szCs w:val="28"/>
        </w:rPr>
        <w:t>кв.м</w:t>
      </w:r>
      <w:proofErr w:type="spellEnd"/>
      <w:r>
        <w:rPr>
          <w:rFonts w:ascii="Times New Roman" w:hAnsi="Times New Roman"/>
          <w:sz w:val="28"/>
          <w:szCs w:val="28"/>
        </w:rPr>
        <w:t>.</w:t>
      </w:r>
    </w:p>
    <w:p w14:paraId="28A43EE9"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В зимний период задействовано </w:t>
      </w:r>
      <w:r>
        <w:rPr>
          <w:rFonts w:ascii="Times New Roman" w:hAnsi="Times New Roman"/>
          <w:b/>
          <w:sz w:val="28"/>
          <w:szCs w:val="28"/>
        </w:rPr>
        <w:t xml:space="preserve">68 </w:t>
      </w:r>
      <w:r>
        <w:rPr>
          <w:rFonts w:ascii="Times New Roman" w:hAnsi="Times New Roman"/>
          <w:sz w:val="28"/>
          <w:szCs w:val="28"/>
        </w:rPr>
        <w:t>единиц уборочной техники, из них:</w:t>
      </w:r>
    </w:p>
    <w:p w14:paraId="400E32BB" w14:textId="77777777" w:rsidR="00DA514E" w:rsidRDefault="00DA514E" w:rsidP="00BF77A4">
      <w:pPr>
        <w:spacing w:after="0" w:line="240" w:lineRule="auto"/>
        <w:jc w:val="both"/>
        <w:rPr>
          <w:rFonts w:ascii="Times New Roman" w:hAnsi="Times New Roman"/>
          <w:sz w:val="28"/>
          <w:szCs w:val="28"/>
        </w:rPr>
      </w:pPr>
      <w:r>
        <w:rPr>
          <w:rFonts w:ascii="Times New Roman" w:hAnsi="Times New Roman"/>
          <w:b/>
          <w:sz w:val="28"/>
          <w:szCs w:val="28"/>
          <w:u w:val="single"/>
        </w:rPr>
        <w:t>Погрузочной техники</w:t>
      </w:r>
      <w:r>
        <w:rPr>
          <w:rFonts w:ascii="Times New Roman" w:hAnsi="Times New Roman"/>
          <w:sz w:val="28"/>
          <w:szCs w:val="28"/>
        </w:rPr>
        <w:t xml:space="preserve"> - </w:t>
      </w:r>
      <w:r>
        <w:rPr>
          <w:rFonts w:ascii="Times New Roman" w:hAnsi="Times New Roman"/>
          <w:b/>
          <w:sz w:val="28"/>
          <w:szCs w:val="28"/>
          <w:u w:val="single"/>
        </w:rPr>
        <w:t xml:space="preserve">15 </w:t>
      </w:r>
      <w:r>
        <w:rPr>
          <w:rFonts w:ascii="Times New Roman" w:hAnsi="Times New Roman"/>
          <w:sz w:val="28"/>
          <w:szCs w:val="28"/>
        </w:rPr>
        <w:t>единиц:</w:t>
      </w:r>
    </w:p>
    <w:p w14:paraId="7BBD11B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Бобкеты</w:t>
      </w:r>
      <w:proofErr w:type="spellEnd"/>
      <w:r>
        <w:rPr>
          <w:rFonts w:ascii="Times New Roman" w:hAnsi="Times New Roman"/>
          <w:sz w:val="28"/>
          <w:szCs w:val="28"/>
        </w:rPr>
        <w:t xml:space="preserve"> (малые погрузчики) - 7 ед.</w:t>
      </w:r>
    </w:p>
    <w:p w14:paraId="1F5D74E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Терех</w:t>
      </w:r>
      <w:proofErr w:type="spellEnd"/>
      <w:r>
        <w:rPr>
          <w:rFonts w:ascii="Times New Roman" w:hAnsi="Times New Roman"/>
          <w:sz w:val="28"/>
          <w:szCs w:val="28"/>
        </w:rPr>
        <w:t xml:space="preserve"> (средний фронтальный погрузчик)- 2 ед.</w:t>
      </w:r>
    </w:p>
    <w:p w14:paraId="5F5A3FB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Амкадор</w:t>
      </w:r>
      <w:proofErr w:type="spellEnd"/>
      <w:r>
        <w:rPr>
          <w:rFonts w:ascii="Times New Roman" w:hAnsi="Times New Roman"/>
          <w:sz w:val="28"/>
          <w:szCs w:val="28"/>
        </w:rPr>
        <w:t xml:space="preserve"> (большой фронтальный погрузочный) -3 ед.</w:t>
      </w:r>
    </w:p>
    <w:p w14:paraId="244C51F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Золотые ручки (лаповые погрузчики) -3 ед.</w:t>
      </w:r>
    </w:p>
    <w:p w14:paraId="1EF1207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b/>
          <w:sz w:val="28"/>
          <w:szCs w:val="28"/>
          <w:u w:val="single"/>
        </w:rPr>
        <w:t>Вывозящая техника (самосвалы) – 6</w:t>
      </w:r>
      <w:r>
        <w:rPr>
          <w:rFonts w:ascii="Times New Roman" w:hAnsi="Times New Roman"/>
          <w:sz w:val="28"/>
          <w:szCs w:val="28"/>
        </w:rPr>
        <w:t xml:space="preserve"> единиц:</w:t>
      </w:r>
    </w:p>
    <w:p w14:paraId="23771D6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- 15 </w:t>
      </w:r>
      <w:proofErr w:type="spellStart"/>
      <w:r>
        <w:rPr>
          <w:rFonts w:ascii="Times New Roman" w:hAnsi="Times New Roman"/>
          <w:sz w:val="28"/>
          <w:szCs w:val="28"/>
        </w:rPr>
        <w:t>тонник</w:t>
      </w:r>
      <w:proofErr w:type="spellEnd"/>
      <w:r>
        <w:rPr>
          <w:rFonts w:ascii="Times New Roman" w:hAnsi="Times New Roman"/>
          <w:sz w:val="28"/>
          <w:szCs w:val="28"/>
        </w:rPr>
        <w:t xml:space="preserve"> – 5 ед.</w:t>
      </w:r>
    </w:p>
    <w:p w14:paraId="2BAF6CF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- 20 </w:t>
      </w:r>
      <w:proofErr w:type="spellStart"/>
      <w:r>
        <w:rPr>
          <w:rFonts w:ascii="Times New Roman" w:hAnsi="Times New Roman"/>
          <w:sz w:val="28"/>
          <w:szCs w:val="28"/>
        </w:rPr>
        <w:t>тонник</w:t>
      </w:r>
      <w:proofErr w:type="spellEnd"/>
      <w:r>
        <w:rPr>
          <w:rFonts w:ascii="Times New Roman" w:hAnsi="Times New Roman"/>
          <w:sz w:val="28"/>
          <w:szCs w:val="28"/>
        </w:rPr>
        <w:t xml:space="preserve"> – 1 ед.</w:t>
      </w:r>
    </w:p>
    <w:p w14:paraId="03F3AE8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b/>
          <w:sz w:val="28"/>
          <w:szCs w:val="28"/>
          <w:u w:val="single"/>
        </w:rPr>
        <w:t>Перебрасывающая техника – 4</w:t>
      </w:r>
      <w:r>
        <w:rPr>
          <w:rFonts w:ascii="Times New Roman" w:hAnsi="Times New Roman"/>
          <w:sz w:val="28"/>
          <w:szCs w:val="28"/>
        </w:rPr>
        <w:t xml:space="preserve"> единицы:</w:t>
      </w:r>
    </w:p>
    <w:p w14:paraId="367A208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на Базе МТЗ-82.1 – 3 ед.</w:t>
      </w:r>
    </w:p>
    <w:p w14:paraId="063E54C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на Базе Мерседес </w:t>
      </w:r>
      <w:proofErr w:type="spellStart"/>
      <w:r>
        <w:rPr>
          <w:rFonts w:ascii="Times New Roman" w:hAnsi="Times New Roman"/>
          <w:sz w:val="28"/>
          <w:szCs w:val="28"/>
        </w:rPr>
        <w:t>Унимог</w:t>
      </w:r>
      <w:proofErr w:type="spellEnd"/>
      <w:r>
        <w:rPr>
          <w:rFonts w:ascii="Times New Roman" w:hAnsi="Times New Roman"/>
          <w:sz w:val="28"/>
          <w:szCs w:val="28"/>
        </w:rPr>
        <w:t xml:space="preserve"> – 1 ед.</w:t>
      </w:r>
    </w:p>
    <w:p w14:paraId="204619B3"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b/>
          <w:sz w:val="28"/>
          <w:szCs w:val="28"/>
          <w:u w:val="single"/>
        </w:rPr>
        <w:t>Плужнощёточная</w:t>
      </w:r>
      <w:proofErr w:type="spellEnd"/>
      <w:r>
        <w:rPr>
          <w:rFonts w:ascii="Times New Roman" w:hAnsi="Times New Roman"/>
          <w:b/>
          <w:sz w:val="28"/>
          <w:szCs w:val="28"/>
          <w:u w:val="single"/>
        </w:rPr>
        <w:t xml:space="preserve"> техника– 11</w:t>
      </w:r>
      <w:r>
        <w:rPr>
          <w:rFonts w:ascii="Times New Roman" w:hAnsi="Times New Roman"/>
          <w:sz w:val="28"/>
          <w:szCs w:val="28"/>
        </w:rPr>
        <w:t xml:space="preserve"> единиц:</w:t>
      </w:r>
    </w:p>
    <w:p w14:paraId="3C54BA9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(выполняют технологические операции на проезжей части дорог):</w:t>
      </w:r>
    </w:p>
    <w:p w14:paraId="19875FD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разбрасывание твердых на Базе </w:t>
      </w:r>
      <w:proofErr w:type="spellStart"/>
      <w:r>
        <w:rPr>
          <w:rFonts w:ascii="Times New Roman" w:hAnsi="Times New Roman"/>
          <w:sz w:val="28"/>
          <w:szCs w:val="28"/>
        </w:rPr>
        <w:t>Камаз</w:t>
      </w:r>
      <w:proofErr w:type="spellEnd"/>
      <w:r>
        <w:rPr>
          <w:rFonts w:ascii="Times New Roman" w:hAnsi="Times New Roman"/>
          <w:sz w:val="28"/>
          <w:szCs w:val="28"/>
        </w:rPr>
        <w:t xml:space="preserve"> – 5 ед.</w:t>
      </w:r>
    </w:p>
    <w:p w14:paraId="79758AC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разбрасывание твердых на Базе ГАЗ – 2 ед.</w:t>
      </w:r>
    </w:p>
    <w:p w14:paraId="2D5A114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разбрасывание жидких на Базе </w:t>
      </w:r>
      <w:proofErr w:type="spellStart"/>
      <w:r>
        <w:rPr>
          <w:rFonts w:ascii="Times New Roman" w:hAnsi="Times New Roman"/>
          <w:sz w:val="28"/>
          <w:szCs w:val="28"/>
        </w:rPr>
        <w:t>Камаз</w:t>
      </w:r>
      <w:proofErr w:type="spellEnd"/>
      <w:r>
        <w:rPr>
          <w:rFonts w:ascii="Times New Roman" w:hAnsi="Times New Roman"/>
          <w:sz w:val="28"/>
          <w:szCs w:val="28"/>
        </w:rPr>
        <w:t xml:space="preserve"> – 1 ед.</w:t>
      </w:r>
    </w:p>
    <w:p w14:paraId="73554C3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Вакумный</w:t>
      </w:r>
      <w:proofErr w:type="spellEnd"/>
      <w:r>
        <w:rPr>
          <w:rFonts w:ascii="Times New Roman" w:hAnsi="Times New Roman"/>
          <w:sz w:val="28"/>
          <w:szCs w:val="28"/>
        </w:rPr>
        <w:t xml:space="preserve"> пылесос на Базе </w:t>
      </w:r>
      <w:proofErr w:type="spellStart"/>
      <w:r>
        <w:rPr>
          <w:rFonts w:ascii="Times New Roman" w:hAnsi="Times New Roman"/>
          <w:sz w:val="28"/>
          <w:szCs w:val="28"/>
        </w:rPr>
        <w:t>Камаз</w:t>
      </w:r>
      <w:proofErr w:type="spellEnd"/>
      <w:r>
        <w:rPr>
          <w:rFonts w:ascii="Times New Roman" w:hAnsi="Times New Roman"/>
          <w:sz w:val="28"/>
          <w:szCs w:val="28"/>
        </w:rPr>
        <w:t xml:space="preserve"> – 2 ед.</w:t>
      </w:r>
    </w:p>
    <w:p w14:paraId="2A59FD7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Трактор на Базе Белорус 320 (который закрывает технологические операции на труднодоступных ОДХ – 2 проезда РОВД, проезд от </w:t>
      </w:r>
      <w:proofErr w:type="spellStart"/>
      <w:r>
        <w:rPr>
          <w:rFonts w:ascii="Times New Roman" w:hAnsi="Times New Roman"/>
          <w:sz w:val="28"/>
          <w:szCs w:val="28"/>
        </w:rPr>
        <w:t>ул.Академика</w:t>
      </w:r>
      <w:proofErr w:type="spellEnd"/>
      <w:r>
        <w:rPr>
          <w:rFonts w:ascii="Times New Roman" w:hAnsi="Times New Roman"/>
          <w:sz w:val="28"/>
          <w:szCs w:val="28"/>
        </w:rPr>
        <w:t xml:space="preserve"> Несмеянова до ул. Академика Зелинского, проектируемый проезд № 3704 от Севастопольского проспекта до </w:t>
      </w:r>
      <w:proofErr w:type="spellStart"/>
      <w:r>
        <w:rPr>
          <w:rFonts w:ascii="Times New Roman" w:hAnsi="Times New Roman"/>
          <w:sz w:val="28"/>
          <w:szCs w:val="28"/>
        </w:rPr>
        <w:t>ул.Кржижановского</w:t>
      </w:r>
      <w:proofErr w:type="spellEnd"/>
      <w:r>
        <w:rPr>
          <w:rFonts w:ascii="Times New Roman" w:hAnsi="Times New Roman"/>
          <w:sz w:val="28"/>
          <w:szCs w:val="28"/>
        </w:rPr>
        <w:t>).</w:t>
      </w:r>
    </w:p>
    <w:p w14:paraId="595DF1FB" w14:textId="77777777" w:rsidR="00DA514E" w:rsidRDefault="00DA514E" w:rsidP="00B9171F">
      <w:pPr>
        <w:spacing w:after="0" w:line="240" w:lineRule="auto"/>
        <w:jc w:val="both"/>
        <w:rPr>
          <w:rFonts w:ascii="Times New Roman" w:hAnsi="Times New Roman"/>
          <w:b/>
          <w:sz w:val="28"/>
          <w:szCs w:val="28"/>
          <w:u w:val="single"/>
        </w:rPr>
      </w:pPr>
      <w:r>
        <w:rPr>
          <w:rFonts w:ascii="Times New Roman" w:hAnsi="Times New Roman"/>
          <w:b/>
          <w:sz w:val="28"/>
          <w:szCs w:val="28"/>
          <w:u w:val="single"/>
        </w:rPr>
        <w:t>Тротуароуборочная техника 22 ед.:</w:t>
      </w:r>
    </w:p>
    <w:p w14:paraId="0419210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на тротуарах ОДХ – 10 ед.</w:t>
      </w:r>
    </w:p>
    <w:p w14:paraId="531499C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на дворовой территории – 12 ед. (по 2 ед. на каждый участок)</w:t>
      </w:r>
    </w:p>
    <w:p w14:paraId="585D374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xml:space="preserve">Так же для зимней уборки используются 4 ед. прицепных разбрасывателя на 2 тонны; 4 ед. навесных рюмки по 600 кг., которые переоборудуются на тротуароуборочную технику и выходят на обработку согласно </w:t>
      </w:r>
      <w:proofErr w:type="spellStart"/>
      <w:r>
        <w:rPr>
          <w:rFonts w:ascii="Times New Roman" w:hAnsi="Times New Roman"/>
          <w:sz w:val="28"/>
          <w:szCs w:val="28"/>
        </w:rPr>
        <w:t>факсограмм</w:t>
      </w:r>
      <w:proofErr w:type="spellEnd"/>
      <w:r>
        <w:rPr>
          <w:rFonts w:ascii="Times New Roman" w:hAnsi="Times New Roman"/>
          <w:sz w:val="28"/>
          <w:szCs w:val="28"/>
        </w:rPr>
        <w:t xml:space="preserve"> по технологическим операциям.</w:t>
      </w:r>
    </w:p>
    <w:p w14:paraId="0B1E3E31"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Также коммунальная техника оборудована навигационными спутниковыми устройствами ГЛОНАСС.</w:t>
      </w:r>
    </w:p>
    <w:p w14:paraId="22449566"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Подлежат очистке 28 остановочных павильонов и 69 пешеходных переходов, для чего сформированы 2 бригады дорожных рабочих по 4 человека, оснащенных транспортными средствами 2-мя газелями. За 1 час 40 минут справляется с уборкой, выход на маршрут с 5.30 утра.</w:t>
      </w:r>
    </w:p>
    <w:p w14:paraId="3C243B5A" w14:textId="77777777" w:rsidR="00DA514E" w:rsidRDefault="00DA514E" w:rsidP="00B9171F">
      <w:pPr>
        <w:spacing w:after="0" w:line="240" w:lineRule="auto"/>
        <w:jc w:val="both"/>
        <w:rPr>
          <w:rFonts w:ascii="Times New Roman" w:hAnsi="Times New Roman"/>
          <w:sz w:val="28"/>
          <w:szCs w:val="28"/>
        </w:rPr>
      </w:pPr>
    </w:p>
    <w:p w14:paraId="59EDC523" w14:textId="77777777" w:rsidR="00DA514E" w:rsidRDefault="00DA514E" w:rsidP="00B9171F">
      <w:pPr>
        <w:spacing w:after="0" w:line="240" w:lineRule="auto"/>
        <w:jc w:val="both"/>
        <w:rPr>
          <w:rFonts w:ascii="Times New Roman" w:hAnsi="Times New Roman"/>
          <w:b/>
          <w:sz w:val="28"/>
          <w:szCs w:val="28"/>
          <w:u w:val="single"/>
        </w:rPr>
      </w:pPr>
      <w:r>
        <w:rPr>
          <w:rFonts w:ascii="Times New Roman" w:hAnsi="Times New Roman"/>
          <w:b/>
          <w:i/>
          <w:sz w:val="28"/>
          <w:szCs w:val="28"/>
          <w:u w:val="single"/>
        </w:rPr>
        <w:t>Академический район: 11 улиц, 7 проездов, 27 остановок.</w:t>
      </w:r>
    </w:p>
    <w:p w14:paraId="11B0BFF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ул. Винокурова (7 ост), ул. Шверника (4 ост), ул. </w:t>
      </w:r>
      <w:proofErr w:type="spellStart"/>
      <w:r>
        <w:rPr>
          <w:rFonts w:ascii="Times New Roman" w:hAnsi="Times New Roman"/>
          <w:sz w:val="28"/>
          <w:szCs w:val="28"/>
        </w:rPr>
        <w:t>Гримау</w:t>
      </w:r>
      <w:proofErr w:type="spellEnd"/>
      <w:r>
        <w:rPr>
          <w:rFonts w:ascii="Times New Roman" w:hAnsi="Times New Roman"/>
          <w:sz w:val="28"/>
          <w:szCs w:val="28"/>
        </w:rPr>
        <w:t xml:space="preserve"> (4 ост), ул. Карьер, Проезд к РОВД, ул. Ивана Бабушкина, (2ост.) ул. Кедрова, (4 ост.) Черемушкинский </w:t>
      </w:r>
      <w:proofErr w:type="spellStart"/>
      <w:r>
        <w:rPr>
          <w:rFonts w:ascii="Times New Roman" w:hAnsi="Times New Roman"/>
          <w:sz w:val="28"/>
          <w:szCs w:val="28"/>
        </w:rPr>
        <w:t>пр</w:t>
      </w:r>
      <w:proofErr w:type="spellEnd"/>
      <w:r>
        <w:rPr>
          <w:rFonts w:ascii="Times New Roman" w:hAnsi="Times New Roman"/>
          <w:sz w:val="28"/>
          <w:szCs w:val="28"/>
        </w:rPr>
        <w:t xml:space="preserve">-д, ул. Львова, ул. Ферсмана Проезд шк.21, ул. Кедрова </w:t>
      </w:r>
      <w:proofErr w:type="spellStart"/>
      <w:r>
        <w:rPr>
          <w:rFonts w:ascii="Times New Roman" w:hAnsi="Times New Roman"/>
          <w:sz w:val="28"/>
          <w:szCs w:val="28"/>
        </w:rPr>
        <w:t>шк</w:t>
      </w:r>
      <w:proofErr w:type="spellEnd"/>
      <w:r>
        <w:rPr>
          <w:rFonts w:ascii="Times New Roman" w:hAnsi="Times New Roman"/>
          <w:sz w:val="28"/>
          <w:szCs w:val="28"/>
        </w:rPr>
        <w:t xml:space="preserve">. №4, кинотеатр «Салют», </w:t>
      </w:r>
      <w:proofErr w:type="spellStart"/>
      <w:r>
        <w:rPr>
          <w:rFonts w:ascii="Times New Roman" w:hAnsi="Times New Roman"/>
          <w:sz w:val="28"/>
          <w:szCs w:val="28"/>
        </w:rPr>
        <w:t>пр</w:t>
      </w:r>
      <w:proofErr w:type="spellEnd"/>
      <w:r>
        <w:rPr>
          <w:rFonts w:ascii="Times New Roman" w:hAnsi="Times New Roman"/>
          <w:sz w:val="28"/>
          <w:szCs w:val="28"/>
        </w:rPr>
        <w:t xml:space="preserve">-д от Кедрова до Кржижановского, ТЦ-20, Свалочное шоссе, Черемушкинский </w:t>
      </w:r>
      <w:proofErr w:type="spellStart"/>
      <w:r>
        <w:rPr>
          <w:rFonts w:ascii="Times New Roman" w:hAnsi="Times New Roman"/>
          <w:sz w:val="28"/>
          <w:szCs w:val="28"/>
        </w:rPr>
        <w:t>пр</w:t>
      </w:r>
      <w:proofErr w:type="spellEnd"/>
      <w:r>
        <w:rPr>
          <w:rFonts w:ascii="Times New Roman" w:hAnsi="Times New Roman"/>
          <w:sz w:val="28"/>
          <w:szCs w:val="28"/>
        </w:rPr>
        <w:t>-д, ул. Кржижановского (6 ост.)</w:t>
      </w:r>
    </w:p>
    <w:p w14:paraId="44C0F797" w14:textId="77777777" w:rsidR="00DA514E" w:rsidRDefault="00DA514E" w:rsidP="00B9171F">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район Котловка: 1 улица, 2 остановки.</w:t>
      </w:r>
    </w:p>
    <w:p w14:paraId="39E730A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5-й Загородный,  </w:t>
      </w:r>
    </w:p>
    <w:p w14:paraId="754327FF" w14:textId="77777777" w:rsidR="00DA514E" w:rsidRDefault="00DA514E" w:rsidP="00B9171F">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 xml:space="preserve">район Гагаринский: 6 </w:t>
      </w:r>
      <w:proofErr w:type="gramStart"/>
      <w:r>
        <w:rPr>
          <w:rFonts w:ascii="Times New Roman" w:hAnsi="Times New Roman"/>
          <w:b/>
          <w:i/>
          <w:sz w:val="28"/>
          <w:szCs w:val="28"/>
          <w:u w:val="single"/>
        </w:rPr>
        <w:t>улиц ,</w:t>
      </w:r>
      <w:proofErr w:type="gramEnd"/>
    </w:p>
    <w:p w14:paraId="2C6268F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ул. Академика Зелинского, ул. Академика Несмеянова, ул. Бардина, ул. Ляпунова, ул. Губкина, </w:t>
      </w:r>
      <w:proofErr w:type="spellStart"/>
      <w:r>
        <w:rPr>
          <w:rFonts w:ascii="Times New Roman" w:hAnsi="Times New Roman"/>
          <w:sz w:val="28"/>
          <w:szCs w:val="28"/>
        </w:rPr>
        <w:t>Пр</w:t>
      </w:r>
      <w:proofErr w:type="spellEnd"/>
      <w:r>
        <w:rPr>
          <w:rFonts w:ascii="Times New Roman" w:hAnsi="Times New Roman"/>
          <w:sz w:val="28"/>
          <w:szCs w:val="28"/>
        </w:rPr>
        <w:t>-д от ул. Акад. Зелинского до ул. Акад. Несмеянова, Проезд от Ленинского проспекта до улицы Вавилова</w:t>
      </w:r>
    </w:p>
    <w:p w14:paraId="56615AA4"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6FDF250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Для зимней уборки на ОДХ разработано 2 маршрута:</w:t>
      </w:r>
    </w:p>
    <w:p w14:paraId="5E9CB3D8" w14:textId="77777777" w:rsidR="00DA514E" w:rsidRDefault="00DA514E" w:rsidP="00B9171F">
      <w:pPr>
        <w:pStyle w:val="ac"/>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Маршрут протяженностью - 21 </w:t>
      </w:r>
      <w:proofErr w:type="gramStart"/>
      <w:r>
        <w:rPr>
          <w:rFonts w:ascii="Times New Roman" w:hAnsi="Times New Roman"/>
          <w:sz w:val="28"/>
          <w:szCs w:val="28"/>
        </w:rPr>
        <w:t>км.–</w:t>
      </w:r>
      <w:proofErr w:type="gramEnd"/>
      <w:r>
        <w:rPr>
          <w:rFonts w:ascii="Times New Roman" w:hAnsi="Times New Roman"/>
          <w:sz w:val="28"/>
          <w:szCs w:val="28"/>
        </w:rPr>
        <w:t xml:space="preserve"> холостой ход 9,6 км., время прохождения маршрута – 1 час. 25 мин., площадь проезжей части 97502,81 </w:t>
      </w:r>
      <w:proofErr w:type="spellStart"/>
      <w:r>
        <w:rPr>
          <w:rFonts w:ascii="Times New Roman" w:hAnsi="Times New Roman"/>
          <w:sz w:val="28"/>
          <w:szCs w:val="28"/>
        </w:rPr>
        <w:t>кв.м</w:t>
      </w:r>
      <w:proofErr w:type="spellEnd"/>
      <w:r>
        <w:rPr>
          <w:rFonts w:ascii="Times New Roman" w:hAnsi="Times New Roman"/>
          <w:sz w:val="28"/>
          <w:szCs w:val="28"/>
        </w:rPr>
        <w:t xml:space="preserve">. </w:t>
      </w:r>
    </w:p>
    <w:p w14:paraId="3CAC3CC3" w14:textId="77777777" w:rsidR="00DA514E" w:rsidRDefault="00DA514E" w:rsidP="00B9171F">
      <w:pPr>
        <w:pStyle w:val="ac"/>
        <w:numPr>
          <w:ilvl w:val="0"/>
          <w:numId w:val="6"/>
        </w:numPr>
        <w:spacing w:after="0" w:line="240" w:lineRule="auto"/>
        <w:jc w:val="both"/>
        <w:rPr>
          <w:rFonts w:ascii="Times New Roman" w:hAnsi="Times New Roman"/>
          <w:sz w:val="28"/>
          <w:szCs w:val="28"/>
        </w:rPr>
      </w:pPr>
      <w:r>
        <w:rPr>
          <w:rFonts w:ascii="Times New Roman" w:hAnsi="Times New Roman"/>
          <w:sz w:val="28"/>
          <w:szCs w:val="28"/>
        </w:rPr>
        <w:t>Маршрут протяженностью–15,1 км</w:t>
      </w:r>
      <w:proofErr w:type="gramStart"/>
      <w:r>
        <w:rPr>
          <w:rFonts w:ascii="Times New Roman" w:hAnsi="Times New Roman"/>
          <w:sz w:val="28"/>
          <w:szCs w:val="28"/>
        </w:rPr>
        <w:t>.,–</w:t>
      </w:r>
      <w:proofErr w:type="gramEnd"/>
      <w:r>
        <w:rPr>
          <w:rFonts w:ascii="Times New Roman" w:hAnsi="Times New Roman"/>
          <w:sz w:val="28"/>
          <w:szCs w:val="28"/>
        </w:rPr>
        <w:t xml:space="preserve"> холостой ход 7,5 км. время прохождения маршрута – 1 час. 5 мин., площадь проезжей части 107523,6 </w:t>
      </w:r>
      <w:proofErr w:type="spellStart"/>
      <w:r>
        <w:rPr>
          <w:rFonts w:ascii="Times New Roman" w:hAnsi="Times New Roman"/>
          <w:sz w:val="28"/>
          <w:szCs w:val="28"/>
        </w:rPr>
        <w:t>кв.м</w:t>
      </w:r>
      <w:proofErr w:type="spellEnd"/>
      <w:r>
        <w:rPr>
          <w:rFonts w:ascii="Times New Roman" w:hAnsi="Times New Roman"/>
          <w:sz w:val="28"/>
          <w:szCs w:val="28"/>
        </w:rPr>
        <w:t xml:space="preserve">. </w:t>
      </w:r>
    </w:p>
    <w:p w14:paraId="36A3CFC5" w14:textId="77777777" w:rsidR="00DA514E" w:rsidRDefault="00DA514E" w:rsidP="00B9171F">
      <w:pPr>
        <w:spacing w:after="0" w:line="240" w:lineRule="auto"/>
        <w:ind w:firstLine="360"/>
        <w:jc w:val="both"/>
        <w:rPr>
          <w:rFonts w:ascii="Times New Roman" w:hAnsi="Times New Roman"/>
          <w:sz w:val="28"/>
          <w:szCs w:val="28"/>
        </w:rPr>
      </w:pPr>
      <w:r>
        <w:rPr>
          <w:rFonts w:ascii="Times New Roman" w:hAnsi="Times New Roman"/>
          <w:sz w:val="28"/>
          <w:szCs w:val="28"/>
        </w:rPr>
        <w:t>Также определены 2 маршрута отработки ОДХ твердым/жидким ПГМ.</w:t>
      </w:r>
    </w:p>
    <w:p w14:paraId="4566849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обработки реагента на 2х маршрутах производятся без дозагрузки и хватает даже при сплошной обработке на 2 прохождения.</w:t>
      </w:r>
    </w:p>
    <w:p w14:paraId="08FA894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Уборка тротуаров так же поделена на 2 маршрута:</w:t>
      </w:r>
    </w:p>
    <w:p w14:paraId="0E702CA7" w14:textId="77777777" w:rsidR="00DA514E" w:rsidRDefault="00DA514E" w:rsidP="00B9171F">
      <w:pPr>
        <w:pStyle w:val="ac"/>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площадью 30190 </w:t>
      </w:r>
      <w:proofErr w:type="spellStart"/>
      <w:r>
        <w:rPr>
          <w:rFonts w:ascii="Times New Roman" w:hAnsi="Times New Roman"/>
          <w:sz w:val="28"/>
          <w:szCs w:val="28"/>
        </w:rPr>
        <w:t>кв.м</w:t>
      </w:r>
      <w:proofErr w:type="spellEnd"/>
      <w:r>
        <w:rPr>
          <w:rFonts w:ascii="Times New Roman" w:hAnsi="Times New Roman"/>
          <w:sz w:val="28"/>
          <w:szCs w:val="28"/>
        </w:rPr>
        <w:t>.</w:t>
      </w:r>
    </w:p>
    <w:p w14:paraId="006DB254" w14:textId="77777777" w:rsidR="00DA514E" w:rsidRDefault="00DA514E" w:rsidP="00B9171F">
      <w:pPr>
        <w:pStyle w:val="ac"/>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площадью 35729,13 </w:t>
      </w:r>
      <w:proofErr w:type="spellStart"/>
      <w:r>
        <w:rPr>
          <w:rFonts w:ascii="Times New Roman" w:hAnsi="Times New Roman"/>
          <w:sz w:val="28"/>
          <w:szCs w:val="28"/>
        </w:rPr>
        <w:t>кв.м</w:t>
      </w:r>
      <w:proofErr w:type="spellEnd"/>
      <w:r>
        <w:rPr>
          <w:rFonts w:ascii="Times New Roman" w:hAnsi="Times New Roman"/>
          <w:sz w:val="28"/>
          <w:szCs w:val="28"/>
        </w:rPr>
        <w:t>.</w:t>
      </w:r>
    </w:p>
    <w:p w14:paraId="0B5EE1B6" w14:textId="77777777" w:rsidR="00DA514E" w:rsidRDefault="00DA514E" w:rsidP="00B9171F">
      <w:pPr>
        <w:spacing w:after="0" w:line="240" w:lineRule="auto"/>
        <w:ind w:firstLine="360"/>
        <w:jc w:val="both"/>
        <w:rPr>
          <w:rFonts w:ascii="Times New Roman" w:hAnsi="Times New Roman"/>
          <w:sz w:val="28"/>
          <w:szCs w:val="28"/>
        </w:rPr>
      </w:pPr>
      <w:r>
        <w:rPr>
          <w:rFonts w:ascii="Times New Roman" w:hAnsi="Times New Roman"/>
          <w:sz w:val="28"/>
          <w:szCs w:val="28"/>
        </w:rPr>
        <w:t xml:space="preserve">Обработка тротуаров проводится согласно технологическим операциям, без дозагрузки </w:t>
      </w:r>
      <w:proofErr w:type="gramStart"/>
      <w:r>
        <w:rPr>
          <w:rFonts w:ascii="Times New Roman" w:hAnsi="Times New Roman"/>
          <w:sz w:val="28"/>
          <w:szCs w:val="28"/>
        </w:rPr>
        <w:t>реагентом  на</w:t>
      </w:r>
      <w:proofErr w:type="gramEnd"/>
      <w:r>
        <w:rPr>
          <w:rFonts w:ascii="Times New Roman" w:hAnsi="Times New Roman"/>
          <w:sz w:val="28"/>
          <w:szCs w:val="28"/>
        </w:rPr>
        <w:t xml:space="preserve"> 1 прохождение маршрута. </w:t>
      </w:r>
    </w:p>
    <w:p w14:paraId="5205C880" w14:textId="77777777" w:rsidR="00DA514E" w:rsidRDefault="00DA514E" w:rsidP="00B9171F">
      <w:pPr>
        <w:spacing w:after="0" w:line="240" w:lineRule="auto"/>
        <w:ind w:firstLine="360"/>
        <w:jc w:val="both"/>
        <w:rPr>
          <w:rFonts w:ascii="Times New Roman" w:hAnsi="Times New Roman"/>
          <w:sz w:val="28"/>
          <w:szCs w:val="28"/>
        </w:rPr>
      </w:pPr>
      <w:r>
        <w:rPr>
          <w:rFonts w:ascii="Times New Roman" w:hAnsi="Times New Roman"/>
          <w:sz w:val="28"/>
          <w:szCs w:val="28"/>
        </w:rPr>
        <w:t>При обильном выпадении осадков на ОДХ организовывается переброска снега роторами на газоны в количестве 4 ед.:</w:t>
      </w:r>
    </w:p>
    <w:p w14:paraId="42E9C37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На Дворовых проездах закреплены 2 ротора на Базе </w:t>
      </w:r>
      <w:proofErr w:type="spellStart"/>
      <w:r>
        <w:rPr>
          <w:rFonts w:ascii="Times New Roman" w:hAnsi="Times New Roman"/>
          <w:sz w:val="28"/>
          <w:szCs w:val="28"/>
        </w:rPr>
        <w:t>Беларус</w:t>
      </w:r>
      <w:proofErr w:type="spellEnd"/>
      <w:r>
        <w:rPr>
          <w:rFonts w:ascii="Times New Roman" w:hAnsi="Times New Roman"/>
          <w:sz w:val="28"/>
          <w:szCs w:val="28"/>
        </w:rPr>
        <w:t xml:space="preserve">: </w:t>
      </w:r>
    </w:p>
    <w:p w14:paraId="1CFD3A46" w14:textId="77777777" w:rsidR="00DA514E" w:rsidRDefault="00DA514E" w:rsidP="00BF77A4">
      <w:pPr>
        <w:pStyle w:val="ac"/>
        <w:spacing w:after="0" w:line="240" w:lineRule="auto"/>
        <w:ind w:left="567"/>
        <w:jc w:val="both"/>
        <w:rPr>
          <w:rFonts w:ascii="Times New Roman" w:hAnsi="Times New Roman"/>
          <w:sz w:val="28"/>
          <w:szCs w:val="28"/>
        </w:rPr>
      </w:pPr>
      <w:r>
        <w:rPr>
          <w:rFonts w:ascii="Times New Roman" w:hAnsi="Times New Roman"/>
          <w:sz w:val="28"/>
          <w:szCs w:val="28"/>
        </w:rPr>
        <w:t xml:space="preserve">1-й маршрут – межквартальный </w:t>
      </w:r>
      <w:proofErr w:type="gramStart"/>
      <w:r>
        <w:rPr>
          <w:rFonts w:ascii="Times New Roman" w:hAnsi="Times New Roman"/>
          <w:sz w:val="28"/>
          <w:szCs w:val="28"/>
        </w:rPr>
        <w:t>проезд  Шверника</w:t>
      </w:r>
      <w:proofErr w:type="gramEnd"/>
      <w:r>
        <w:rPr>
          <w:rFonts w:ascii="Times New Roman" w:hAnsi="Times New Roman"/>
          <w:sz w:val="28"/>
          <w:szCs w:val="28"/>
        </w:rPr>
        <w:t xml:space="preserve"> 17-3; Большая Черемушкинская 2 к.1-6; ул. Дмитрия Ульянова 37–вдоль ул. Новочеремушкинская.</w:t>
      </w:r>
    </w:p>
    <w:p w14:paraId="39B15B2F" w14:textId="77777777" w:rsidR="00DA514E" w:rsidRDefault="00DA514E" w:rsidP="00BF77A4">
      <w:pPr>
        <w:pStyle w:val="ac"/>
        <w:spacing w:after="0" w:line="240" w:lineRule="auto"/>
        <w:ind w:left="567"/>
        <w:jc w:val="both"/>
        <w:rPr>
          <w:rFonts w:ascii="Times New Roman" w:hAnsi="Times New Roman"/>
          <w:sz w:val="28"/>
          <w:szCs w:val="28"/>
        </w:rPr>
      </w:pPr>
      <w:r>
        <w:rPr>
          <w:rFonts w:ascii="Times New Roman" w:hAnsi="Times New Roman"/>
          <w:sz w:val="28"/>
          <w:szCs w:val="28"/>
        </w:rPr>
        <w:t xml:space="preserve">2-й маршрут – проезд к дому </w:t>
      </w:r>
      <w:proofErr w:type="spellStart"/>
      <w:r>
        <w:rPr>
          <w:rFonts w:ascii="Times New Roman" w:hAnsi="Times New Roman"/>
          <w:sz w:val="28"/>
          <w:szCs w:val="28"/>
        </w:rPr>
        <w:t>школьникив</w:t>
      </w:r>
      <w:proofErr w:type="spellEnd"/>
      <w:r>
        <w:rPr>
          <w:rFonts w:ascii="Times New Roman" w:hAnsi="Times New Roman"/>
          <w:sz w:val="28"/>
          <w:szCs w:val="28"/>
        </w:rPr>
        <w:t xml:space="preserve"> «Севастополец»-Большая Черемушкинская 36; проезд вдоль пруда </w:t>
      </w:r>
      <w:proofErr w:type="spellStart"/>
      <w:r>
        <w:rPr>
          <w:rFonts w:ascii="Times New Roman" w:hAnsi="Times New Roman"/>
          <w:sz w:val="28"/>
          <w:szCs w:val="28"/>
        </w:rPr>
        <w:t>паралельно</w:t>
      </w:r>
      <w:proofErr w:type="spellEnd"/>
      <w:r>
        <w:rPr>
          <w:rFonts w:ascii="Times New Roman" w:hAnsi="Times New Roman"/>
          <w:sz w:val="28"/>
          <w:szCs w:val="28"/>
        </w:rPr>
        <w:t xml:space="preserve"> ул. Кржижановского, проезд за Океанологией.</w:t>
      </w:r>
    </w:p>
    <w:p w14:paraId="6403E60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xml:space="preserve">Обустроены 12 мест для хранения аварийного запаса </w:t>
      </w:r>
      <w:proofErr w:type="spellStart"/>
      <w:r>
        <w:rPr>
          <w:rFonts w:ascii="Times New Roman" w:hAnsi="Times New Roman"/>
          <w:sz w:val="28"/>
          <w:szCs w:val="28"/>
        </w:rPr>
        <w:t>мелкогравийной</w:t>
      </w:r>
      <w:proofErr w:type="spellEnd"/>
      <w:r>
        <w:rPr>
          <w:rFonts w:ascii="Times New Roman" w:hAnsi="Times New Roman"/>
          <w:sz w:val="28"/>
          <w:szCs w:val="28"/>
        </w:rPr>
        <w:t xml:space="preserve"> крошки на остановочных павильонах.</w:t>
      </w:r>
    </w:p>
    <w:p w14:paraId="049D619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lastRenderedPageBreak/>
        <w:t>Определено 2 места временного складирования снега – пр-т 60 лет Октября 11а, Карьер 2А.</w:t>
      </w:r>
    </w:p>
    <w:p w14:paraId="24B64BD4"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каждым участком закреплено по 2 трактора </w:t>
      </w:r>
      <w:proofErr w:type="spellStart"/>
      <w:r>
        <w:rPr>
          <w:rFonts w:ascii="Times New Roman" w:hAnsi="Times New Roman"/>
          <w:sz w:val="28"/>
          <w:szCs w:val="28"/>
        </w:rPr>
        <w:t>Беларус</w:t>
      </w:r>
      <w:proofErr w:type="spellEnd"/>
      <w:r>
        <w:rPr>
          <w:rFonts w:ascii="Times New Roman" w:hAnsi="Times New Roman"/>
          <w:sz w:val="28"/>
          <w:szCs w:val="28"/>
        </w:rPr>
        <w:t xml:space="preserve"> и 1 </w:t>
      </w:r>
      <w:proofErr w:type="spellStart"/>
      <w:r>
        <w:rPr>
          <w:rFonts w:ascii="Times New Roman" w:hAnsi="Times New Roman"/>
          <w:sz w:val="28"/>
          <w:szCs w:val="28"/>
        </w:rPr>
        <w:t>минипогрузчик</w:t>
      </w:r>
      <w:proofErr w:type="spellEnd"/>
      <w:r>
        <w:rPr>
          <w:rFonts w:ascii="Times New Roman" w:hAnsi="Times New Roman"/>
          <w:sz w:val="28"/>
          <w:szCs w:val="28"/>
        </w:rPr>
        <w:t>.</w:t>
      </w:r>
    </w:p>
    <w:p w14:paraId="0087D9AA" w14:textId="77777777" w:rsidR="00DA514E" w:rsidRDefault="00DA514E" w:rsidP="00B9171F">
      <w:pPr>
        <w:spacing w:after="0" w:line="240" w:lineRule="auto"/>
        <w:ind w:firstLine="708"/>
        <w:jc w:val="both"/>
        <w:rPr>
          <w:rFonts w:ascii="Times New Roman" w:hAnsi="Times New Roman"/>
          <w:sz w:val="28"/>
          <w:szCs w:val="28"/>
          <w:highlight w:val="yellow"/>
        </w:rPr>
      </w:pPr>
      <w:r>
        <w:rPr>
          <w:rFonts w:ascii="Times New Roman" w:hAnsi="Times New Roman"/>
          <w:sz w:val="28"/>
          <w:szCs w:val="28"/>
        </w:rPr>
        <w:t>Определена схема взаимодействия по уборке дворовой территории.</w:t>
      </w:r>
    </w:p>
    <w:p w14:paraId="76B5F378" w14:textId="1BB6CB4D" w:rsidR="00DA514E" w:rsidRDefault="00DA514E" w:rsidP="00B9171F">
      <w:pPr>
        <w:spacing w:after="0" w:line="240" w:lineRule="auto"/>
        <w:rPr>
          <w:rFonts w:ascii="Times New Roman" w:hAnsi="Times New Roman"/>
          <w:sz w:val="28"/>
          <w:szCs w:val="28"/>
        </w:rPr>
      </w:pPr>
    </w:p>
    <w:p w14:paraId="3D4A42F3"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Имеется 265 средств малой механизации (роторы), 477 тележек-дозаторов.</w:t>
      </w:r>
    </w:p>
    <w:p w14:paraId="64F72922"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Для обработки ОДХ и ДТ получено согласно разнарядке:</w:t>
      </w:r>
    </w:p>
    <w:p w14:paraId="78F1FAC7" w14:textId="77777777" w:rsidR="00DA514E" w:rsidRDefault="00DA514E" w:rsidP="00B9171F">
      <w:pPr>
        <w:spacing w:after="0" w:line="240" w:lineRule="auto"/>
        <w:ind w:firstLine="708"/>
        <w:jc w:val="both"/>
        <w:rPr>
          <w:rFonts w:ascii="Times New Roman" w:hAnsi="Times New Roman"/>
          <w:sz w:val="28"/>
          <w:szCs w:val="28"/>
        </w:rPr>
      </w:pPr>
    </w:p>
    <w:tbl>
      <w:tblPr>
        <w:tblW w:w="9913" w:type="dxa"/>
        <w:tblLook w:val="04A0" w:firstRow="1" w:lastRow="0" w:firstColumn="1" w:lastColumn="0" w:noHBand="0" w:noVBand="1"/>
      </w:tblPr>
      <w:tblGrid>
        <w:gridCol w:w="2524"/>
        <w:gridCol w:w="1801"/>
        <w:gridCol w:w="2753"/>
        <w:gridCol w:w="2835"/>
      </w:tblGrid>
      <w:tr w:rsidR="00DA514E" w14:paraId="6AE9E7F7" w14:textId="77777777" w:rsidTr="00BF77A4">
        <w:trPr>
          <w:trHeight w:val="405"/>
        </w:trPr>
        <w:tc>
          <w:tcPr>
            <w:tcW w:w="2524" w:type="dxa"/>
            <w:tcBorders>
              <w:top w:val="single" w:sz="8" w:space="0" w:color="auto"/>
              <w:left w:val="single" w:sz="8" w:space="0" w:color="auto"/>
              <w:bottom w:val="single" w:sz="8" w:space="0" w:color="auto"/>
              <w:right w:val="single" w:sz="4" w:space="0" w:color="auto"/>
            </w:tcBorders>
            <w:noWrap/>
            <w:vAlign w:val="bottom"/>
            <w:hideMark/>
          </w:tcPr>
          <w:p w14:paraId="762EA70A" w14:textId="77777777" w:rsidR="00DA514E" w:rsidRDefault="00DA514E" w:rsidP="00BF77A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Наименование</w:t>
            </w:r>
          </w:p>
        </w:tc>
        <w:tc>
          <w:tcPr>
            <w:tcW w:w="1801" w:type="dxa"/>
            <w:tcBorders>
              <w:top w:val="single" w:sz="8" w:space="0" w:color="auto"/>
              <w:left w:val="nil"/>
              <w:bottom w:val="single" w:sz="8" w:space="0" w:color="auto"/>
              <w:right w:val="single" w:sz="4" w:space="0" w:color="auto"/>
            </w:tcBorders>
            <w:noWrap/>
            <w:vAlign w:val="bottom"/>
            <w:hideMark/>
          </w:tcPr>
          <w:p w14:paraId="76CB297C" w14:textId="77777777" w:rsidR="00DA514E" w:rsidRDefault="00DA514E" w:rsidP="00BF77A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Получено</w:t>
            </w:r>
          </w:p>
        </w:tc>
        <w:tc>
          <w:tcPr>
            <w:tcW w:w="2753" w:type="dxa"/>
            <w:tcBorders>
              <w:top w:val="single" w:sz="8" w:space="0" w:color="auto"/>
              <w:left w:val="nil"/>
              <w:bottom w:val="single" w:sz="8" w:space="0" w:color="auto"/>
              <w:right w:val="single" w:sz="4" w:space="0" w:color="auto"/>
            </w:tcBorders>
            <w:noWrap/>
            <w:vAlign w:val="bottom"/>
            <w:hideMark/>
          </w:tcPr>
          <w:p w14:paraId="6B0367D1" w14:textId="77777777" w:rsidR="00DA514E" w:rsidRDefault="00DA514E" w:rsidP="00BF77A4">
            <w:pPr>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Израсходованно</w:t>
            </w:r>
            <w:proofErr w:type="spellEnd"/>
          </w:p>
        </w:tc>
        <w:tc>
          <w:tcPr>
            <w:tcW w:w="2835" w:type="dxa"/>
            <w:tcBorders>
              <w:top w:val="single" w:sz="8" w:space="0" w:color="auto"/>
              <w:left w:val="nil"/>
              <w:bottom w:val="single" w:sz="8" w:space="0" w:color="auto"/>
              <w:right w:val="single" w:sz="8" w:space="0" w:color="auto"/>
            </w:tcBorders>
            <w:noWrap/>
            <w:vAlign w:val="bottom"/>
            <w:hideMark/>
          </w:tcPr>
          <w:p w14:paraId="7CB29ACF" w14:textId="77777777" w:rsidR="00DA514E" w:rsidRDefault="00DA514E" w:rsidP="00BF77A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Остатки на базе</w:t>
            </w:r>
          </w:p>
        </w:tc>
      </w:tr>
      <w:tr w:rsidR="00DA514E" w14:paraId="404AF435" w14:textId="77777777" w:rsidTr="00BF77A4">
        <w:trPr>
          <w:trHeight w:val="369"/>
        </w:trPr>
        <w:tc>
          <w:tcPr>
            <w:tcW w:w="2524" w:type="dxa"/>
            <w:tcBorders>
              <w:top w:val="nil"/>
              <w:left w:val="single" w:sz="4" w:space="0" w:color="auto"/>
              <w:bottom w:val="single" w:sz="4" w:space="0" w:color="auto"/>
              <w:right w:val="single" w:sz="4" w:space="0" w:color="auto"/>
            </w:tcBorders>
            <w:noWrap/>
            <w:vAlign w:val="bottom"/>
            <w:hideMark/>
          </w:tcPr>
          <w:p w14:paraId="2A74D6CF" w14:textId="77777777" w:rsidR="00DA514E" w:rsidRDefault="00DA514E" w:rsidP="00B9171F">
            <w:pPr>
              <w:spacing w:after="0" w:line="240" w:lineRule="auto"/>
              <w:rPr>
                <w:rFonts w:ascii="Times New Roman" w:hAnsi="Times New Roman"/>
                <w:color w:val="000000"/>
              </w:rPr>
            </w:pPr>
            <w:proofErr w:type="spellStart"/>
            <w:r>
              <w:rPr>
                <w:rFonts w:ascii="Times New Roman" w:hAnsi="Times New Roman"/>
                <w:color w:val="000000"/>
              </w:rPr>
              <w:t>МРКтв</w:t>
            </w:r>
            <w:proofErr w:type="spellEnd"/>
            <w:r>
              <w:rPr>
                <w:rFonts w:ascii="Times New Roman" w:hAnsi="Times New Roman"/>
                <w:color w:val="000000"/>
              </w:rPr>
              <w:t>.</w:t>
            </w:r>
          </w:p>
        </w:tc>
        <w:tc>
          <w:tcPr>
            <w:tcW w:w="1801" w:type="dxa"/>
            <w:tcBorders>
              <w:top w:val="nil"/>
              <w:left w:val="nil"/>
              <w:bottom w:val="single" w:sz="4" w:space="0" w:color="auto"/>
              <w:right w:val="single" w:sz="4" w:space="0" w:color="auto"/>
            </w:tcBorders>
            <w:noWrap/>
            <w:vAlign w:val="bottom"/>
            <w:hideMark/>
          </w:tcPr>
          <w:p w14:paraId="5F618236"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244</w:t>
            </w:r>
          </w:p>
        </w:tc>
        <w:tc>
          <w:tcPr>
            <w:tcW w:w="2753" w:type="dxa"/>
            <w:tcBorders>
              <w:top w:val="nil"/>
              <w:left w:val="nil"/>
              <w:bottom w:val="single" w:sz="4" w:space="0" w:color="auto"/>
              <w:right w:val="single" w:sz="4" w:space="0" w:color="auto"/>
            </w:tcBorders>
            <w:noWrap/>
            <w:vAlign w:val="bottom"/>
            <w:hideMark/>
          </w:tcPr>
          <w:p w14:paraId="3ACD489B"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140,8</w:t>
            </w:r>
          </w:p>
        </w:tc>
        <w:tc>
          <w:tcPr>
            <w:tcW w:w="2835" w:type="dxa"/>
            <w:tcBorders>
              <w:top w:val="nil"/>
              <w:left w:val="nil"/>
              <w:bottom w:val="single" w:sz="4" w:space="0" w:color="auto"/>
              <w:right w:val="single" w:sz="4" w:space="0" w:color="auto"/>
            </w:tcBorders>
            <w:noWrap/>
            <w:vAlign w:val="bottom"/>
            <w:hideMark/>
          </w:tcPr>
          <w:p w14:paraId="706726DE"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103,2</w:t>
            </w:r>
          </w:p>
        </w:tc>
      </w:tr>
      <w:tr w:rsidR="00DA514E" w14:paraId="10C14AD5" w14:textId="77777777" w:rsidTr="00BF77A4">
        <w:trPr>
          <w:trHeight w:val="369"/>
        </w:trPr>
        <w:tc>
          <w:tcPr>
            <w:tcW w:w="2524" w:type="dxa"/>
            <w:tcBorders>
              <w:top w:val="nil"/>
              <w:left w:val="single" w:sz="4" w:space="0" w:color="auto"/>
              <w:bottom w:val="single" w:sz="4" w:space="0" w:color="auto"/>
              <w:right w:val="single" w:sz="4" w:space="0" w:color="auto"/>
            </w:tcBorders>
            <w:noWrap/>
            <w:vAlign w:val="bottom"/>
            <w:hideMark/>
          </w:tcPr>
          <w:p w14:paraId="16875BEA" w14:textId="77777777" w:rsidR="00DA514E" w:rsidRDefault="00DA514E" w:rsidP="00B9171F">
            <w:pPr>
              <w:spacing w:after="0" w:line="240" w:lineRule="auto"/>
              <w:rPr>
                <w:rFonts w:ascii="Times New Roman" w:hAnsi="Times New Roman"/>
                <w:color w:val="000000"/>
              </w:rPr>
            </w:pPr>
            <w:r>
              <w:rPr>
                <w:rFonts w:ascii="Times New Roman" w:hAnsi="Times New Roman"/>
                <w:color w:val="000000"/>
              </w:rPr>
              <w:t>КР2тв(тротуар.)</w:t>
            </w:r>
          </w:p>
        </w:tc>
        <w:tc>
          <w:tcPr>
            <w:tcW w:w="1801" w:type="dxa"/>
            <w:tcBorders>
              <w:top w:val="nil"/>
              <w:left w:val="nil"/>
              <w:bottom w:val="single" w:sz="4" w:space="0" w:color="auto"/>
              <w:right w:val="single" w:sz="4" w:space="0" w:color="auto"/>
            </w:tcBorders>
            <w:noWrap/>
            <w:vAlign w:val="bottom"/>
            <w:hideMark/>
          </w:tcPr>
          <w:p w14:paraId="61DDDE7F"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240</w:t>
            </w:r>
          </w:p>
        </w:tc>
        <w:tc>
          <w:tcPr>
            <w:tcW w:w="2753" w:type="dxa"/>
            <w:tcBorders>
              <w:top w:val="nil"/>
              <w:left w:val="nil"/>
              <w:bottom w:val="single" w:sz="4" w:space="0" w:color="auto"/>
              <w:right w:val="single" w:sz="4" w:space="0" w:color="auto"/>
            </w:tcBorders>
            <w:noWrap/>
            <w:vAlign w:val="bottom"/>
            <w:hideMark/>
          </w:tcPr>
          <w:p w14:paraId="17AD9AB6"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209</w:t>
            </w:r>
          </w:p>
        </w:tc>
        <w:tc>
          <w:tcPr>
            <w:tcW w:w="2835" w:type="dxa"/>
            <w:tcBorders>
              <w:top w:val="nil"/>
              <w:left w:val="nil"/>
              <w:bottom w:val="single" w:sz="4" w:space="0" w:color="auto"/>
              <w:right w:val="single" w:sz="4" w:space="0" w:color="auto"/>
            </w:tcBorders>
            <w:noWrap/>
            <w:vAlign w:val="bottom"/>
            <w:hideMark/>
          </w:tcPr>
          <w:p w14:paraId="7A14F328"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31</w:t>
            </w:r>
          </w:p>
        </w:tc>
      </w:tr>
      <w:tr w:rsidR="00DA514E" w14:paraId="3312310F" w14:textId="77777777" w:rsidTr="00BF77A4">
        <w:trPr>
          <w:trHeight w:val="369"/>
        </w:trPr>
        <w:tc>
          <w:tcPr>
            <w:tcW w:w="2524" w:type="dxa"/>
            <w:tcBorders>
              <w:top w:val="nil"/>
              <w:left w:val="single" w:sz="4" w:space="0" w:color="auto"/>
              <w:bottom w:val="single" w:sz="4" w:space="0" w:color="auto"/>
              <w:right w:val="single" w:sz="4" w:space="0" w:color="auto"/>
            </w:tcBorders>
            <w:noWrap/>
            <w:vAlign w:val="bottom"/>
            <w:hideMark/>
          </w:tcPr>
          <w:p w14:paraId="6260863F" w14:textId="77777777" w:rsidR="00DA514E" w:rsidRDefault="00DA514E" w:rsidP="00B9171F">
            <w:pPr>
              <w:spacing w:after="0" w:line="240" w:lineRule="auto"/>
              <w:rPr>
                <w:rFonts w:ascii="Times New Roman" w:hAnsi="Times New Roman"/>
                <w:color w:val="000000"/>
              </w:rPr>
            </w:pPr>
            <w:r>
              <w:rPr>
                <w:rFonts w:ascii="Times New Roman" w:hAnsi="Times New Roman"/>
                <w:color w:val="000000"/>
              </w:rPr>
              <w:t>ХКН твердый</w:t>
            </w:r>
          </w:p>
        </w:tc>
        <w:tc>
          <w:tcPr>
            <w:tcW w:w="1801" w:type="dxa"/>
            <w:tcBorders>
              <w:top w:val="nil"/>
              <w:left w:val="nil"/>
              <w:bottom w:val="single" w:sz="4" w:space="0" w:color="auto"/>
              <w:right w:val="single" w:sz="4" w:space="0" w:color="auto"/>
            </w:tcBorders>
            <w:noWrap/>
            <w:vAlign w:val="bottom"/>
            <w:hideMark/>
          </w:tcPr>
          <w:p w14:paraId="2C0B19EC"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100</w:t>
            </w:r>
          </w:p>
        </w:tc>
        <w:tc>
          <w:tcPr>
            <w:tcW w:w="2753" w:type="dxa"/>
            <w:tcBorders>
              <w:top w:val="nil"/>
              <w:left w:val="nil"/>
              <w:bottom w:val="single" w:sz="4" w:space="0" w:color="auto"/>
              <w:right w:val="single" w:sz="4" w:space="0" w:color="auto"/>
            </w:tcBorders>
            <w:noWrap/>
            <w:vAlign w:val="bottom"/>
            <w:hideMark/>
          </w:tcPr>
          <w:p w14:paraId="40EE2FF3"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100</w:t>
            </w:r>
          </w:p>
        </w:tc>
        <w:tc>
          <w:tcPr>
            <w:tcW w:w="2835" w:type="dxa"/>
            <w:tcBorders>
              <w:top w:val="nil"/>
              <w:left w:val="nil"/>
              <w:bottom w:val="single" w:sz="4" w:space="0" w:color="auto"/>
              <w:right w:val="single" w:sz="4" w:space="0" w:color="auto"/>
            </w:tcBorders>
            <w:noWrap/>
            <w:vAlign w:val="bottom"/>
            <w:hideMark/>
          </w:tcPr>
          <w:p w14:paraId="0CB2667B"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0</w:t>
            </w:r>
          </w:p>
        </w:tc>
      </w:tr>
      <w:tr w:rsidR="00DA514E" w14:paraId="0A39C9D8" w14:textId="77777777" w:rsidTr="00BF77A4">
        <w:trPr>
          <w:trHeight w:val="369"/>
        </w:trPr>
        <w:tc>
          <w:tcPr>
            <w:tcW w:w="2524" w:type="dxa"/>
            <w:tcBorders>
              <w:top w:val="nil"/>
              <w:left w:val="single" w:sz="4" w:space="0" w:color="auto"/>
              <w:bottom w:val="single" w:sz="4" w:space="0" w:color="auto"/>
              <w:right w:val="single" w:sz="4" w:space="0" w:color="auto"/>
            </w:tcBorders>
            <w:noWrap/>
            <w:vAlign w:val="bottom"/>
            <w:hideMark/>
          </w:tcPr>
          <w:p w14:paraId="5BF0E503" w14:textId="77777777" w:rsidR="00DA514E" w:rsidRDefault="00DA514E" w:rsidP="00B9171F">
            <w:pPr>
              <w:spacing w:after="0" w:line="240" w:lineRule="auto"/>
              <w:rPr>
                <w:rFonts w:ascii="Times New Roman" w:hAnsi="Times New Roman"/>
                <w:color w:val="000000"/>
              </w:rPr>
            </w:pPr>
            <w:r>
              <w:rPr>
                <w:rFonts w:ascii="Times New Roman" w:hAnsi="Times New Roman"/>
                <w:color w:val="000000"/>
              </w:rPr>
              <w:t>ХКН жидкий</w:t>
            </w:r>
          </w:p>
        </w:tc>
        <w:tc>
          <w:tcPr>
            <w:tcW w:w="1801" w:type="dxa"/>
            <w:tcBorders>
              <w:top w:val="nil"/>
              <w:left w:val="nil"/>
              <w:bottom w:val="single" w:sz="4" w:space="0" w:color="auto"/>
              <w:right w:val="single" w:sz="4" w:space="0" w:color="auto"/>
            </w:tcBorders>
            <w:noWrap/>
            <w:vAlign w:val="bottom"/>
            <w:hideMark/>
          </w:tcPr>
          <w:p w14:paraId="438E98C1"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209</w:t>
            </w:r>
          </w:p>
        </w:tc>
        <w:tc>
          <w:tcPr>
            <w:tcW w:w="2753" w:type="dxa"/>
            <w:tcBorders>
              <w:top w:val="nil"/>
              <w:left w:val="nil"/>
              <w:bottom w:val="single" w:sz="4" w:space="0" w:color="auto"/>
              <w:right w:val="single" w:sz="4" w:space="0" w:color="auto"/>
            </w:tcBorders>
            <w:noWrap/>
            <w:vAlign w:val="bottom"/>
            <w:hideMark/>
          </w:tcPr>
          <w:p w14:paraId="5086F6D5"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209</w:t>
            </w:r>
          </w:p>
        </w:tc>
        <w:tc>
          <w:tcPr>
            <w:tcW w:w="2835" w:type="dxa"/>
            <w:tcBorders>
              <w:top w:val="nil"/>
              <w:left w:val="nil"/>
              <w:bottom w:val="single" w:sz="4" w:space="0" w:color="auto"/>
              <w:right w:val="single" w:sz="4" w:space="0" w:color="auto"/>
            </w:tcBorders>
            <w:noWrap/>
            <w:vAlign w:val="bottom"/>
            <w:hideMark/>
          </w:tcPr>
          <w:p w14:paraId="64B83799"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0</w:t>
            </w:r>
          </w:p>
        </w:tc>
      </w:tr>
      <w:tr w:rsidR="00DA514E" w14:paraId="509022BA" w14:textId="77777777" w:rsidTr="00BF77A4">
        <w:trPr>
          <w:trHeight w:val="811"/>
        </w:trPr>
        <w:tc>
          <w:tcPr>
            <w:tcW w:w="2524" w:type="dxa"/>
            <w:tcBorders>
              <w:top w:val="nil"/>
              <w:left w:val="single" w:sz="4" w:space="0" w:color="auto"/>
              <w:bottom w:val="single" w:sz="4" w:space="0" w:color="auto"/>
              <w:right w:val="single" w:sz="4" w:space="0" w:color="auto"/>
            </w:tcBorders>
            <w:noWrap/>
            <w:vAlign w:val="bottom"/>
            <w:hideMark/>
          </w:tcPr>
          <w:p w14:paraId="66010E1A" w14:textId="77777777" w:rsidR="00DA514E" w:rsidRDefault="00DA514E" w:rsidP="00B9171F">
            <w:pPr>
              <w:spacing w:after="0" w:line="240" w:lineRule="auto"/>
              <w:rPr>
                <w:rFonts w:ascii="Times New Roman" w:hAnsi="Times New Roman"/>
                <w:color w:val="000000"/>
              </w:rPr>
            </w:pPr>
            <w:r>
              <w:rPr>
                <w:rFonts w:ascii="Times New Roman" w:hAnsi="Times New Roman"/>
                <w:color w:val="000000"/>
              </w:rPr>
              <w:t>на ДТ</w:t>
            </w:r>
          </w:p>
        </w:tc>
        <w:tc>
          <w:tcPr>
            <w:tcW w:w="1801" w:type="dxa"/>
            <w:tcBorders>
              <w:top w:val="nil"/>
              <w:left w:val="nil"/>
              <w:bottom w:val="single" w:sz="4" w:space="0" w:color="auto"/>
              <w:right w:val="single" w:sz="4" w:space="0" w:color="auto"/>
            </w:tcBorders>
            <w:vAlign w:val="bottom"/>
            <w:hideMark/>
          </w:tcPr>
          <w:p w14:paraId="5186E2D8" w14:textId="77777777" w:rsidR="00DA514E" w:rsidRDefault="00DA514E" w:rsidP="00B9171F">
            <w:pPr>
              <w:spacing w:after="0" w:line="240" w:lineRule="auto"/>
              <w:jc w:val="center"/>
              <w:rPr>
                <w:rFonts w:ascii="Times New Roman" w:hAnsi="Times New Roman"/>
                <w:color w:val="000000"/>
              </w:rPr>
            </w:pPr>
            <w:r>
              <w:rPr>
                <w:rFonts w:ascii="Times New Roman" w:hAnsi="Times New Roman"/>
                <w:b/>
                <w:bCs/>
                <w:color w:val="000000"/>
              </w:rPr>
              <w:t xml:space="preserve">343 </w:t>
            </w:r>
            <w:r>
              <w:rPr>
                <w:rFonts w:ascii="Times New Roman" w:hAnsi="Times New Roman"/>
                <w:color w:val="000000"/>
              </w:rPr>
              <w:t>(+40,31 остаток с 2020 года)</w:t>
            </w:r>
          </w:p>
        </w:tc>
        <w:tc>
          <w:tcPr>
            <w:tcW w:w="2753" w:type="dxa"/>
            <w:tcBorders>
              <w:top w:val="nil"/>
              <w:left w:val="nil"/>
              <w:bottom w:val="single" w:sz="4" w:space="0" w:color="auto"/>
              <w:right w:val="single" w:sz="4" w:space="0" w:color="auto"/>
            </w:tcBorders>
            <w:noWrap/>
            <w:vAlign w:val="bottom"/>
            <w:hideMark/>
          </w:tcPr>
          <w:p w14:paraId="3EB96BC9"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264,32</w:t>
            </w:r>
          </w:p>
        </w:tc>
        <w:tc>
          <w:tcPr>
            <w:tcW w:w="2835" w:type="dxa"/>
            <w:tcBorders>
              <w:top w:val="nil"/>
              <w:left w:val="nil"/>
              <w:bottom w:val="single" w:sz="4" w:space="0" w:color="auto"/>
              <w:right w:val="single" w:sz="4" w:space="0" w:color="auto"/>
            </w:tcBorders>
            <w:noWrap/>
            <w:vAlign w:val="bottom"/>
            <w:hideMark/>
          </w:tcPr>
          <w:p w14:paraId="6A68C666" w14:textId="77777777" w:rsidR="00DA514E" w:rsidRDefault="00DA514E" w:rsidP="00B9171F">
            <w:pPr>
              <w:spacing w:after="0" w:line="240" w:lineRule="auto"/>
              <w:jc w:val="center"/>
              <w:rPr>
                <w:rFonts w:ascii="Times New Roman" w:hAnsi="Times New Roman"/>
                <w:color w:val="000000"/>
              </w:rPr>
            </w:pPr>
            <w:r>
              <w:rPr>
                <w:rFonts w:ascii="Times New Roman" w:hAnsi="Times New Roman"/>
                <w:color w:val="000000"/>
              </w:rPr>
              <w:t>118,99</w:t>
            </w:r>
          </w:p>
        </w:tc>
      </w:tr>
    </w:tbl>
    <w:p w14:paraId="0CBC53A8" w14:textId="77777777" w:rsidR="00DA514E" w:rsidRDefault="00DA514E" w:rsidP="00B9171F">
      <w:pPr>
        <w:spacing w:after="0" w:line="240" w:lineRule="auto"/>
        <w:jc w:val="both"/>
        <w:rPr>
          <w:rFonts w:ascii="Times New Roman" w:hAnsi="Times New Roman"/>
          <w:sz w:val="28"/>
          <w:szCs w:val="28"/>
        </w:rPr>
      </w:pPr>
    </w:p>
    <w:tbl>
      <w:tblPr>
        <w:tblW w:w="9820" w:type="dxa"/>
        <w:tblInd w:w="93" w:type="dxa"/>
        <w:tblLook w:val="04A0" w:firstRow="1" w:lastRow="0" w:firstColumn="1" w:lastColumn="0" w:noHBand="0" w:noVBand="1"/>
      </w:tblPr>
      <w:tblGrid>
        <w:gridCol w:w="6394"/>
        <w:gridCol w:w="1046"/>
        <w:gridCol w:w="2380"/>
      </w:tblGrid>
      <w:tr w:rsidR="00DA514E" w14:paraId="47E2635F" w14:textId="77777777" w:rsidTr="00DA514E">
        <w:trPr>
          <w:trHeight w:val="810"/>
        </w:trPr>
        <w:tc>
          <w:tcPr>
            <w:tcW w:w="6394" w:type="dxa"/>
            <w:tcBorders>
              <w:top w:val="single" w:sz="4" w:space="0" w:color="auto"/>
              <w:left w:val="single" w:sz="4" w:space="0" w:color="auto"/>
              <w:bottom w:val="nil"/>
              <w:right w:val="single" w:sz="4" w:space="0" w:color="auto"/>
            </w:tcBorders>
            <w:vAlign w:val="center"/>
            <w:hideMark/>
          </w:tcPr>
          <w:p w14:paraId="2FE20855"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 xml:space="preserve">Общая площадь </w:t>
            </w:r>
          </w:p>
        </w:tc>
        <w:tc>
          <w:tcPr>
            <w:tcW w:w="1046" w:type="dxa"/>
            <w:tcBorders>
              <w:top w:val="single" w:sz="4" w:space="0" w:color="auto"/>
              <w:left w:val="nil"/>
              <w:bottom w:val="nil"/>
              <w:right w:val="single" w:sz="4" w:space="0" w:color="auto"/>
            </w:tcBorders>
            <w:vAlign w:val="center"/>
            <w:hideMark/>
          </w:tcPr>
          <w:p w14:paraId="0D66767B" w14:textId="77777777" w:rsidR="00DA514E" w:rsidRDefault="00DA514E" w:rsidP="00B9171F">
            <w:pPr>
              <w:spacing w:after="0" w:line="240" w:lineRule="auto"/>
              <w:jc w:val="both"/>
              <w:rPr>
                <w:rFonts w:ascii="Times New Roman" w:hAnsi="Times New Roman"/>
                <w:b/>
                <w:bCs/>
                <w:sz w:val="28"/>
                <w:szCs w:val="28"/>
              </w:rPr>
            </w:pPr>
            <w:proofErr w:type="spellStart"/>
            <w:r>
              <w:rPr>
                <w:rFonts w:ascii="Times New Roman" w:hAnsi="Times New Roman"/>
                <w:b/>
                <w:bCs/>
                <w:sz w:val="28"/>
                <w:szCs w:val="28"/>
              </w:rPr>
              <w:t>кв.км</w:t>
            </w:r>
            <w:proofErr w:type="spellEnd"/>
            <w:r>
              <w:rPr>
                <w:rFonts w:ascii="Times New Roman" w:hAnsi="Times New Roman"/>
                <w:b/>
                <w:bCs/>
                <w:sz w:val="28"/>
                <w:szCs w:val="28"/>
              </w:rPr>
              <w:t>.</w:t>
            </w:r>
          </w:p>
        </w:tc>
        <w:tc>
          <w:tcPr>
            <w:tcW w:w="2380" w:type="dxa"/>
            <w:tcBorders>
              <w:top w:val="single" w:sz="4" w:space="0" w:color="auto"/>
              <w:left w:val="nil"/>
              <w:bottom w:val="nil"/>
              <w:right w:val="single" w:sz="4" w:space="0" w:color="auto"/>
            </w:tcBorders>
            <w:shd w:val="clear" w:color="auto" w:fill="FFFFFF"/>
            <w:vAlign w:val="bottom"/>
            <w:hideMark/>
          </w:tcPr>
          <w:p w14:paraId="2EDBF8BE"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Академический 2021</w:t>
            </w:r>
          </w:p>
        </w:tc>
      </w:tr>
      <w:tr w:rsidR="00DA514E" w14:paraId="54785739" w14:textId="77777777" w:rsidTr="00DA514E">
        <w:trPr>
          <w:trHeight w:val="405"/>
        </w:trPr>
        <w:tc>
          <w:tcPr>
            <w:tcW w:w="6394" w:type="dxa"/>
            <w:tcBorders>
              <w:top w:val="single" w:sz="8" w:space="0" w:color="auto"/>
              <w:left w:val="single" w:sz="8" w:space="0" w:color="auto"/>
              <w:bottom w:val="single" w:sz="4" w:space="0" w:color="auto"/>
              <w:right w:val="single" w:sz="4" w:space="0" w:color="auto"/>
            </w:tcBorders>
            <w:vAlign w:val="bottom"/>
            <w:hideMark/>
          </w:tcPr>
          <w:p w14:paraId="530AFEE4"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ОДХ 3 категория</w:t>
            </w:r>
          </w:p>
        </w:tc>
        <w:tc>
          <w:tcPr>
            <w:tcW w:w="1046" w:type="dxa"/>
            <w:tcBorders>
              <w:top w:val="single" w:sz="8" w:space="0" w:color="auto"/>
              <w:left w:val="nil"/>
              <w:bottom w:val="single" w:sz="4" w:space="0" w:color="auto"/>
              <w:right w:val="single" w:sz="4" w:space="0" w:color="auto"/>
            </w:tcBorders>
            <w:vAlign w:val="center"/>
            <w:hideMark/>
          </w:tcPr>
          <w:p w14:paraId="67E14053"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 </w:t>
            </w:r>
          </w:p>
        </w:tc>
        <w:tc>
          <w:tcPr>
            <w:tcW w:w="2380" w:type="dxa"/>
            <w:tcBorders>
              <w:top w:val="single" w:sz="8" w:space="0" w:color="auto"/>
              <w:left w:val="nil"/>
              <w:bottom w:val="single" w:sz="4" w:space="0" w:color="auto"/>
              <w:right w:val="single" w:sz="8" w:space="0" w:color="auto"/>
            </w:tcBorders>
            <w:shd w:val="clear" w:color="auto" w:fill="FFFFFF"/>
            <w:vAlign w:val="bottom"/>
            <w:hideMark/>
          </w:tcPr>
          <w:p w14:paraId="476DA5A4"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 </w:t>
            </w:r>
          </w:p>
        </w:tc>
      </w:tr>
      <w:tr w:rsidR="00DA514E" w14:paraId="1325ADA2"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27B70CF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Кол-во улиц</w:t>
            </w:r>
          </w:p>
        </w:tc>
        <w:tc>
          <w:tcPr>
            <w:tcW w:w="1046" w:type="dxa"/>
            <w:tcBorders>
              <w:top w:val="nil"/>
              <w:left w:val="nil"/>
              <w:bottom w:val="single" w:sz="4" w:space="0" w:color="auto"/>
              <w:right w:val="single" w:sz="4" w:space="0" w:color="auto"/>
            </w:tcBorders>
            <w:vAlign w:val="bottom"/>
            <w:hideMark/>
          </w:tcPr>
          <w:p w14:paraId="3478F86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1FDD983A"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26</w:t>
            </w:r>
          </w:p>
        </w:tc>
      </w:tr>
      <w:tr w:rsidR="00DA514E" w14:paraId="42C54120"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2782DB0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Протяженность ОДХ</w:t>
            </w:r>
          </w:p>
        </w:tc>
        <w:tc>
          <w:tcPr>
            <w:tcW w:w="1046" w:type="dxa"/>
            <w:tcBorders>
              <w:top w:val="nil"/>
              <w:left w:val="nil"/>
              <w:bottom w:val="single" w:sz="4" w:space="0" w:color="auto"/>
              <w:right w:val="single" w:sz="4" w:space="0" w:color="auto"/>
            </w:tcBorders>
            <w:vAlign w:val="bottom"/>
            <w:hideMark/>
          </w:tcPr>
          <w:p w14:paraId="621A21DD"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п.м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1F921891"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16 126,40</w:t>
            </w:r>
          </w:p>
        </w:tc>
      </w:tr>
      <w:tr w:rsidR="00DA514E" w14:paraId="48310260" w14:textId="77777777" w:rsidTr="00DA514E">
        <w:trPr>
          <w:trHeight w:val="405"/>
        </w:trPr>
        <w:tc>
          <w:tcPr>
            <w:tcW w:w="6394" w:type="dxa"/>
            <w:tcBorders>
              <w:top w:val="nil"/>
              <w:left w:val="single" w:sz="8" w:space="0" w:color="auto"/>
              <w:bottom w:val="single" w:sz="4" w:space="0" w:color="auto"/>
              <w:right w:val="single" w:sz="4" w:space="0" w:color="auto"/>
            </w:tcBorders>
            <w:vAlign w:val="bottom"/>
            <w:hideMark/>
          </w:tcPr>
          <w:p w14:paraId="2460494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Общая площадь ОДХ, в том числе:</w:t>
            </w:r>
          </w:p>
        </w:tc>
        <w:tc>
          <w:tcPr>
            <w:tcW w:w="1046" w:type="dxa"/>
            <w:tcBorders>
              <w:top w:val="nil"/>
              <w:left w:val="nil"/>
              <w:bottom w:val="single" w:sz="4" w:space="0" w:color="auto"/>
              <w:right w:val="single" w:sz="4" w:space="0" w:color="auto"/>
            </w:tcBorders>
            <w:vAlign w:val="bottom"/>
            <w:hideMark/>
          </w:tcPr>
          <w:p w14:paraId="1CE83523"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themeFill="background1"/>
            <w:vAlign w:val="bottom"/>
            <w:hideMark/>
          </w:tcPr>
          <w:p w14:paraId="134B3B5C"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292949,91</w:t>
            </w:r>
          </w:p>
        </w:tc>
      </w:tr>
      <w:tr w:rsidR="00DA514E" w14:paraId="036AD22D"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1B35016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Общая площадь проезжей части</w:t>
            </w:r>
          </w:p>
        </w:tc>
        <w:tc>
          <w:tcPr>
            <w:tcW w:w="1046" w:type="dxa"/>
            <w:tcBorders>
              <w:top w:val="nil"/>
              <w:left w:val="nil"/>
              <w:bottom w:val="single" w:sz="4" w:space="0" w:color="auto"/>
              <w:right w:val="single" w:sz="4" w:space="0" w:color="auto"/>
            </w:tcBorders>
            <w:vAlign w:val="bottom"/>
            <w:hideMark/>
          </w:tcPr>
          <w:p w14:paraId="5B84A9A8"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0B6D83ED"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212281,41</w:t>
            </w:r>
          </w:p>
        </w:tc>
      </w:tr>
      <w:tr w:rsidR="00DA514E" w14:paraId="05AC7B6D"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340DA8D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Общая площадь тротуаров</w:t>
            </w:r>
          </w:p>
        </w:tc>
        <w:tc>
          <w:tcPr>
            <w:tcW w:w="1046" w:type="dxa"/>
            <w:tcBorders>
              <w:top w:val="nil"/>
              <w:left w:val="nil"/>
              <w:bottom w:val="single" w:sz="4" w:space="0" w:color="auto"/>
              <w:right w:val="single" w:sz="4" w:space="0" w:color="auto"/>
            </w:tcBorders>
            <w:vAlign w:val="bottom"/>
            <w:hideMark/>
          </w:tcPr>
          <w:p w14:paraId="0B14200C"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1E1E2635"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80575,60</w:t>
            </w:r>
          </w:p>
        </w:tc>
      </w:tr>
      <w:tr w:rsidR="00DA514E" w14:paraId="6208CD2B"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4507B29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Общая площадь парковок УДС</w:t>
            </w:r>
          </w:p>
        </w:tc>
        <w:tc>
          <w:tcPr>
            <w:tcW w:w="1046" w:type="dxa"/>
            <w:tcBorders>
              <w:top w:val="nil"/>
              <w:left w:val="nil"/>
              <w:bottom w:val="single" w:sz="4" w:space="0" w:color="auto"/>
              <w:right w:val="single" w:sz="4" w:space="0" w:color="auto"/>
            </w:tcBorders>
            <w:vAlign w:val="bottom"/>
            <w:hideMark/>
          </w:tcPr>
          <w:p w14:paraId="535BAC04"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7EE2E8C5"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19 238,50</w:t>
            </w:r>
          </w:p>
        </w:tc>
      </w:tr>
      <w:tr w:rsidR="00DA514E" w14:paraId="15B424C9"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06B3D15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Кол-во остановок</w:t>
            </w:r>
          </w:p>
        </w:tc>
        <w:tc>
          <w:tcPr>
            <w:tcW w:w="1046" w:type="dxa"/>
            <w:tcBorders>
              <w:top w:val="nil"/>
              <w:left w:val="nil"/>
              <w:bottom w:val="single" w:sz="4" w:space="0" w:color="auto"/>
              <w:right w:val="single" w:sz="4" w:space="0" w:color="auto"/>
            </w:tcBorders>
            <w:vAlign w:val="bottom"/>
            <w:hideMark/>
          </w:tcPr>
          <w:p w14:paraId="3B731E4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4A5E10B7"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28</w:t>
            </w:r>
          </w:p>
        </w:tc>
      </w:tr>
      <w:tr w:rsidR="00DA514E" w14:paraId="6FD7E3DB" w14:textId="77777777" w:rsidTr="00DA514E">
        <w:trPr>
          <w:trHeight w:val="390"/>
        </w:trPr>
        <w:tc>
          <w:tcPr>
            <w:tcW w:w="6394" w:type="dxa"/>
            <w:tcBorders>
              <w:top w:val="nil"/>
              <w:left w:val="single" w:sz="8" w:space="0" w:color="auto"/>
              <w:bottom w:val="single" w:sz="8" w:space="0" w:color="auto"/>
              <w:right w:val="single" w:sz="4" w:space="0" w:color="auto"/>
            </w:tcBorders>
            <w:vAlign w:val="bottom"/>
            <w:hideMark/>
          </w:tcPr>
          <w:p w14:paraId="3AF3E08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уборки остановок</w:t>
            </w:r>
          </w:p>
        </w:tc>
        <w:tc>
          <w:tcPr>
            <w:tcW w:w="1046" w:type="dxa"/>
            <w:tcBorders>
              <w:top w:val="nil"/>
              <w:left w:val="nil"/>
              <w:bottom w:val="single" w:sz="8" w:space="0" w:color="auto"/>
              <w:right w:val="single" w:sz="4" w:space="0" w:color="auto"/>
            </w:tcBorders>
            <w:vAlign w:val="bottom"/>
            <w:hideMark/>
          </w:tcPr>
          <w:p w14:paraId="38F87228"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8" w:space="0" w:color="auto"/>
              <w:right w:val="single" w:sz="8" w:space="0" w:color="auto"/>
            </w:tcBorders>
            <w:shd w:val="clear" w:color="auto" w:fill="FFFFFF"/>
            <w:vAlign w:val="bottom"/>
            <w:hideMark/>
          </w:tcPr>
          <w:p w14:paraId="2E403256"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3 226,1</w:t>
            </w:r>
          </w:p>
        </w:tc>
      </w:tr>
      <w:tr w:rsidR="00DA514E" w14:paraId="03F3A6DF" w14:textId="77777777" w:rsidTr="00DA514E">
        <w:trPr>
          <w:trHeight w:val="405"/>
        </w:trPr>
        <w:tc>
          <w:tcPr>
            <w:tcW w:w="6394" w:type="dxa"/>
            <w:tcBorders>
              <w:top w:val="nil"/>
              <w:left w:val="single" w:sz="8" w:space="0" w:color="auto"/>
              <w:bottom w:val="single" w:sz="4" w:space="0" w:color="auto"/>
              <w:right w:val="single" w:sz="4" w:space="0" w:color="auto"/>
            </w:tcBorders>
            <w:vAlign w:val="bottom"/>
            <w:hideMark/>
          </w:tcPr>
          <w:p w14:paraId="484D47DD"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Общая площадь зеленых насаждений</w:t>
            </w:r>
          </w:p>
        </w:tc>
        <w:tc>
          <w:tcPr>
            <w:tcW w:w="1046" w:type="dxa"/>
            <w:tcBorders>
              <w:top w:val="single" w:sz="4" w:space="0" w:color="auto"/>
              <w:left w:val="nil"/>
              <w:bottom w:val="single" w:sz="4" w:space="0" w:color="auto"/>
              <w:right w:val="single" w:sz="4" w:space="0" w:color="auto"/>
            </w:tcBorders>
            <w:vAlign w:val="center"/>
            <w:hideMark/>
          </w:tcPr>
          <w:p w14:paraId="57CAB423"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166D8E2A"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301 958,36</w:t>
            </w:r>
          </w:p>
        </w:tc>
      </w:tr>
      <w:tr w:rsidR="00DA514E" w14:paraId="3493F77B"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355562A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по газонами</w:t>
            </w:r>
          </w:p>
        </w:tc>
        <w:tc>
          <w:tcPr>
            <w:tcW w:w="1046" w:type="dxa"/>
            <w:tcBorders>
              <w:top w:val="nil"/>
              <w:left w:val="nil"/>
              <w:bottom w:val="single" w:sz="4" w:space="0" w:color="auto"/>
              <w:right w:val="single" w:sz="4" w:space="0" w:color="auto"/>
            </w:tcBorders>
            <w:vAlign w:val="center"/>
            <w:hideMark/>
          </w:tcPr>
          <w:p w14:paraId="27B73A0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га</w:t>
            </w:r>
          </w:p>
        </w:tc>
        <w:tc>
          <w:tcPr>
            <w:tcW w:w="2380" w:type="dxa"/>
            <w:tcBorders>
              <w:top w:val="nil"/>
              <w:left w:val="nil"/>
              <w:bottom w:val="single" w:sz="4" w:space="0" w:color="auto"/>
              <w:right w:val="single" w:sz="8" w:space="0" w:color="auto"/>
            </w:tcBorders>
            <w:shd w:val="clear" w:color="auto" w:fill="FFFFFF"/>
            <w:vAlign w:val="bottom"/>
            <w:hideMark/>
          </w:tcPr>
          <w:p w14:paraId="3B39D458"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25,09</w:t>
            </w:r>
          </w:p>
        </w:tc>
      </w:tr>
      <w:tr w:rsidR="00DA514E" w14:paraId="70E729BB"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2B89F66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под цветниками</w:t>
            </w:r>
          </w:p>
        </w:tc>
        <w:tc>
          <w:tcPr>
            <w:tcW w:w="1046" w:type="dxa"/>
            <w:tcBorders>
              <w:top w:val="nil"/>
              <w:left w:val="nil"/>
              <w:bottom w:val="single" w:sz="4" w:space="0" w:color="auto"/>
              <w:right w:val="single" w:sz="4" w:space="0" w:color="auto"/>
            </w:tcBorders>
            <w:vAlign w:val="center"/>
            <w:hideMark/>
          </w:tcPr>
          <w:p w14:paraId="66BEF3FB"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46A2DC38"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4 810,20</w:t>
            </w:r>
          </w:p>
        </w:tc>
      </w:tr>
      <w:tr w:rsidR="00DA514E" w14:paraId="6CA47BCC"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6F38DF8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под деревьями на УДС</w:t>
            </w:r>
          </w:p>
        </w:tc>
        <w:tc>
          <w:tcPr>
            <w:tcW w:w="1046" w:type="dxa"/>
            <w:tcBorders>
              <w:top w:val="nil"/>
              <w:left w:val="nil"/>
              <w:bottom w:val="single" w:sz="4" w:space="0" w:color="auto"/>
              <w:right w:val="single" w:sz="4" w:space="0" w:color="auto"/>
            </w:tcBorders>
            <w:vAlign w:val="center"/>
            <w:hideMark/>
          </w:tcPr>
          <w:p w14:paraId="73E3E36E"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0898E561"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2 328,5</w:t>
            </w:r>
          </w:p>
        </w:tc>
      </w:tr>
      <w:tr w:rsidR="00DA514E" w14:paraId="6FC45F32"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7D2E3ED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по кустарниками на УДС</w:t>
            </w:r>
          </w:p>
        </w:tc>
        <w:tc>
          <w:tcPr>
            <w:tcW w:w="1046" w:type="dxa"/>
            <w:tcBorders>
              <w:top w:val="nil"/>
              <w:left w:val="nil"/>
              <w:bottom w:val="single" w:sz="4" w:space="0" w:color="auto"/>
              <w:right w:val="single" w:sz="4" w:space="0" w:color="auto"/>
            </w:tcBorders>
            <w:vAlign w:val="center"/>
            <w:hideMark/>
          </w:tcPr>
          <w:p w14:paraId="722D9026"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58FFFE1C"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2 285,7</w:t>
            </w:r>
          </w:p>
        </w:tc>
      </w:tr>
      <w:tr w:rsidR="00DA514E" w14:paraId="519B5CDF" w14:textId="77777777" w:rsidTr="00DA514E">
        <w:trPr>
          <w:trHeight w:val="390"/>
        </w:trPr>
        <w:tc>
          <w:tcPr>
            <w:tcW w:w="6394" w:type="dxa"/>
            <w:tcBorders>
              <w:top w:val="nil"/>
              <w:left w:val="single" w:sz="8" w:space="0" w:color="auto"/>
              <w:bottom w:val="single" w:sz="8" w:space="0" w:color="auto"/>
              <w:right w:val="single" w:sz="4" w:space="0" w:color="auto"/>
            </w:tcBorders>
            <w:vAlign w:val="bottom"/>
            <w:hideMark/>
          </w:tcPr>
          <w:p w14:paraId="5B84F80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под дорожно-</w:t>
            </w:r>
            <w:proofErr w:type="spellStart"/>
            <w:r>
              <w:rPr>
                <w:rFonts w:ascii="Times New Roman" w:hAnsi="Times New Roman"/>
                <w:sz w:val="28"/>
                <w:szCs w:val="28"/>
              </w:rPr>
              <w:t>тропиночной</w:t>
            </w:r>
            <w:proofErr w:type="spellEnd"/>
            <w:r>
              <w:rPr>
                <w:rFonts w:ascii="Times New Roman" w:hAnsi="Times New Roman"/>
                <w:sz w:val="28"/>
                <w:szCs w:val="28"/>
              </w:rPr>
              <w:t xml:space="preserve"> сетью</w:t>
            </w:r>
          </w:p>
        </w:tc>
        <w:tc>
          <w:tcPr>
            <w:tcW w:w="1046" w:type="dxa"/>
            <w:tcBorders>
              <w:top w:val="nil"/>
              <w:left w:val="nil"/>
              <w:bottom w:val="single" w:sz="8" w:space="0" w:color="auto"/>
              <w:right w:val="single" w:sz="4" w:space="0" w:color="auto"/>
            </w:tcBorders>
            <w:vAlign w:val="center"/>
            <w:hideMark/>
          </w:tcPr>
          <w:p w14:paraId="172AF524"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8" w:space="0" w:color="auto"/>
              <w:right w:val="single" w:sz="8" w:space="0" w:color="auto"/>
            </w:tcBorders>
            <w:shd w:val="clear" w:color="auto" w:fill="FFFFFF"/>
            <w:vAlign w:val="bottom"/>
            <w:hideMark/>
          </w:tcPr>
          <w:p w14:paraId="660B1116"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33 530,30</w:t>
            </w:r>
          </w:p>
        </w:tc>
      </w:tr>
      <w:tr w:rsidR="00DA514E" w14:paraId="73C75D09" w14:textId="77777777" w:rsidTr="00DA514E">
        <w:trPr>
          <w:trHeight w:val="405"/>
        </w:trPr>
        <w:tc>
          <w:tcPr>
            <w:tcW w:w="6394" w:type="dxa"/>
            <w:tcBorders>
              <w:top w:val="nil"/>
              <w:left w:val="single" w:sz="8" w:space="0" w:color="auto"/>
              <w:bottom w:val="single" w:sz="4" w:space="0" w:color="auto"/>
              <w:right w:val="single" w:sz="4" w:space="0" w:color="auto"/>
            </w:tcBorders>
            <w:vAlign w:val="bottom"/>
            <w:hideMark/>
          </w:tcPr>
          <w:p w14:paraId="5046B5B8"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Дворы</w:t>
            </w:r>
          </w:p>
        </w:tc>
        <w:tc>
          <w:tcPr>
            <w:tcW w:w="1046" w:type="dxa"/>
            <w:tcBorders>
              <w:top w:val="nil"/>
              <w:left w:val="nil"/>
              <w:bottom w:val="nil"/>
              <w:right w:val="single" w:sz="4" w:space="0" w:color="auto"/>
            </w:tcBorders>
            <w:vAlign w:val="bottom"/>
            <w:hideMark/>
          </w:tcPr>
          <w:p w14:paraId="43B6447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426D3CEE" w14:textId="77777777" w:rsidR="00DA514E" w:rsidRDefault="00DA514E" w:rsidP="00B9171F">
            <w:pPr>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327</w:t>
            </w:r>
          </w:p>
        </w:tc>
      </w:tr>
      <w:tr w:rsidR="00DA514E" w14:paraId="264ADD4B"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424915A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Общая площадь дворовых территорий</w:t>
            </w:r>
          </w:p>
        </w:tc>
        <w:tc>
          <w:tcPr>
            <w:tcW w:w="1046" w:type="dxa"/>
            <w:tcBorders>
              <w:top w:val="single" w:sz="4" w:space="0" w:color="auto"/>
              <w:left w:val="nil"/>
              <w:bottom w:val="single" w:sz="4" w:space="0" w:color="auto"/>
              <w:right w:val="single" w:sz="4" w:space="0" w:color="auto"/>
            </w:tcBorders>
            <w:vAlign w:val="bottom"/>
            <w:hideMark/>
          </w:tcPr>
          <w:p w14:paraId="08D0C3BF"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nil"/>
              <w:right w:val="single" w:sz="8" w:space="0" w:color="auto"/>
            </w:tcBorders>
            <w:shd w:val="clear" w:color="auto" w:fill="FFFFFF"/>
            <w:vAlign w:val="bottom"/>
            <w:hideMark/>
          </w:tcPr>
          <w:p w14:paraId="4BF23793" w14:textId="77777777" w:rsidR="00DA514E" w:rsidRDefault="00DA514E" w:rsidP="00B9171F">
            <w:pPr>
              <w:spacing w:after="0" w:line="240" w:lineRule="auto"/>
              <w:jc w:val="center"/>
              <w:rPr>
                <w:rFonts w:ascii="Times New Roman" w:hAnsi="Times New Roman"/>
                <w:b/>
                <w:bCs/>
                <w:sz w:val="28"/>
                <w:szCs w:val="28"/>
                <w:lang w:val="en-US"/>
              </w:rPr>
            </w:pPr>
            <w:r>
              <w:rPr>
                <w:rFonts w:ascii="Times New Roman" w:hAnsi="Times New Roman"/>
                <w:b/>
                <w:bCs/>
                <w:sz w:val="28"/>
                <w:szCs w:val="28"/>
                <w:lang w:val="en-US"/>
              </w:rPr>
              <w:t>1747499.24</w:t>
            </w:r>
          </w:p>
        </w:tc>
      </w:tr>
      <w:tr w:rsidR="00DA514E" w14:paraId="559AD67B"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2118466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Кол-во парковочных мест во дворах</w:t>
            </w:r>
          </w:p>
        </w:tc>
        <w:tc>
          <w:tcPr>
            <w:tcW w:w="1046" w:type="dxa"/>
            <w:tcBorders>
              <w:top w:val="nil"/>
              <w:left w:val="nil"/>
              <w:bottom w:val="single" w:sz="4" w:space="0" w:color="auto"/>
              <w:right w:val="single" w:sz="4" w:space="0" w:color="auto"/>
            </w:tcBorders>
            <w:vAlign w:val="bottom"/>
            <w:hideMark/>
          </w:tcPr>
          <w:p w14:paraId="3B510A0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single" w:sz="4" w:space="0" w:color="auto"/>
              <w:left w:val="nil"/>
              <w:bottom w:val="single" w:sz="4" w:space="0" w:color="auto"/>
              <w:right w:val="single" w:sz="8" w:space="0" w:color="auto"/>
            </w:tcBorders>
            <w:shd w:val="clear" w:color="auto" w:fill="FFFFFF"/>
            <w:vAlign w:val="bottom"/>
            <w:hideMark/>
          </w:tcPr>
          <w:p w14:paraId="2EFA5BA7"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1283</w:t>
            </w:r>
          </w:p>
        </w:tc>
      </w:tr>
      <w:tr w:rsidR="00DA514E" w14:paraId="15962897"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30230B1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Кол-во детских площадок</w:t>
            </w:r>
          </w:p>
        </w:tc>
        <w:tc>
          <w:tcPr>
            <w:tcW w:w="1046" w:type="dxa"/>
            <w:tcBorders>
              <w:top w:val="nil"/>
              <w:left w:val="nil"/>
              <w:bottom w:val="single" w:sz="4" w:space="0" w:color="auto"/>
              <w:right w:val="single" w:sz="4" w:space="0" w:color="auto"/>
            </w:tcBorders>
            <w:vAlign w:val="bottom"/>
            <w:hideMark/>
          </w:tcPr>
          <w:p w14:paraId="4B6D6C7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3FE6D56A"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206</w:t>
            </w:r>
          </w:p>
        </w:tc>
      </w:tr>
      <w:tr w:rsidR="00DA514E" w14:paraId="378F44B5"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3C9FDD9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Кол-во </w:t>
            </w:r>
            <w:proofErr w:type="gramStart"/>
            <w:r>
              <w:rPr>
                <w:rFonts w:ascii="Times New Roman" w:hAnsi="Times New Roman"/>
                <w:sz w:val="28"/>
                <w:szCs w:val="28"/>
              </w:rPr>
              <w:t>спорт/площадок</w:t>
            </w:r>
            <w:proofErr w:type="gramEnd"/>
          </w:p>
        </w:tc>
        <w:tc>
          <w:tcPr>
            <w:tcW w:w="1046" w:type="dxa"/>
            <w:tcBorders>
              <w:top w:val="nil"/>
              <w:left w:val="nil"/>
              <w:bottom w:val="single" w:sz="4" w:space="0" w:color="auto"/>
              <w:right w:val="single" w:sz="4" w:space="0" w:color="auto"/>
            </w:tcBorders>
            <w:vAlign w:val="bottom"/>
            <w:hideMark/>
          </w:tcPr>
          <w:p w14:paraId="5C05585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541B54C1"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14</w:t>
            </w:r>
          </w:p>
        </w:tc>
      </w:tr>
      <w:tr w:rsidR="00DA514E" w14:paraId="6B95F712"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0E4BB05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lastRenderedPageBreak/>
              <w:t>Кол-во катков</w:t>
            </w:r>
          </w:p>
        </w:tc>
        <w:tc>
          <w:tcPr>
            <w:tcW w:w="1046" w:type="dxa"/>
            <w:tcBorders>
              <w:top w:val="nil"/>
              <w:left w:val="nil"/>
              <w:bottom w:val="single" w:sz="4" w:space="0" w:color="auto"/>
              <w:right w:val="single" w:sz="4" w:space="0" w:color="auto"/>
            </w:tcBorders>
            <w:vAlign w:val="bottom"/>
            <w:hideMark/>
          </w:tcPr>
          <w:p w14:paraId="08B9CD1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5AFE5F2C"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15</w:t>
            </w:r>
          </w:p>
        </w:tc>
      </w:tr>
      <w:tr w:rsidR="00DA514E" w14:paraId="5DFE30E6"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7334507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Кол-во контейнерный площадок</w:t>
            </w:r>
          </w:p>
        </w:tc>
        <w:tc>
          <w:tcPr>
            <w:tcW w:w="1046" w:type="dxa"/>
            <w:tcBorders>
              <w:top w:val="nil"/>
              <w:left w:val="nil"/>
              <w:bottom w:val="single" w:sz="4" w:space="0" w:color="auto"/>
              <w:right w:val="single" w:sz="4" w:space="0" w:color="auto"/>
            </w:tcBorders>
            <w:vAlign w:val="bottom"/>
            <w:hideMark/>
          </w:tcPr>
          <w:p w14:paraId="38FEF64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nil"/>
              <w:right w:val="single" w:sz="8" w:space="0" w:color="auto"/>
            </w:tcBorders>
            <w:shd w:val="clear" w:color="auto" w:fill="FFFFFF"/>
            <w:vAlign w:val="bottom"/>
            <w:hideMark/>
          </w:tcPr>
          <w:p w14:paraId="283A41E2"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145</w:t>
            </w:r>
          </w:p>
        </w:tc>
      </w:tr>
      <w:tr w:rsidR="00DA514E" w14:paraId="6B8FF5F6" w14:textId="77777777" w:rsidTr="00DA514E">
        <w:trPr>
          <w:trHeight w:val="405"/>
        </w:trPr>
        <w:tc>
          <w:tcPr>
            <w:tcW w:w="6394" w:type="dxa"/>
            <w:tcBorders>
              <w:top w:val="nil"/>
              <w:left w:val="single" w:sz="8" w:space="0" w:color="auto"/>
              <w:bottom w:val="single" w:sz="4" w:space="0" w:color="auto"/>
              <w:right w:val="single" w:sz="4" w:space="0" w:color="auto"/>
            </w:tcBorders>
            <w:vAlign w:val="bottom"/>
            <w:hideMark/>
          </w:tcPr>
          <w:p w14:paraId="7BA6D16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АБП</w:t>
            </w:r>
          </w:p>
        </w:tc>
        <w:tc>
          <w:tcPr>
            <w:tcW w:w="1046" w:type="dxa"/>
            <w:tcBorders>
              <w:top w:val="nil"/>
              <w:left w:val="nil"/>
              <w:bottom w:val="single" w:sz="4" w:space="0" w:color="auto"/>
              <w:right w:val="single" w:sz="4" w:space="0" w:color="auto"/>
            </w:tcBorders>
            <w:vAlign w:val="bottom"/>
            <w:hideMark/>
          </w:tcPr>
          <w:p w14:paraId="49BD35B0"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single" w:sz="4" w:space="0" w:color="auto"/>
              <w:left w:val="nil"/>
              <w:bottom w:val="single" w:sz="4" w:space="0" w:color="auto"/>
              <w:right w:val="single" w:sz="8" w:space="0" w:color="auto"/>
            </w:tcBorders>
            <w:shd w:val="clear" w:color="auto" w:fill="FFFFFF" w:themeFill="background1"/>
            <w:vAlign w:val="bottom"/>
            <w:hideMark/>
          </w:tcPr>
          <w:p w14:paraId="7AC17AC6"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718703,47</w:t>
            </w:r>
          </w:p>
        </w:tc>
      </w:tr>
      <w:tr w:rsidR="00DA514E" w14:paraId="07C5CD89"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0CDBDE4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Площадь газонов</w:t>
            </w:r>
          </w:p>
        </w:tc>
        <w:tc>
          <w:tcPr>
            <w:tcW w:w="1046" w:type="dxa"/>
            <w:tcBorders>
              <w:top w:val="nil"/>
              <w:left w:val="nil"/>
              <w:bottom w:val="single" w:sz="4" w:space="0" w:color="auto"/>
              <w:right w:val="single" w:sz="4" w:space="0" w:color="auto"/>
            </w:tcBorders>
            <w:vAlign w:val="bottom"/>
            <w:hideMark/>
          </w:tcPr>
          <w:p w14:paraId="69EAD94D"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719F4FD0"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919382,6</w:t>
            </w:r>
          </w:p>
        </w:tc>
      </w:tr>
      <w:tr w:rsidR="00DA514E" w14:paraId="3ECADA1F" w14:textId="77777777" w:rsidTr="00DA514E">
        <w:trPr>
          <w:trHeight w:val="375"/>
        </w:trPr>
        <w:tc>
          <w:tcPr>
            <w:tcW w:w="6394" w:type="dxa"/>
            <w:tcBorders>
              <w:top w:val="nil"/>
              <w:left w:val="single" w:sz="8" w:space="0" w:color="auto"/>
              <w:bottom w:val="single" w:sz="4" w:space="0" w:color="auto"/>
              <w:right w:val="single" w:sz="4" w:space="0" w:color="auto"/>
            </w:tcBorders>
            <w:vAlign w:val="bottom"/>
            <w:hideMark/>
          </w:tcPr>
          <w:p w14:paraId="4A6AB4B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Посадки деревьев (миллион деревьев)</w:t>
            </w:r>
          </w:p>
        </w:tc>
        <w:tc>
          <w:tcPr>
            <w:tcW w:w="1046" w:type="dxa"/>
            <w:tcBorders>
              <w:top w:val="nil"/>
              <w:left w:val="nil"/>
              <w:bottom w:val="single" w:sz="4" w:space="0" w:color="auto"/>
              <w:right w:val="single" w:sz="4" w:space="0" w:color="auto"/>
            </w:tcBorders>
            <w:vAlign w:val="bottom"/>
            <w:hideMark/>
          </w:tcPr>
          <w:p w14:paraId="7AA2E5C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565610AE"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0</w:t>
            </w:r>
          </w:p>
        </w:tc>
      </w:tr>
      <w:tr w:rsidR="00DA514E" w14:paraId="61CF4C7B" w14:textId="77777777" w:rsidTr="00DA514E">
        <w:trPr>
          <w:trHeight w:val="390"/>
        </w:trPr>
        <w:tc>
          <w:tcPr>
            <w:tcW w:w="6394" w:type="dxa"/>
            <w:tcBorders>
              <w:top w:val="nil"/>
              <w:left w:val="single" w:sz="8" w:space="0" w:color="auto"/>
              <w:bottom w:val="single" w:sz="8" w:space="0" w:color="auto"/>
              <w:right w:val="single" w:sz="4" w:space="0" w:color="auto"/>
            </w:tcBorders>
            <w:vAlign w:val="bottom"/>
            <w:hideMark/>
          </w:tcPr>
          <w:p w14:paraId="071EBB3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Посадки кустов (миллион деревьев)</w:t>
            </w:r>
          </w:p>
        </w:tc>
        <w:tc>
          <w:tcPr>
            <w:tcW w:w="1046" w:type="dxa"/>
            <w:tcBorders>
              <w:top w:val="nil"/>
              <w:left w:val="nil"/>
              <w:bottom w:val="single" w:sz="8" w:space="0" w:color="auto"/>
              <w:right w:val="single" w:sz="4" w:space="0" w:color="auto"/>
            </w:tcBorders>
            <w:vAlign w:val="bottom"/>
            <w:hideMark/>
          </w:tcPr>
          <w:p w14:paraId="410112A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8" w:space="0" w:color="auto"/>
              <w:right w:val="single" w:sz="8" w:space="0" w:color="auto"/>
            </w:tcBorders>
            <w:shd w:val="clear" w:color="auto" w:fill="FFFFFF"/>
            <w:vAlign w:val="bottom"/>
            <w:hideMark/>
          </w:tcPr>
          <w:p w14:paraId="6135A387"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0</w:t>
            </w:r>
          </w:p>
        </w:tc>
      </w:tr>
    </w:tbl>
    <w:p w14:paraId="68B5EDBD" w14:textId="77777777" w:rsidR="00DA514E" w:rsidRDefault="00DA514E" w:rsidP="00B9171F">
      <w:pPr>
        <w:spacing w:after="0" w:line="240" w:lineRule="auto"/>
        <w:ind w:firstLine="709"/>
        <w:jc w:val="both"/>
        <w:rPr>
          <w:rFonts w:ascii="Times New Roman" w:eastAsiaTheme="minorHAnsi" w:hAnsi="Times New Roman"/>
          <w:sz w:val="28"/>
          <w:szCs w:val="28"/>
          <w:lang w:eastAsia="en-US"/>
        </w:rPr>
      </w:pPr>
    </w:p>
    <w:tbl>
      <w:tblPr>
        <w:tblW w:w="9820" w:type="dxa"/>
        <w:tblInd w:w="93" w:type="dxa"/>
        <w:tblLook w:val="04A0" w:firstRow="1" w:lastRow="0" w:firstColumn="1" w:lastColumn="0" w:noHBand="0" w:noVBand="1"/>
      </w:tblPr>
      <w:tblGrid>
        <w:gridCol w:w="6240"/>
        <w:gridCol w:w="1200"/>
        <w:gridCol w:w="2380"/>
      </w:tblGrid>
      <w:tr w:rsidR="00DA514E" w14:paraId="5ECD448E" w14:textId="77777777" w:rsidTr="00DA514E">
        <w:trPr>
          <w:trHeight w:val="405"/>
        </w:trPr>
        <w:tc>
          <w:tcPr>
            <w:tcW w:w="6240" w:type="dxa"/>
            <w:tcBorders>
              <w:top w:val="single" w:sz="4" w:space="0" w:color="auto"/>
              <w:left w:val="single" w:sz="4" w:space="0" w:color="auto"/>
              <w:bottom w:val="single" w:sz="4" w:space="0" w:color="auto"/>
              <w:right w:val="single" w:sz="4" w:space="0" w:color="auto"/>
            </w:tcBorders>
            <w:vAlign w:val="bottom"/>
            <w:hideMark/>
          </w:tcPr>
          <w:p w14:paraId="266E4A72"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Всего механизированная уборка составляет, в т.ч.:</w:t>
            </w:r>
          </w:p>
        </w:tc>
        <w:tc>
          <w:tcPr>
            <w:tcW w:w="1200" w:type="dxa"/>
            <w:tcBorders>
              <w:top w:val="single" w:sz="4" w:space="0" w:color="auto"/>
              <w:left w:val="nil"/>
              <w:bottom w:val="single" w:sz="4" w:space="0" w:color="auto"/>
              <w:right w:val="single" w:sz="4" w:space="0" w:color="auto"/>
            </w:tcBorders>
            <w:vAlign w:val="bottom"/>
            <w:hideMark/>
          </w:tcPr>
          <w:p w14:paraId="702AC8A2" w14:textId="77777777" w:rsidR="00DA514E" w:rsidRDefault="00DA514E" w:rsidP="00B9171F">
            <w:pPr>
              <w:spacing w:after="0" w:line="240" w:lineRule="auto"/>
              <w:jc w:val="both"/>
              <w:rPr>
                <w:rFonts w:ascii="Times New Roman" w:hAnsi="Times New Roman"/>
                <w:b/>
                <w:bCs/>
                <w:sz w:val="28"/>
                <w:szCs w:val="28"/>
              </w:rPr>
            </w:pPr>
            <w:proofErr w:type="spellStart"/>
            <w:r>
              <w:rPr>
                <w:rFonts w:ascii="Times New Roman" w:hAnsi="Times New Roman"/>
                <w:b/>
                <w:bCs/>
                <w:sz w:val="28"/>
                <w:szCs w:val="28"/>
              </w:rPr>
              <w:t>кв.м</w:t>
            </w:r>
            <w:proofErr w:type="spellEnd"/>
            <w:r>
              <w:rPr>
                <w:rFonts w:ascii="Times New Roman" w:hAnsi="Times New Roman"/>
                <w:b/>
                <w:bCs/>
                <w:sz w:val="28"/>
                <w:szCs w:val="28"/>
              </w:rPr>
              <w:t>.</w:t>
            </w:r>
          </w:p>
        </w:tc>
        <w:tc>
          <w:tcPr>
            <w:tcW w:w="2380" w:type="dxa"/>
            <w:tcBorders>
              <w:top w:val="single" w:sz="4" w:space="0" w:color="auto"/>
              <w:left w:val="nil"/>
              <w:bottom w:val="single" w:sz="4" w:space="0" w:color="auto"/>
              <w:right w:val="single" w:sz="4" w:space="0" w:color="auto"/>
            </w:tcBorders>
            <w:shd w:val="clear" w:color="auto" w:fill="FFFFFF" w:themeFill="background1"/>
            <w:vAlign w:val="bottom"/>
            <w:hideMark/>
          </w:tcPr>
          <w:p w14:paraId="345FEB29"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505439,38</w:t>
            </w:r>
          </w:p>
        </w:tc>
      </w:tr>
      <w:tr w:rsidR="00DA514E" w14:paraId="2919CD34" w14:textId="77777777" w:rsidTr="00DA514E">
        <w:trPr>
          <w:trHeight w:val="405"/>
        </w:trPr>
        <w:tc>
          <w:tcPr>
            <w:tcW w:w="6240" w:type="dxa"/>
            <w:tcBorders>
              <w:top w:val="single" w:sz="4" w:space="0" w:color="auto"/>
              <w:left w:val="single" w:sz="4" w:space="0" w:color="auto"/>
              <w:bottom w:val="single" w:sz="4" w:space="0" w:color="auto"/>
              <w:right w:val="single" w:sz="4" w:space="0" w:color="auto"/>
            </w:tcBorders>
            <w:vAlign w:val="bottom"/>
            <w:hideMark/>
          </w:tcPr>
          <w:p w14:paraId="03CBF26D"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ОДХ</w:t>
            </w:r>
          </w:p>
        </w:tc>
        <w:tc>
          <w:tcPr>
            <w:tcW w:w="1200" w:type="dxa"/>
            <w:tcBorders>
              <w:top w:val="single" w:sz="4" w:space="0" w:color="auto"/>
              <w:left w:val="nil"/>
              <w:bottom w:val="single" w:sz="4" w:space="0" w:color="auto"/>
              <w:right w:val="single" w:sz="4" w:space="0" w:color="auto"/>
            </w:tcBorders>
            <w:vAlign w:val="bottom"/>
          </w:tcPr>
          <w:p w14:paraId="421FF638" w14:textId="77777777" w:rsidR="00DA514E" w:rsidRDefault="00DA514E" w:rsidP="00B9171F">
            <w:pPr>
              <w:spacing w:after="0" w:line="240" w:lineRule="auto"/>
              <w:jc w:val="both"/>
              <w:rPr>
                <w:rFonts w:ascii="Times New Roman" w:hAnsi="Times New Roman"/>
                <w:b/>
                <w:bCs/>
                <w:sz w:val="28"/>
                <w:szCs w:val="28"/>
              </w:rPr>
            </w:pPr>
          </w:p>
        </w:tc>
        <w:tc>
          <w:tcPr>
            <w:tcW w:w="2380" w:type="dxa"/>
            <w:tcBorders>
              <w:top w:val="single" w:sz="4" w:space="0" w:color="auto"/>
              <w:left w:val="nil"/>
              <w:bottom w:val="single" w:sz="4" w:space="0" w:color="auto"/>
              <w:right w:val="single" w:sz="4" w:space="0" w:color="auto"/>
            </w:tcBorders>
            <w:shd w:val="clear" w:color="auto" w:fill="FFFFFF" w:themeFill="background1"/>
            <w:vAlign w:val="bottom"/>
            <w:hideMark/>
          </w:tcPr>
          <w:p w14:paraId="5F35AC24"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292552,03</w:t>
            </w:r>
          </w:p>
        </w:tc>
      </w:tr>
      <w:tr w:rsidR="00DA514E" w14:paraId="34B7BB97" w14:textId="77777777" w:rsidTr="00DA514E">
        <w:trPr>
          <w:trHeight w:val="405"/>
        </w:trPr>
        <w:tc>
          <w:tcPr>
            <w:tcW w:w="6240" w:type="dxa"/>
            <w:tcBorders>
              <w:top w:val="single" w:sz="4" w:space="0" w:color="auto"/>
              <w:left w:val="single" w:sz="4" w:space="0" w:color="auto"/>
              <w:bottom w:val="single" w:sz="4" w:space="0" w:color="auto"/>
              <w:right w:val="single" w:sz="4" w:space="0" w:color="auto"/>
            </w:tcBorders>
            <w:vAlign w:val="bottom"/>
            <w:hideMark/>
          </w:tcPr>
          <w:p w14:paraId="5DE1FB7C"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ДТ</w:t>
            </w:r>
          </w:p>
        </w:tc>
        <w:tc>
          <w:tcPr>
            <w:tcW w:w="1200" w:type="dxa"/>
            <w:tcBorders>
              <w:top w:val="single" w:sz="4" w:space="0" w:color="auto"/>
              <w:left w:val="nil"/>
              <w:bottom w:val="single" w:sz="4" w:space="0" w:color="auto"/>
              <w:right w:val="single" w:sz="4" w:space="0" w:color="auto"/>
            </w:tcBorders>
            <w:vAlign w:val="bottom"/>
          </w:tcPr>
          <w:p w14:paraId="4179BBB5" w14:textId="77777777" w:rsidR="00DA514E" w:rsidRDefault="00DA514E" w:rsidP="00B9171F">
            <w:pPr>
              <w:spacing w:after="0" w:line="240" w:lineRule="auto"/>
              <w:jc w:val="both"/>
              <w:rPr>
                <w:rFonts w:ascii="Times New Roman" w:hAnsi="Times New Roman"/>
                <w:b/>
                <w:bCs/>
                <w:sz w:val="28"/>
                <w:szCs w:val="28"/>
              </w:rPr>
            </w:pPr>
          </w:p>
        </w:tc>
        <w:tc>
          <w:tcPr>
            <w:tcW w:w="2380" w:type="dxa"/>
            <w:tcBorders>
              <w:top w:val="single" w:sz="4" w:space="0" w:color="auto"/>
              <w:left w:val="nil"/>
              <w:bottom w:val="single" w:sz="4" w:space="0" w:color="auto"/>
              <w:right w:val="single" w:sz="4" w:space="0" w:color="auto"/>
            </w:tcBorders>
            <w:shd w:val="clear" w:color="auto" w:fill="FFFFFF" w:themeFill="background1"/>
            <w:vAlign w:val="bottom"/>
            <w:hideMark/>
          </w:tcPr>
          <w:p w14:paraId="7622EBA9"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212887,35</w:t>
            </w:r>
          </w:p>
        </w:tc>
      </w:tr>
    </w:tbl>
    <w:p w14:paraId="07A459D0" w14:textId="77777777" w:rsidR="00DA514E" w:rsidRDefault="00DA514E" w:rsidP="00B9171F">
      <w:pPr>
        <w:spacing w:after="0" w:line="240" w:lineRule="auto"/>
        <w:rPr>
          <w:rFonts w:ascii="Times New Roman" w:eastAsiaTheme="minorHAnsi" w:hAnsi="Times New Roman"/>
          <w:sz w:val="28"/>
          <w:szCs w:val="28"/>
          <w:lang w:eastAsia="en-US"/>
        </w:rPr>
      </w:pPr>
      <w:r>
        <w:rPr>
          <w:rFonts w:ascii="Times New Roman" w:hAnsi="Times New Roman"/>
          <w:sz w:val="28"/>
          <w:szCs w:val="28"/>
        </w:rPr>
        <w:tab/>
      </w:r>
    </w:p>
    <w:p w14:paraId="47163EC1"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ab/>
        <w:t xml:space="preserve">Для размещения сотрудников учреждения подобрано и используется 3 208, 8 </w:t>
      </w:r>
      <w:proofErr w:type="spellStart"/>
      <w:r>
        <w:rPr>
          <w:rFonts w:ascii="Times New Roman" w:hAnsi="Times New Roman"/>
          <w:sz w:val="28"/>
          <w:szCs w:val="28"/>
        </w:rPr>
        <w:t>кв.м</w:t>
      </w:r>
      <w:proofErr w:type="spellEnd"/>
      <w:r>
        <w:rPr>
          <w:rFonts w:ascii="Times New Roman" w:hAnsi="Times New Roman"/>
          <w:sz w:val="28"/>
          <w:szCs w:val="28"/>
        </w:rPr>
        <w:t>. жилой площади в общежитиях Академического района по ул. Кржижановского, д. 15, к. 3; д. 18, к. 3; д. 24/35, к. 3.</w:t>
      </w:r>
    </w:p>
    <w:p w14:paraId="3B7242D0" w14:textId="77777777" w:rsidR="00DA514E" w:rsidRDefault="00DA514E" w:rsidP="00B9171F">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Департаментом оформлен договор безвозмездного пользования земельным участком от 14.07.2017 № М-06-610009 по адресу: г. Москва, проспект 60-летия Октября, вл. 13А, 11А, 7А общей площадью 13 014,0 </w:t>
      </w:r>
      <w:proofErr w:type="spellStart"/>
      <w:r>
        <w:rPr>
          <w:rFonts w:ascii="Times New Roman" w:hAnsi="Times New Roman"/>
          <w:sz w:val="28"/>
          <w:szCs w:val="28"/>
        </w:rPr>
        <w:t>кв.м</w:t>
      </w:r>
      <w:proofErr w:type="spellEnd"/>
      <w:r>
        <w:rPr>
          <w:rFonts w:ascii="Times New Roman" w:hAnsi="Times New Roman"/>
          <w:sz w:val="28"/>
          <w:szCs w:val="28"/>
        </w:rPr>
        <w:t>., где и размещена временная производственная база вместе с бытовым городком ГБУ.</w:t>
      </w:r>
    </w:p>
    <w:p w14:paraId="2979F118" w14:textId="77777777" w:rsidR="00DA514E" w:rsidRDefault="00DA514E" w:rsidP="00B9171F">
      <w:pPr>
        <w:spacing w:after="0" w:line="240" w:lineRule="auto"/>
        <w:ind w:firstLine="360"/>
        <w:jc w:val="both"/>
        <w:rPr>
          <w:rFonts w:ascii="Times New Roman" w:hAnsi="Times New Roman"/>
          <w:sz w:val="28"/>
          <w:szCs w:val="28"/>
        </w:rPr>
      </w:pPr>
      <w:r>
        <w:rPr>
          <w:rFonts w:ascii="Times New Roman" w:hAnsi="Times New Roman"/>
          <w:sz w:val="28"/>
          <w:szCs w:val="28"/>
        </w:rPr>
        <w:t xml:space="preserve">Также ГБУ заключен с </w:t>
      </w:r>
      <w:proofErr w:type="spellStart"/>
      <w:r>
        <w:rPr>
          <w:rFonts w:ascii="Times New Roman" w:hAnsi="Times New Roman"/>
          <w:sz w:val="28"/>
          <w:szCs w:val="28"/>
        </w:rPr>
        <w:t>ДГИГМом</w:t>
      </w:r>
      <w:proofErr w:type="spellEnd"/>
      <w:r>
        <w:rPr>
          <w:rFonts w:ascii="Times New Roman" w:hAnsi="Times New Roman"/>
          <w:sz w:val="28"/>
          <w:szCs w:val="28"/>
        </w:rPr>
        <w:t xml:space="preserve"> договор безвозмездного пользования земельным участком № М-06-607053 от 25.12.2013г. по адресу: </w:t>
      </w:r>
      <w:proofErr w:type="spellStart"/>
      <w:r>
        <w:rPr>
          <w:rFonts w:ascii="Times New Roman" w:hAnsi="Times New Roman"/>
          <w:sz w:val="28"/>
          <w:szCs w:val="28"/>
        </w:rPr>
        <w:t>ул.Кржижановского</w:t>
      </w:r>
      <w:proofErr w:type="spellEnd"/>
      <w:r>
        <w:rPr>
          <w:rFonts w:ascii="Times New Roman" w:hAnsi="Times New Roman"/>
          <w:sz w:val="28"/>
          <w:szCs w:val="28"/>
        </w:rPr>
        <w:t xml:space="preserve">, вл.6, общей площадью 1730, 0 </w:t>
      </w:r>
      <w:proofErr w:type="spellStart"/>
      <w:r>
        <w:rPr>
          <w:rFonts w:ascii="Times New Roman" w:hAnsi="Times New Roman"/>
          <w:sz w:val="28"/>
          <w:szCs w:val="28"/>
        </w:rPr>
        <w:t>кв.м</w:t>
      </w:r>
      <w:proofErr w:type="spellEnd"/>
      <w:r>
        <w:rPr>
          <w:rFonts w:ascii="Times New Roman" w:hAnsi="Times New Roman"/>
          <w:sz w:val="28"/>
          <w:szCs w:val="28"/>
        </w:rPr>
        <w:t xml:space="preserve">., где расположена База </w:t>
      </w:r>
      <w:proofErr w:type="gramStart"/>
      <w:r>
        <w:rPr>
          <w:rFonts w:ascii="Times New Roman" w:hAnsi="Times New Roman"/>
          <w:sz w:val="28"/>
          <w:szCs w:val="28"/>
        </w:rPr>
        <w:t>для размещение</w:t>
      </w:r>
      <w:proofErr w:type="gramEnd"/>
      <w:r>
        <w:rPr>
          <w:rFonts w:ascii="Times New Roman" w:hAnsi="Times New Roman"/>
          <w:sz w:val="28"/>
          <w:szCs w:val="28"/>
        </w:rPr>
        <w:t xml:space="preserve"> и хранения материала.</w:t>
      </w:r>
    </w:p>
    <w:p w14:paraId="4622DCCA" w14:textId="77777777" w:rsidR="00DA514E" w:rsidRDefault="00DA514E" w:rsidP="00B9171F">
      <w:pPr>
        <w:spacing w:after="0" w:line="240" w:lineRule="auto"/>
        <w:jc w:val="both"/>
        <w:rPr>
          <w:rFonts w:ascii="Times New Roman" w:hAnsi="Times New Roman"/>
          <w:b/>
          <w:sz w:val="28"/>
          <w:szCs w:val="28"/>
        </w:rPr>
      </w:pPr>
    </w:p>
    <w:p w14:paraId="427D1EA1" w14:textId="24F97BFE" w:rsidR="00DA514E" w:rsidRDefault="00DA514E" w:rsidP="00BF77A4">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РАЙОНА</w:t>
      </w:r>
    </w:p>
    <w:p w14:paraId="550CD9E2" w14:textId="77777777" w:rsidR="00DA514E" w:rsidRDefault="00DA514E" w:rsidP="00B9171F">
      <w:pPr>
        <w:spacing w:after="0" w:line="240" w:lineRule="auto"/>
        <w:ind w:left="397"/>
        <w:jc w:val="both"/>
        <w:rPr>
          <w:rFonts w:ascii="Times New Roman" w:eastAsiaTheme="minorHAnsi" w:hAnsi="Times New Roman"/>
          <w:sz w:val="28"/>
          <w:szCs w:val="28"/>
        </w:rPr>
      </w:pPr>
      <w:r>
        <w:rPr>
          <w:rFonts w:ascii="Times New Roman" w:hAnsi="Times New Roman"/>
          <w:sz w:val="28"/>
          <w:szCs w:val="28"/>
        </w:rPr>
        <w:t xml:space="preserve">В Академическом районе </w:t>
      </w:r>
      <w:r>
        <w:rPr>
          <w:rFonts w:ascii="Times New Roman" w:hAnsi="Times New Roman"/>
          <w:b/>
          <w:sz w:val="28"/>
          <w:szCs w:val="28"/>
        </w:rPr>
        <w:t>331 дворовые территории на 31.12.2021 года.</w:t>
      </w:r>
    </w:p>
    <w:p w14:paraId="690F934F" w14:textId="77777777" w:rsidR="00DA514E" w:rsidRDefault="00DA514E" w:rsidP="00B9171F">
      <w:pPr>
        <w:tabs>
          <w:tab w:val="left" w:pos="1560"/>
        </w:tabs>
        <w:spacing w:after="0" w:line="240" w:lineRule="auto"/>
        <w:jc w:val="both"/>
        <w:rPr>
          <w:rFonts w:ascii="Times New Roman" w:hAnsi="Times New Roman"/>
          <w:sz w:val="28"/>
          <w:szCs w:val="28"/>
        </w:rPr>
      </w:pPr>
      <w:r>
        <w:rPr>
          <w:rFonts w:ascii="Times New Roman" w:hAnsi="Times New Roman"/>
          <w:sz w:val="28"/>
          <w:szCs w:val="28"/>
        </w:rPr>
        <w:t>Санитарное содержание дворовых территорий с 01.01.2013 года осуществляет ГБУ «Жилищник района Академический».</w:t>
      </w:r>
    </w:p>
    <w:p w14:paraId="1593203C" w14:textId="77777777" w:rsidR="00DA514E" w:rsidRDefault="00DA514E" w:rsidP="00B9171F">
      <w:pPr>
        <w:pStyle w:val="a4"/>
        <w:ind w:firstLine="709"/>
        <w:rPr>
          <w:bCs/>
        </w:rPr>
      </w:pPr>
      <w:r>
        <w:rPr>
          <w:b/>
        </w:rPr>
        <w:t>В 2021 году выполнен капитальный ремонт АБП большими картами на 50-ти дворовых</w:t>
      </w:r>
      <w:r>
        <w:t xml:space="preserve"> территориях и разработана проектно-сметная документация по установке опор наружного освещения по 11-ти ДТ, а так же разработана ПСД на выполнение комплексного благоустройства по 1-му знаковому объекту, на общую сумму </w:t>
      </w:r>
      <w:r>
        <w:rPr>
          <w:b/>
        </w:rPr>
        <w:t xml:space="preserve">71 061,26 </w:t>
      </w:r>
      <w:proofErr w:type="spellStart"/>
      <w:r>
        <w:rPr>
          <w:b/>
        </w:rPr>
        <w:t>тыс.руб</w:t>
      </w:r>
      <w:proofErr w:type="spellEnd"/>
      <w:r>
        <w:rPr>
          <w:b/>
        </w:rPr>
        <w:t>.</w:t>
      </w:r>
    </w:p>
    <w:p w14:paraId="48484BCD" w14:textId="77777777" w:rsidR="00DA514E" w:rsidRDefault="00DA514E" w:rsidP="00BF77A4">
      <w:pPr>
        <w:pStyle w:val="ac"/>
        <w:spacing w:after="0" w:line="240" w:lineRule="auto"/>
        <w:ind w:left="0" w:firstLine="567"/>
        <w:jc w:val="both"/>
        <w:rPr>
          <w:rFonts w:ascii="Times New Roman" w:hAnsi="Times New Roman"/>
          <w:bCs/>
          <w:sz w:val="28"/>
          <w:szCs w:val="28"/>
        </w:rPr>
      </w:pPr>
      <w:r>
        <w:rPr>
          <w:rFonts w:ascii="Times New Roman" w:hAnsi="Times New Roman"/>
          <w:bCs/>
          <w:sz w:val="28"/>
          <w:szCs w:val="28"/>
        </w:rPr>
        <w:t>В том числе:</w:t>
      </w:r>
    </w:p>
    <w:p w14:paraId="1890E58C" w14:textId="77777777" w:rsidR="00DA514E" w:rsidRDefault="00DA514E" w:rsidP="00BF77A4">
      <w:pPr>
        <w:pStyle w:val="ac"/>
        <w:numPr>
          <w:ilvl w:val="0"/>
          <w:numId w:val="10"/>
        </w:numPr>
        <w:spacing w:after="0" w:line="240" w:lineRule="auto"/>
        <w:ind w:left="0" w:firstLine="567"/>
        <w:jc w:val="both"/>
        <w:rPr>
          <w:rFonts w:ascii="Times New Roman" w:hAnsi="Times New Roman"/>
          <w:bCs/>
          <w:sz w:val="28"/>
          <w:szCs w:val="28"/>
        </w:rPr>
      </w:pPr>
      <w:r>
        <w:rPr>
          <w:rFonts w:ascii="Times New Roman" w:hAnsi="Times New Roman"/>
          <w:b/>
          <w:bCs/>
          <w:sz w:val="28"/>
          <w:szCs w:val="28"/>
        </w:rPr>
        <w:t>За счет средств, выделенных 2021 году на благоустройство по АБП</w:t>
      </w:r>
      <w:r>
        <w:rPr>
          <w:rFonts w:ascii="Times New Roman" w:hAnsi="Times New Roman"/>
          <w:b/>
          <w:sz w:val="28"/>
          <w:szCs w:val="28"/>
        </w:rPr>
        <w:t xml:space="preserve"> выполнен капитальный ремонт на 53-х дворовых территорий</w:t>
      </w:r>
      <w:r>
        <w:rPr>
          <w:rFonts w:ascii="Times New Roman" w:hAnsi="Times New Roman"/>
          <w:sz w:val="28"/>
          <w:szCs w:val="28"/>
        </w:rPr>
        <w:t xml:space="preserve"> на сумму </w:t>
      </w:r>
      <w:r>
        <w:rPr>
          <w:rFonts w:ascii="Times New Roman" w:hAnsi="Times New Roman"/>
          <w:b/>
          <w:sz w:val="28"/>
          <w:szCs w:val="28"/>
        </w:rPr>
        <w:t>64 088,73</w:t>
      </w:r>
      <w:r>
        <w:rPr>
          <w:rFonts w:ascii="Times New Roman" w:hAnsi="Times New Roman"/>
          <w:sz w:val="28"/>
          <w:szCs w:val="28"/>
        </w:rPr>
        <w:t xml:space="preserve"> </w:t>
      </w:r>
      <w:proofErr w:type="spellStart"/>
      <w:r>
        <w:rPr>
          <w:rFonts w:ascii="Times New Roman" w:hAnsi="Times New Roman"/>
          <w:sz w:val="28"/>
          <w:szCs w:val="28"/>
        </w:rPr>
        <w:t>т.р</w:t>
      </w:r>
      <w:proofErr w:type="spellEnd"/>
      <w:r>
        <w:rPr>
          <w:rFonts w:ascii="Times New Roman" w:hAnsi="Times New Roman"/>
          <w:sz w:val="28"/>
          <w:szCs w:val="28"/>
        </w:rPr>
        <w:t>.</w:t>
      </w:r>
      <w:r>
        <w:rPr>
          <w:rFonts w:ascii="Times New Roman" w:hAnsi="Times New Roman"/>
          <w:bCs/>
          <w:sz w:val="28"/>
          <w:szCs w:val="28"/>
        </w:rPr>
        <w:t xml:space="preserve"> (выделено </w:t>
      </w:r>
      <w:r>
        <w:rPr>
          <w:rFonts w:ascii="Times New Roman" w:hAnsi="Times New Roman"/>
          <w:b/>
          <w:bCs/>
          <w:sz w:val="28"/>
          <w:szCs w:val="28"/>
        </w:rPr>
        <w:t>66 028,74</w:t>
      </w:r>
      <w:r>
        <w:rPr>
          <w:rFonts w:ascii="Times New Roman" w:hAnsi="Times New Roman"/>
          <w:bCs/>
          <w:sz w:val="28"/>
          <w:szCs w:val="28"/>
        </w:rPr>
        <w:t xml:space="preserve"> </w:t>
      </w:r>
      <w:proofErr w:type="spellStart"/>
      <w:r>
        <w:rPr>
          <w:rFonts w:ascii="Times New Roman" w:hAnsi="Times New Roman"/>
          <w:bCs/>
          <w:sz w:val="28"/>
          <w:szCs w:val="28"/>
        </w:rPr>
        <w:t>т.р</w:t>
      </w:r>
      <w:proofErr w:type="spellEnd"/>
      <w:r>
        <w:rPr>
          <w:rFonts w:ascii="Times New Roman" w:hAnsi="Times New Roman"/>
          <w:bCs/>
          <w:sz w:val="28"/>
          <w:szCs w:val="28"/>
        </w:rPr>
        <w:t>.);</w:t>
      </w:r>
    </w:p>
    <w:p w14:paraId="09C2D8D2" w14:textId="77777777" w:rsidR="00DA514E" w:rsidRDefault="00DA514E" w:rsidP="00BF77A4">
      <w:pPr>
        <w:spacing w:after="0" w:line="240" w:lineRule="auto"/>
        <w:ind w:firstLine="567"/>
        <w:jc w:val="both"/>
        <w:rPr>
          <w:rFonts w:ascii="Times New Roman" w:hAnsi="Times New Roman"/>
          <w:bCs/>
          <w:sz w:val="28"/>
          <w:szCs w:val="28"/>
          <w:highlight w:val="yellow"/>
        </w:rPr>
      </w:pPr>
      <w:r>
        <w:rPr>
          <w:rFonts w:ascii="Times New Roman" w:hAnsi="Times New Roman"/>
          <w:bCs/>
          <w:sz w:val="28"/>
          <w:szCs w:val="28"/>
        </w:rPr>
        <w:t xml:space="preserve">- </w:t>
      </w:r>
      <w:r>
        <w:rPr>
          <w:rFonts w:ascii="Times New Roman" w:hAnsi="Times New Roman"/>
          <w:b/>
          <w:bCs/>
          <w:sz w:val="28"/>
          <w:szCs w:val="28"/>
        </w:rPr>
        <w:t>Основное финансирование АБП</w:t>
      </w:r>
      <w:r>
        <w:rPr>
          <w:rFonts w:ascii="Times New Roman" w:hAnsi="Times New Roman"/>
          <w:bCs/>
          <w:sz w:val="28"/>
          <w:szCs w:val="28"/>
        </w:rPr>
        <w:t xml:space="preserve"> - 36 дворовых территорий (контракт на сумму 43 971,22 </w:t>
      </w:r>
      <w:proofErr w:type="spellStart"/>
      <w:r>
        <w:rPr>
          <w:rFonts w:ascii="Times New Roman" w:hAnsi="Times New Roman"/>
          <w:bCs/>
          <w:sz w:val="28"/>
          <w:szCs w:val="28"/>
        </w:rPr>
        <w:t>т.р</w:t>
      </w:r>
      <w:proofErr w:type="spellEnd"/>
      <w:r>
        <w:rPr>
          <w:rFonts w:ascii="Times New Roman" w:hAnsi="Times New Roman"/>
          <w:bCs/>
          <w:sz w:val="28"/>
          <w:szCs w:val="28"/>
        </w:rPr>
        <w:t xml:space="preserve">.) </w:t>
      </w:r>
    </w:p>
    <w:p w14:paraId="1304A32B" w14:textId="77777777" w:rsidR="00DA514E" w:rsidRDefault="00DA514E" w:rsidP="00BF77A4">
      <w:pPr>
        <w:pStyle w:val="ac"/>
        <w:numPr>
          <w:ilvl w:val="0"/>
          <w:numId w:val="12"/>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Площадь ремонт АБП составила 39 727,0 м2, включая замену дорожного бортового камня протяженностью 3 291,7 </w:t>
      </w:r>
      <w:proofErr w:type="spellStart"/>
      <w:r>
        <w:rPr>
          <w:rFonts w:ascii="Times New Roman" w:hAnsi="Times New Roman"/>
          <w:bCs/>
          <w:sz w:val="28"/>
          <w:szCs w:val="28"/>
        </w:rPr>
        <w:t>п.м</w:t>
      </w:r>
      <w:proofErr w:type="spellEnd"/>
      <w:r>
        <w:rPr>
          <w:rFonts w:ascii="Times New Roman" w:hAnsi="Times New Roman"/>
          <w:bCs/>
          <w:sz w:val="28"/>
          <w:szCs w:val="28"/>
        </w:rPr>
        <w:t>.</w:t>
      </w:r>
    </w:p>
    <w:p w14:paraId="33F468E9" w14:textId="77777777" w:rsidR="00DA514E" w:rsidRDefault="00DA514E" w:rsidP="00BF77A4">
      <w:pPr>
        <w:pStyle w:val="ac"/>
        <w:numPr>
          <w:ilvl w:val="0"/>
          <w:numId w:val="12"/>
        </w:numPr>
        <w:spacing w:after="0" w:line="240" w:lineRule="auto"/>
        <w:ind w:left="0" w:firstLine="567"/>
        <w:jc w:val="both"/>
        <w:rPr>
          <w:rFonts w:ascii="Times New Roman" w:hAnsi="Times New Roman"/>
          <w:bCs/>
          <w:sz w:val="28"/>
          <w:szCs w:val="28"/>
        </w:rPr>
      </w:pPr>
      <w:r>
        <w:rPr>
          <w:rFonts w:ascii="Times New Roman" w:hAnsi="Times New Roman"/>
          <w:bCs/>
          <w:sz w:val="28"/>
          <w:szCs w:val="28"/>
        </w:rPr>
        <w:lastRenderedPageBreak/>
        <w:t>Площадь ремонта дорожно-</w:t>
      </w:r>
      <w:proofErr w:type="spellStart"/>
      <w:r>
        <w:rPr>
          <w:rFonts w:ascii="Times New Roman" w:hAnsi="Times New Roman"/>
          <w:bCs/>
          <w:sz w:val="28"/>
          <w:szCs w:val="28"/>
        </w:rPr>
        <w:t>тропиночной</w:t>
      </w:r>
      <w:proofErr w:type="spellEnd"/>
      <w:r>
        <w:rPr>
          <w:rFonts w:ascii="Times New Roman" w:hAnsi="Times New Roman"/>
          <w:bCs/>
          <w:sz w:val="28"/>
          <w:szCs w:val="28"/>
        </w:rPr>
        <w:t xml:space="preserve"> сети площадью 1 927,2 м2, включая установку садового бортового камня протяженностью 1 167,0 </w:t>
      </w:r>
      <w:proofErr w:type="spellStart"/>
      <w:r>
        <w:rPr>
          <w:rFonts w:ascii="Times New Roman" w:hAnsi="Times New Roman"/>
          <w:bCs/>
          <w:sz w:val="28"/>
          <w:szCs w:val="28"/>
        </w:rPr>
        <w:t>п.м</w:t>
      </w:r>
      <w:proofErr w:type="spellEnd"/>
      <w:r>
        <w:rPr>
          <w:rFonts w:ascii="Times New Roman" w:hAnsi="Times New Roman"/>
          <w:bCs/>
          <w:sz w:val="28"/>
          <w:szCs w:val="28"/>
        </w:rPr>
        <w:t>.</w:t>
      </w:r>
    </w:p>
    <w:p w14:paraId="426986A4" w14:textId="77777777" w:rsidR="00DA514E" w:rsidRDefault="00DA514E" w:rsidP="00B9171F">
      <w:pPr>
        <w:pStyle w:val="ac"/>
        <w:spacing w:after="0" w:line="240" w:lineRule="auto"/>
        <w:ind w:left="1845"/>
        <w:jc w:val="both"/>
        <w:rPr>
          <w:rFonts w:ascii="Times New Roman" w:hAnsi="Times New Roman"/>
          <w:bCs/>
          <w:sz w:val="28"/>
          <w:szCs w:val="28"/>
        </w:rPr>
      </w:pPr>
    </w:p>
    <w:p w14:paraId="655F0CCE" w14:textId="0535A6C9" w:rsidR="00DA514E" w:rsidRDefault="00DA514E" w:rsidP="00BF77A4">
      <w:pPr>
        <w:pStyle w:val="ac"/>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Доп. финансирование АБП - 17 дворовых территорий (контракт на сумму 20 117,50 </w:t>
      </w:r>
      <w:proofErr w:type="spellStart"/>
      <w:r>
        <w:rPr>
          <w:rFonts w:ascii="Times New Roman" w:hAnsi="Times New Roman"/>
          <w:bCs/>
          <w:sz w:val="28"/>
          <w:szCs w:val="28"/>
        </w:rPr>
        <w:t>т.р</w:t>
      </w:r>
      <w:proofErr w:type="spellEnd"/>
      <w:r>
        <w:rPr>
          <w:rFonts w:ascii="Times New Roman" w:hAnsi="Times New Roman"/>
          <w:bCs/>
          <w:sz w:val="28"/>
          <w:szCs w:val="28"/>
        </w:rPr>
        <w:t>.)</w:t>
      </w:r>
    </w:p>
    <w:p w14:paraId="0A7B22C4" w14:textId="77777777" w:rsidR="00DA514E" w:rsidRDefault="00DA514E" w:rsidP="00B9171F">
      <w:pPr>
        <w:pStyle w:val="ac"/>
        <w:numPr>
          <w:ilvl w:val="0"/>
          <w:numId w:val="14"/>
        </w:numPr>
        <w:spacing w:after="0" w:line="240" w:lineRule="auto"/>
        <w:jc w:val="both"/>
        <w:rPr>
          <w:rFonts w:ascii="Times New Roman" w:hAnsi="Times New Roman"/>
          <w:bCs/>
          <w:sz w:val="28"/>
          <w:szCs w:val="28"/>
        </w:rPr>
      </w:pPr>
      <w:r>
        <w:rPr>
          <w:rFonts w:ascii="Times New Roman" w:hAnsi="Times New Roman"/>
          <w:bCs/>
          <w:sz w:val="28"/>
          <w:szCs w:val="28"/>
        </w:rPr>
        <w:t xml:space="preserve">Площадь ремонта АБП составила 20 791,0 м2, включая замену дорожного бортового камня протяженностью 2 910,0 </w:t>
      </w:r>
      <w:proofErr w:type="spellStart"/>
      <w:r>
        <w:rPr>
          <w:rFonts w:ascii="Times New Roman" w:hAnsi="Times New Roman"/>
          <w:bCs/>
          <w:sz w:val="28"/>
          <w:szCs w:val="28"/>
        </w:rPr>
        <w:t>п.м</w:t>
      </w:r>
      <w:proofErr w:type="spellEnd"/>
      <w:r>
        <w:rPr>
          <w:rFonts w:ascii="Times New Roman" w:hAnsi="Times New Roman"/>
          <w:bCs/>
          <w:sz w:val="28"/>
          <w:szCs w:val="28"/>
        </w:rPr>
        <w:t xml:space="preserve">, установку садового бортового камня протяженностью 209,35 </w:t>
      </w:r>
      <w:proofErr w:type="spellStart"/>
      <w:r>
        <w:rPr>
          <w:rFonts w:ascii="Times New Roman" w:hAnsi="Times New Roman"/>
          <w:bCs/>
          <w:sz w:val="28"/>
          <w:szCs w:val="28"/>
        </w:rPr>
        <w:t>п.м</w:t>
      </w:r>
      <w:proofErr w:type="spellEnd"/>
      <w:r>
        <w:rPr>
          <w:rFonts w:ascii="Times New Roman" w:hAnsi="Times New Roman"/>
          <w:bCs/>
          <w:sz w:val="28"/>
          <w:szCs w:val="28"/>
        </w:rPr>
        <w:t>.</w:t>
      </w:r>
    </w:p>
    <w:p w14:paraId="30F16A35" w14:textId="77777777" w:rsidR="00DA514E" w:rsidRDefault="00DA514E" w:rsidP="00B9171F">
      <w:pPr>
        <w:pStyle w:val="ac"/>
        <w:spacing w:after="0" w:line="240" w:lineRule="auto"/>
        <w:ind w:left="0"/>
        <w:jc w:val="both"/>
        <w:rPr>
          <w:rFonts w:ascii="Times New Roman" w:hAnsi="Times New Roman"/>
          <w:bCs/>
          <w:sz w:val="28"/>
          <w:szCs w:val="28"/>
          <w:highlight w:val="yellow"/>
        </w:rPr>
      </w:pPr>
    </w:p>
    <w:p w14:paraId="38844527" w14:textId="77777777" w:rsidR="00DA514E" w:rsidRDefault="00DA514E" w:rsidP="00B9171F">
      <w:pPr>
        <w:pStyle w:val="ac"/>
        <w:spacing w:after="0" w:line="240" w:lineRule="auto"/>
        <w:ind w:left="0" w:firstLine="709"/>
        <w:jc w:val="both"/>
        <w:rPr>
          <w:rFonts w:ascii="Times New Roman" w:hAnsi="Times New Roman"/>
          <w:b/>
          <w:bCs/>
          <w:sz w:val="28"/>
          <w:szCs w:val="28"/>
        </w:rPr>
      </w:pPr>
      <w:r>
        <w:rPr>
          <w:rFonts w:ascii="Times New Roman" w:hAnsi="Times New Roman"/>
          <w:b/>
          <w:bCs/>
          <w:sz w:val="28"/>
          <w:szCs w:val="28"/>
        </w:rPr>
        <w:t>2. За счет стимулирования остатка 2019года:</w:t>
      </w:r>
    </w:p>
    <w:p w14:paraId="455DB119" w14:textId="77777777" w:rsidR="00DA514E" w:rsidRDefault="00DA514E" w:rsidP="00B9171F">
      <w:pPr>
        <w:pStyle w:val="ac"/>
        <w:spacing w:after="0" w:line="240" w:lineRule="auto"/>
        <w:ind w:left="0" w:firstLine="709"/>
        <w:jc w:val="both"/>
        <w:rPr>
          <w:rFonts w:ascii="Times New Roman" w:hAnsi="Times New Roman"/>
          <w:b/>
          <w:bCs/>
          <w:sz w:val="28"/>
          <w:szCs w:val="28"/>
          <w:highlight w:val="yellow"/>
        </w:rPr>
      </w:pPr>
      <w:r>
        <w:rPr>
          <w:rFonts w:ascii="Times New Roman" w:hAnsi="Times New Roman"/>
          <w:b/>
          <w:bCs/>
          <w:sz w:val="28"/>
          <w:szCs w:val="28"/>
        </w:rPr>
        <w:t xml:space="preserve">- средства Стимулирования управ района (80%) – устройство лестниц с пандусом на 2-х дворовых территориях и разработка проектно-сметной документации на установку опор наружного освещения по 11-ти адресам, включая 6-ть адресов дворовых территорий, на которые была разработана проектная документация в 2019 году на сумму 5 400,27 </w:t>
      </w:r>
      <w:proofErr w:type="spellStart"/>
      <w:r>
        <w:rPr>
          <w:rFonts w:ascii="Times New Roman" w:hAnsi="Times New Roman"/>
          <w:b/>
          <w:bCs/>
          <w:sz w:val="28"/>
          <w:szCs w:val="28"/>
        </w:rPr>
        <w:t>т.р</w:t>
      </w:r>
      <w:proofErr w:type="spellEnd"/>
      <w:r>
        <w:rPr>
          <w:rFonts w:ascii="Times New Roman" w:hAnsi="Times New Roman"/>
          <w:b/>
          <w:bCs/>
          <w:sz w:val="28"/>
          <w:szCs w:val="28"/>
        </w:rPr>
        <w:t>.:</w:t>
      </w:r>
    </w:p>
    <w:p w14:paraId="365FF44F" w14:textId="77777777" w:rsidR="00DA514E" w:rsidRDefault="00DA514E" w:rsidP="00BF77A4">
      <w:pPr>
        <w:pStyle w:val="ac"/>
        <w:numPr>
          <w:ilvl w:val="0"/>
          <w:numId w:val="12"/>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Устройство лестницы с пандусом для инвалидов на дворовой территории по адресу: Шверника ул., дом 3, корп.1 на сумму 1 275,07 </w:t>
      </w:r>
      <w:proofErr w:type="spellStart"/>
      <w:r>
        <w:rPr>
          <w:rFonts w:ascii="Times New Roman" w:hAnsi="Times New Roman"/>
          <w:bCs/>
          <w:sz w:val="28"/>
          <w:szCs w:val="28"/>
        </w:rPr>
        <w:t>т.р</w:t>
      </w:r>
      <w:proofErr w:type="spellEnd"/>
      <w:r>
        <w:rPr>
          <w:rFonts w:ascii="Times New Roman" w:hAnsi="Times New Roman"/>
          <w:bCs/>
          <w:sz w:val="28"/>
          <w:szCs w:val="28"/>
        </w:rPr>
        <w:t xml:space="preserve">. (выделено 2 055,93 </w:t>
      </w:r>
      <w:proofErr w:type="spellStart"/>
      <w:r>
        <w:rPr>
          <w:rFonts w:ascii="Times New Roman" w:hAnsi="Times New Roman"/>
          <w:bCs/>
          <w:sz w:val="28"/>
          <w:szCs w:val="28"/>
        </w:rPr>
        <w:t>т.р</w:t>
      </w:r>
      <w:proofErr w:type="spellEnd"/>
      <w:r>
        <w:rPr>
          <w:rFonts w:ascii="Times New Roman" w:hAnsi="Times New Roman"/>
          <w:bCs/>
          <w:sz w:val="28"/>
          <w:szCs w:val="28"/>
        </w:rPr>
        <w:t>.);</w:t>
      </w:r>
    </w:p>
    <w:p w14:paraId="1A2C4794" w14:textId="77777777" w:rsidR="00DA514E" w:rsidRDefault="00DA514E" w:rsidP="00BF77A4">
      <w:pPr>
        <w:pStyle w:val="ac"/>
        <w:numPr>
          <w:ilvl w:val="0"/>
          <w:numId w:val="12"/>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Устройство лестницы с пандусом для инвалидов на дворовой территории по адресу: Шверника ул., дом 17, корп.3 на сумму 2 663,51 </w:t>
      </w:r>
      <w:proofErr w:type="spellStart"/>
      <w:r>
        <w:rPr>
          <w:rFonts w:ascii="Times New Roman" w:hAnsi="Times New Roman"/>
          <w:bCs/>
          <w:sz w:val="28"/>
          <w:szCs w:val="28"/>
        </w:rPr>
        <w:t>т.р</w:t>
      </w:r>
      <w:proofErr w:type="spellEnd"/>
      <w:r>
        <w:rPr>
          <w:rFonts w:ascii="Times New Roman" w:hAnsi="Times New Roman"/>
          <w:bCs/>
          <w:sz w:val="28"/>
          <w:szCs w:val="28"/>
        </w:rPr>
        <w:t xml:space="preserve">. (выделено 2 745,07 </w:t>
      </w:r>
      <w:proofErr w:type="spellStart"/>
      <w:r>
        <w:rPr>
          <w:rFonts w:ascii="Times New Roman" w:hAnsi="Times New Roman"/>
          <w:bCs/>
          <w:sz w:val="28"/>
          <w:szCs w:val="28"/>
        </w:rPr>
        <w:t>т.р</w:t>
      </w:r>
      <w:proofErr w:type="spellEnd"/>
      <w:r>
        <w:rPr>
          <w:rFonts w:ascii="Times New Roman" w:hAnsi="Times New Roman"/>
          <w:bCs/>
          <w:sz w:val="28"/>
          <w:szCs w:val="28"/>
        </w:rPr>
        <w:t>.);</w:t>
      </w:r>
    </w:p>
    <w:p w14:paraId="2FC2BA2E" w14:textId="77777777" w:rsidR="00DA514E" w:rsidRDefault="00DA514E" w:rsidP="00BF77A4">
      <w:pPr>
        <w:pStyle w:val="ac"/>
        <w:numPr>
          <w:ilvl w:val="0"/>
          <w:numId w:val="12"/>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Разработка проектно-сметной документации на установку опор наружного освещения по 4-м адресам (Вавилова ул., дом 25; дом 35, корп.1, корп.2; дом 43; Кржижановского ул., дом 23, корп.4) на сумму 220,00 </w:t>
      </w:r>
      <w:proofErr w:type="spellStart"/>
      <w:r>
        <w:rPr>
          <w:rFonts w:ascii="Times New Roman" w:hAnsi="Times New Roman"/>
          <w:bCs/>
          <w:sz w:val="28"/>
          <w:szCs w:val="28"/>
        </w:rPr>
        <w:t>т.р</w:t>
      </w:r>
      <w:proofErr w:type="spellEnd"/>
      <w:r>
        <w:rPr>
          <w:rFonts w:ascii="Times New Roman" w:hAnsi="Times New Roman"/>
          <w:bCs/>
          <w:sz w:val="28"/>
          <w:szCs w:val="28"/>
        </w:rPr>
        <w:t xml:space="preserve">. (выделено 220,00 </w:t>
      </w:r>
      <w:proofErr w:type="spellStart"/>
      <w:r>
        <w:rPr>
          <w:rFonts w:ascii="Times New Roman" w:hAnsi="Times New Roman"/>
          <w:bCs/>
          <w:sz w:val="28"/>
          <w:szCs w:val="28"/>
        </w:rPr>
        <w:t>т.р</w:t>
      </w:r>
      <w:proofErr w:type="spellEnd"/>
      <w:r>
        <w:rPr>
          <w:rFonts w:ascii="Times New Roman" w:hAnsi="Times New Roman"/>
          <w:bCs/>
          <w:sz w:val="28"/>
          <w:szCs w:val="28"/>
        </w:rPr>
        <w:t>.);</w:t>
      </w:r>
    </w:p>
    <w:p w14:paraId="5C6D4024" w14:textId="77777777" w:rsidR="00DA514E" w:rsidRDefault="00DA514E" w:rsidP="00BF77A4">
      <w:pPr>
        <w:pStyle w:val="ac"/>
        <w:numPr>
          <w:ilvl w:val="0"/>
          <w:numId w:val="12"/>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Разработка проектно-сметной документации на установку опор наружного освещения по 7-ми адресам (Вавилова ул., дом </w:t>
      </w:r>
      <w:proofErr w:type="spellStart"/>
      <w:r>
        <w:rPr>
          <w:rFonts w:ascii="Times New Roman" w:hAnsi="Times New Roman"/>
          <w:bCs/>
          <w:sz w:val="28"/>
          <w:szCs w:val="28"/>
        </w:rPr>
        <w:t>дом</w:t>
      </w:r>
      <w:proofErr w:type="spellEnd"/>
      <w:r>
        <w:rPr>
          <w:rFonts w:ascii="Times New Roman" w:hAnsi="Times New Roman"/>
          <w:bCs/>
          <w:sz w:val="28"/>
          <w:szCs w:val="28"/>
        </w:rPr>
        <w:t xml:space="preserve"> 17-17а; Кржижановского ул., дом 2/21; Большая Черемушкинская ул., дом 18, корп. 1; дом 26, корп.1; Шверника ул., дом 15, корп.2; дом 17, корп.1; 60-летия Проспект, дом 21, корп.1) на сумму 1 197,00 </w:t>
      </w:r>
      <w:proofErr w:type="spellStart"/>
      <w:r>
        <w:rPr>
          <w:rFonts w:ascii="Times New Roman" w:hAnsi="Times New Roman"/>
          <w:bCs/>
          <w:sz w:val="28"/>
          <w:szCs w:val="28"/>
        </w:rPr>
        <w:t>т.р</w:t>
      </w:r>
      <w:proofErr w:type="spellEnd"/>
      <w:r>
        <w:rPr>
          <w:rFonts w:ascii="Times New Roman" w:hAnsi="Times New Roman"/>
          <w:bCs/>
          <w:sz w:val="28"/>
          <w:szCs w:val="28"/>
        </w:rPr>
        <w:t xml:space="preserve">. (выделено 1 260,00 </w:t>
      </w:r>
      <w:proofErr w:type="spellStart"/>
      <w:r>
        <w:rPr>
          <w:rFonts w:ascii="Times New Roman" w:hAnsi="Times New Roman"/>
          <w:bCs/>
          <w:sz w:val="28"/>
          <w:szCs w:val="28"/>
        </w:rPr>
        <w:t>т.р</w:t>
      </w:r>
      <w:proofErr w:type="spellEnd"/>
      <w:r>
        <w:rPr>
          <w:rFonts w:ascii="Times New Roman" w:hAnsi="Times New Roman"/>
          <w:bCs/>
          <w:sz w:val="28"/>
          <w:szCs w:val="28"/>
        </w:rPr>
        <w:t>.).</w:t>
      </w:r>
    </w:p>
    <w:p w14:paraId="66427F37" w14:textId="77777777" w:rsidR="00DA514E" w:rsidRDefault="00DA514E" w:rsidP="00BF77A4">
      <w:pPr>
        <w:pStyle w:val="ac"/>
        <w:spacing w:after="0" w:line="240" w:lineRule="auto"/>
        <w:ind w:left="0" w:firstLine="567"/>
        <w:jc w:val="both"/>
        <w:rPr>
          <w:rFonts w:ascii="Times New Roman" w:hAnsi="Times New Roman"/>
          <w:bCs/>
          <w:sz w:val="28"/>
          <w:szCs w:val="28"/>
        </w:rPr>
      </w:pPr>
    </w:p>
    <w:p w14:paraId="20174E87" w14:textId="77777777" w:rsidR="00DA514E" w:rsidRDefault="00DA514E" w:rsidP="00BF77A4">
      <w:pPr>
        <w:pStyle w:val="ac"/>
        <w:spacing w:after="0" w:line="240" w:lineRule="auto"/>
        <w:ind w:left="0" w:firstLine="567"/>
        <w:jc w:val="both"/>
        <w:rPr>
          <w:rFonts w:ascii="Times New Roman" w:hAnsi="Times New Roman"/>
          <w:b/>
          <w:bCs/>
          <w:sz w:val="28"/>
          <w:szCs w:val="28"/>
        </w:rPr>
      </w:pPr>
      <w:r>
        <w:rPr>
          <w:rFonts w:ascii="Times New Roman" w:hAnsi="Times New Roman"/>
          <w:b/>
          <w:bCs/>
          <w:sz w:val="28"/>
          <w:szCs w:val="28"/>
        </w:rPr>
        <w:t>3. За счет средств «Мой район» 2021 года:</w:t>
      </w:r>
    </w:p>
    <w:p w14:paraId="392C59F3" w14:textId="77777777" w:rsidR="00DA514E" w:rsidRDefault="00DA514E" w:rsidP="00BF77A4">
      <w:pPr>
        <w:pStyle w:val="ac"/>
        <w:numPr>
          <w:ilvl w:val="0"/>
          <w:numId w:val="12"/>
        </w:numPr>
        <w:spacing w:after="0" w:line="240" w:lineRule="auto"/>
        <w:ind w:left="0" w:firstLine="567"/>
        <w:jc w:val="both"/>
        <w:rPr>
          <w:rFonts w:ascii="Times New Roman" w:hAnsi="Times New Roman"/>
          <w:bCs/>
          <w:sz w:val="28"/>
          <w:szCs w:val="28"/>
        </w:rPr>
      </w:pPr>
      <w:r>
        <w:rPr>
          <w:rFonts w:ascii="Times New Roman" w:hAnsi="Times New Roman"/>
          <w:b/>
          <w:bCs/>
          <w:sz w:val="28"/>
          <w:szCs w:val="28"/>
        </w:rPr>
        <w:t>Разработка проектно-сметной документации на выполнение комплексного благоустройства по знаковому объекту</w:t>
      </w:r>
      <w:r>
        <w:rPr>
          <w:rFonts w:ascii="Times New Roman" w:hAnsi="Times New Roman"/>
          <w:bCs/>
          <w:sz w:val="28"/>
          <w:szCs w:val="28"/>
        </w:rPr>
        <w:t xml:space="preserve">, расположенному по адресу (Вавилова ул., дом 65А) на сумму </w:t>
      </w:r>
      <w:r>
        <w:rPr>
          <w:rFonts w:ascii="Times New Roman" w:hAnsi="Times New Roman"/>
          <w:b/>
          <w:bCs/>
          <w:sz w:val="28"/>
          <w:szCs w:val="28"/>
        </w:rPr>
        <w:t>1 572,27</w:t>
      </w:r>
      <w:r>
        <w:rPr>
          <w:rFonts w:ascii="Times New Roman" w:hAnsi="Times New Roman"/>
          <w:bCs/>
          <w:sz w:val="28"/>
          <w:szCs w:val="28"/>
        </w:rPr>
        <w:t xml:space="preserve"> </w:t>
      </w:r>
      <w:proofErr w:type="spellStart"/>
      <w:r>
        <w:rPr>
          <w:rFonts w:ascii="Times New Roman" w:hAnsi="Times New Roman"/>
          <w:bCs/>
          <w:sz w:val="28"/>
          <w:szCs w:val="28"/>
        </w:rPr>
        <w:t>т.р</w:t>
      </w:r>
      <w:proofErr w:type="spellEnd"/>
      <w:r>
        <w:rPr>
          <w:rFonts w:ascii="Times New Roman" w:hAnsi="Times New Roman"/>
          <w:bCs/>
          <w:sz w:val="28"/>
          <w:szCs w:val="28"/>
        </w:rPr>
        <w:t xml:space="preserve">. (выделено 2 858,68 </w:t>
      </w:r>
      <w:proofErr w:type="spellStart"/>
      <w:r>
        <w:rPr>
          <w:rFonts w:ascii="Times New Roman" w:hAnsi="Times New Roman"/>
          <w:bCs/>
          <w:sz w:val="28"/>
          <w:szCs w:val="28"/>
        </w:rPr>
        <w:t>т.р</w:t>
      </w:r>
      <w:proofErr w:type="spellEnd"/>
      <w:r>
        <w:rPr>
          <w:rFonts w:ascii="Times New Roman" w:hAnsi="Times New Roman"/>
          <w:bCs/>
          <w:sz w:val="28"/>
          <w:szCs w:val="28"/>
        </w:rPr>
        <w:t>.).</w:t>
      </w:r>
    </w:p>
    <w:p w14:paraId="75838F00" w14:textId="77777777" w:rsidR="00DA514E" w:rsidRDefault="00DA514E" w:rsidP="00B9171F">
      <w:pPr>
        <w:pStyle w:val="ac"/>
        <w:spacing w:after="0" w:line="240" w:lineRule="auto"/>
        <w:ind w:left="709"/>
        <w:rPr>
          <w:rFonts w:ascii="Times New Roman" w:hAnsi="Times New Roman"/>
          <w:sz w:val="28"/>
          <w:szCs w:val="28"/>
        </w:rPr>
      </w:pPr>
    </w:p>
    <w:p w14:paraId="6E73144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настоящее время в Академическом районе 13 пунктов сбора вторичного сырья.</w:t>
      </w:r>
    </w:p>
    <w:p w14:paraId="4FDD3DAF" w14:textId="77777777" w:rsidR="00DA514E" w:rsidRDefault="00DA514E" w:rsidP="00B9171F">
      <w:pPr>
        <w:spacing w:after="0" w:line="240" w:lineRule="auto"/>
        <w:jc w:val="both"/>
        <w:rPr>
          <w:rFonts w:ascii="Times New Roman" w:hAnsi="Times New Roman"/>
          <w:b/>
          <w:sz w:val="28"/>
          <w:szCs w:val="28"/>
        </w:rPr>
      </w:pP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65"/>
        <w:gridCol w:w="1036"/>
        <w:gridCol w:w="2523"/>
      </w:tblGrid>
      <w:tr w:rsidR="00DA514E" w14:paraId="48537443" w14:textId="77777777" w:rsidTr="00BF77A4">
        <w:trPr>
          <w:trHeight w:val="55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hideMark/>
          </w:tcPr>
          <w:p w14:paraId="7594396A"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 п/п</w:t>
            </w:r>
          </w:p>
        </w:tc>
        <w:tc>
          <w:tcPr>
            <w:tcW w:w="37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6B855A"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Адрес</w:t>
            </w:r>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7B2A1"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b/>
                <w:bCs/>
                <w:sz w:val="28"/>
                <w:szCs w:val="28"/>
              </w:rPr>
              <w:t>Год</w:t>
            </w:r>
          </w:p>
        </w:tc>
        <w:tc>
          <w:tcPr>
            <w:tcW w:w="25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BC714D" w14:textId="77777777" w:rsidR="00DA514E" w:rsidRDefault="00DA514E" w:rsidP="00B9171F">
            <w:pPr>
              <w:spacing w:after="0" w:line="240" w:lineRule="auto"/>
              <w:jc w:val="both"/>
              <w:rPr>
                <w:rFonts w:ascii="Times New Roman" w:hAnsi="Times New Roman"/>
                <w:b/>
                <w:bCs/>
                <w:sz w:val="28"/>
                <w:szCs w:val="28"/>
              </w:rPr>
            </w:pPr>
            <w:proofErr w:type="spellStart"/>
            <w:r>
              <w:rPr>
                <w:rFonts w:ascii="Times New Roman" w:hAnsi="Times New Roman"/>
                <w:b/>
                <w:bCs/>
                <w:sz w:val="28"/>
                <w:szCs w:val="28"/>
              </w:rPr>
              <w:t>Примечение</w:t>
            </w:r>
            <w:proofErr w:type="spellEnd"/>
          </w:p>
        </w:tc>
      </w:tr>
      <w:tr w:rsidR="00DA514E" w14:paraId="0C16718D"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noWrap/>
            <w:hideMark/>
          </w:tcPr>
          <w:p w14:paraId="449FFE4A"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w:t>
            </w:r>
          </w:p>
        </w:tc>
        <w:tc>
          <w:tcPr>
            <w:tcW w:w="3765" w:type="dxa"/>
            <w:tcBorders>
              <w:top w:val="single" w:sz="4" w:space="0" w:color="auto"/>
              <w:left w:val="single" w:sz="4" w:space="0" w:color="auto"/>
              <w:bottom w:val="single" w:sz="4" w:space="0" w:color="auto"/>
              <w:right w:val="single" w:sz="4" w:space="0" w:color="auto"/>
            </w:tcBorders>
            <w:shd w:val="clear" w:color="auto" w:fill="D9D9D9"/>
            <w:noWrap/>
            <w:hideMark/>
          </w:tcPr>
          <w:p w14:paraId="48EB2F74"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1036" w:type="dxa"/>
            <w:tcBorders>
              <w:top w:val="single" w:sz="4" w:space="0" w:color="auto"/>
              <w:left w:val="single" w:sz="4" w:space="0" w:color="auto"/>
              <w:bottom w:val="single" w:sz="4" w:space="0" w:color="auto"/>
              <w:right w:val="single" w:sz="4" w:space="0" w:color="auto"/>
            </w:tcBorders>
            <w:shd w:val="clear" w:color="auto" w:fill="D9D9D9"/>
            <w:noWrap/>
            <w:hideMark/>
          </w:tcPr>
          <w:p w14:paraId="0188556D"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3</w:t>
            </w:r>
          </w:p>
        </w:tc>
        <w:tc>
          <w:tcPr>
            <w:tcW w:w="2523" w:type="dxa"/>
            <w:tcBorders>
              <w:top w:val="single" w:sz="4" w:space="0" w:color="auto"/>
              <w:left w:val="single" w:sz="4" w:space="0" w:color="auto"/>
              <w:bottom w:val="single" w:sz="4" w:space="0" w:color="auto"/>
              <w:right w:val="single" w:sz="4" w:space="0" w:color="auto"/>
            </w:tcBorders>
            <w:shd w:val="clear" w:color="auto" w:fill="D9D9D9"/>
            <w:noWrap/>
            <w:hideMark/>
          </w:tcPr>
          <w:p w14:paraId="6641F9BB"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4</w:t>
            </w:r>
          </w:p>
        </w:tc>
      </w:tr>
      <w:tr w:rsidR="00DA514E" w14:paraId="6862EBD6"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40EDB6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w:t>
            </w:r>
          </w:p>
        </w:tc>
        <w:tc>
          <w:tcPr>
            <w:tcW w:w="3765" w:type="dxa"/>
            <w:tcBorders>
              <w:top w:val="single" w:sz="4" w:space="0" w:color="auto"/>
              <w:left w:val="single" w:sz="4" w:space="0" w:color="auto"/>
              <w:bottom w:val="single" w:sz="4" w:space="0" w:color="auto"/>
              <w:right w:val="single" w:sz="4" w:space="0" w:color="auto"/>
            </w:tcBorders>
            <w:hideMark/>
          </w:tcPr>
          <w:p w14:paraId="5903EC90" w14:textId="77777777" w:rsidR="00DA514E" w:rsidRDefault="00DA514E" w:rsidP="00B9171F">
            <w:pPr>
              <w:spacing w:after="0" w:line="240" w:lineRule="auto"/>
              <w:jc w:val="both"/>
              <w:rPr>
                <w:rFonts w:ascii="Times New Roman" w:hAnsi="Times New Roman"/>
                <w:sz w:val="28"/>
                <w:szCs w:val="28"/>
              </w:rPr>
            </w:pPr>
            <w:proofErr w:type="spellStart"/>
            <w:r>
              <w:rPr>
                <w:rFonts w:ascii="Times New Roman" w:hAnsi="Times New Roman"/>
                <w:sz w:val="28"/>
                <w:szCs w:val="28"/>
              </w:rPr>
              <w:t>Гримау</w:t>
            </w:r>
            <w:proofErr w:type="spellEnd"/>
            <w:r>
              <w:rPr>
                <w:rFonts w:ascii="Times New Roman" w:hAnsi="Times New Roman"/>
                <w:sz w:val="28"/>
                <w:szCs w:val="28"/>
              </w:rPr>
              <w:t xml:space="preserve"> ул. 9 к.2</w:t>
            </w:r>
          </w:p>
        </w:tc>
        <w:tc>
          <w:tcPr>
            <w:tcW w:w="1036" w:type="dxa"/>
            <w:tcBorders>
              <w:top w:val="single" w:sz="4" w:space="0" w:color="auto"/>
              <w:left w:val="single" w:sz="4" w:space="0" w:color="auto"/>
              <w:bottom w:val="single" w:sz="4" w:space="0" w:color="auto"/>
              <w:right w:val="single" w:sz="4" w:space="0" w:color="auto"/>
            </w:tcBorders>
            <w:hideMark/>
          </w:tcPr>
          <w:p w14:paraId="06972A9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2016</w:t>
            </w:r>
          </w:p>
        </w:tc>
        <w:tc>
          <w:tcPr>
            <w:tcW w:w="2523" w:type="dxa"/>
            <w:tcBorders>
              <w:top w:val="single" w:sz="4" w:space="0" w:color="auto"/>
              <w:left w:val="single" w:sz="4" w:space="0" w:color="auto"/>
              <w:bottom w:val="single" w:sz="4" w:space="0" w:color="auto"/>
              <w:right w:val="single" w:sz="4" w:space="0" w:color="auto"/>
            </w:tcBorders>
            <w:noWrap/>
            <w:hideMark/>
          </w:tcPr>
          <w:p w14:paraId="704A2B1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Собственные силы</w:t>
            </w:r>
          </w:p>
        </w:tc>
      </w:tr>
      <w:tr w:rsidR="00DA514E" w14:paraId="25DA7063"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5FE67A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w:t>
            </w:r>
          </w:p>
        </w:tc>
        <w:tc>
          <w:tcPr>
            <w:tcW w:w="3765" w:type="dxa"/>
            <w:tcBorders>
              <w:top w:val="single" w:sz="4" w:space="0" w:color="auto"/>
              <w:left w:val="single" w:sz="4" w:space="0" w:color="auto"/>
              <w:bottom w:val="single" w:sz="4" w:space="0" w:color="auto"/>
              <w:right w:val="single" w:sz="4" w:space="0" w:color="auto"/>
            </w:tcBorders>
            <w:vAlign w:val="center"/>
            <w:hideMark/>
          </w:tcPr>
          <w:p w14:paraId="7BDB559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Кедрова ул. 19</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8709A7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2016</w:t>
            </w:r>
          </w:p>
        </w:tc>
        <w:tc>
          <w:tcPr>
            <w:tcW w:w="2523" w:type="dxa"/>
            <w:tcBorders>
              <w:top w:val="single" w:sz="4" w:space="0" w:color="auto"/>
              <w:left w:val="single" w:sz="4" w:space="0" w:color="auto"/>
              <w:bottom w:val="single" w:sz="4" w:space="0" w:color="auto"/>
              <w:right w:val="single" w:sz="4" w:space="0" w:color="auto"/>
            </w:tcBorders>
            <w:noWrap/>
            <w:hideMark/>
          </w:tcPr>
          <w:p w14:paraId="02E1A74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21730E4B"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8163E8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3</w:t>
            </w:r>
          </w:p>
        </w:tc>
        <w:tc>
          <w:tcPr>
            <w:tcW w:w="3765" w:type="dxa"/>
            <w:tcBorders>
              <w:top w:val="single" w:sz="4" w:space="0" w:color="auto"/>
              <w:left w:val="single" w:sz="4" w:space="0" w:color="auto"/>
              <w:bottom w:val="single" w:sz="4" w:space="0" w:color="auto"/>
              <w:right w:val="single" w:sz="4" w:space="0" w:color="auto"/>
            </w:tcBorders>
            <w:vAlign w:val="center"/>
            <w:hideMark/>
          </w:tcPr>
          <w:p w14:paraId="186A03EF"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Кржижановского ул. 32</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625AC7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2016</w:t>
            </w:r>
          </w:p>
        </w:tc>
        <w:tc>
          <w:tcPr>
            <w:tcW w:w="2523" w:type="dxa"/>
            <w:tcBorders>
              <w:top w:val="single" w:sz="4" w:space="0" w:color="auto"/>
              <w:left w:val="single" w:sz="4" w:space="0" w:color="auto"/>
              <w:bottom w:val="single" w:sz="4" w:space="0" w:color="auto"/>
              <w:right w:val="single" w:sz="4" w:space="0" w:color="auto"/>
            </w:tcBorders>
            <w:noWrap/>
            <w:hideMark/>
          </w:tcPr>
          <w:p w14:paraId="5E55ED0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Собственные силы</w:t>
            </w:r>
          </w:p>
        </w:tc>
      </w:tr>
      <w:tr w:rsidR="00DA514E" w14:paraId="06785D44"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5F82A8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4</w:t>
            </w:r>
          </w:p>
        </w:tc>
        <w:tc>
          <w:tcPr>
            <w:tcW w:w="3765" w:type="dxa"/>
            <w:tcBorders>
              <w:top w:val="single" w:sz="4" w:space="0" w:color="auto"/>
              <w:left w:val="single" w:sz="4" w:space="0" w:color="auto"/>
              <w:bottom w:val="single" w:sz="4" w:space="0" w:color="auto"/>
              <w:right w:val="single" w:sz="4" w:space="0" w:color="auto"/>
            </w:tcBorders>
            <w:vAlign w:val="center"/>
            <w:hideMark/>
          </w:tcPr>
          <w:p w14:paraId="2C84BB1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Новочеремушкинская ул. 8</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B0920D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2016</w:t>
            </w:r>
          </w:p>
        </w:tc>
        <w:tc>
          <w:tcPr>
            <w:tcW w:w="2523" w:type="dxa"/>
            <w:tcBorders>
              <w:top w:val="single" w:sz="4" w:space="0" w:color="auto"/>
              <w:left w:val="single" w:sz="4" w:space="0" w:color="auto"/>
              <w:bottom w:val="single" w:sz="4" w:space="0" w:color="auto"/>
              <w:right w:val="single" w:sz="4" w:space="0" w:color="auto"/>
            </w:tcBorders>
            <w:noWrap/>
            <w:hideMark/>
          </w:tcPr>
          <w:p w14:paraId="283EA62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771EC610"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29EB74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lastRenderedPageBreak/>
              <w:t>5</w:t>
            </w:r>
          </w:p>
        </w:tc>
        <w:tc>
          <w:tcPr>
            <w:tcW w:w="3765" w:type="dxa"/>
            <w:tcBorders>
              <w:top w:val="single" w:sz="4" w:space="0" w:color="auto"/>
              <w:left w:val="single" w:sz="4" w:space="0" w:color="auto"/>
              <w:bottom w:val="single" w:sz="4" w:space="0" w:color="auto"/>
              <w:right w:val="single" w:sz="4" w:space="0" w:color="auto"/>
            </w:tcBorders>
            <w:vAlign w:val="center"/>
            <w:hideMark/>
          </w:tcPr>
          <w:p w14:paraId="2DEA9DE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Профсоюзная ул. 19</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CB9533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2016</w:t>
            </w:r>
          </w:p>
        </w:tc>
        <w:tc>
          <w:tcPr>
            <w:tcW w:w="2523" w:type="dxa"/>
            <w:tcBorders>
              <w:top w:val="single" w:sz="4" w:space="0" w:color="auto"/>
              <w:left w:val="single" w:sz="4" w:space="0" w:color="auto"/>
              <w:bottom w:val="single" w:sz="4" w:space="0" w:color="auto"/>
              <w:right w:val="single" w:sz="4" w:space="0" w:color="auto"/>
            </w:tcBorders>
            <w:noWrap/>
            <w:hideMark/>
          </w:tcPr>
          <w:p w14:paraId="0CBAD8E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2861C26A"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2A158F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6</w:t>
            </w:r>
          </w:p>
        </w:tc>
        <w:tc>
          <w:tcPr>
            <w:tcW w:w="3765" w:type="dxa"/>
            <w:tcBorders>
              <w:top w:val="single" w:sz="4" w:space="0" w:color="auto"/>
              <w:left w:val="single" w:sz="4" w:space="0" w:color="auto"/>
              <w:bottom w:val="single" w:sz="4" w:space="0" w:color="auto"/>
              <w:right w:val="single" w:sz="4" w:space="0" w:color="auto"/>
            </w:tcBorders>
            <w:vAlign w:val="center"/>
            <w:hideMark/>
          </w:tcPr>
          <w:p w14:paraId="32DEA6A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Профсоюзная ул. 8 к.2</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2ACA4BF"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2016</w:t>
            </w:r>
          </w:p>
        </w:tc>
        <w:tc>
          <w:tcPr>
            <w:tcW w:w="2523" w:type="dxa"/>
            <w:tcBorders>
              <w:top w:val="single" w:sz="4" w:space="0" w:color="auto"/>
              <w:left w:val="single" w:sz="4" w:space="0" w:color="auto"/>
              <w:bottom w:val="single" w:sz="4" w:space="0" w:color="auto"/>
              <w:right w:val="single" w:sz="4" w:space="0" w:color="auto"/>
            </w:tcBorders>
            <w:noWrap/>
            <w:hideMark/>
          </w:tcPr>
          <w:p w14:paraId="5438F6D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160A04BB"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96C141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7</w:t>
            </w:r>
          </w:p>
        </w:tc>
        <w:tc>
          <w:tcPr>
            <w:tcW w:w="3765" w:type="dxa"/>
            <w:tcBorders>
              <w:top w:val="single" w:sz="4" w:space="0" w:color="auto"/>
              <w:left w:val="single" w:sz="4" w:space="0" w:color="auto"/>
              <w:bottom w:val="single" w:sz="4" w:space="0" w:color="auto"/>
              <w:right w:val="single" w:sz="4" w:space="0" w:color="auto"/>
            </w:tcBorders>
            <w:vAlign w:val="center"/>
            <w:hideMark/>
          </w:tcPr>
          <w:p w14:paraId="524C211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Большая Черемушкинская ул. 2 к.2</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D9EE5B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2017</w:t>
            </w:r>
          </w:p>
        </w:tc>
        <w:tc>
          <w:tcPr>
            <w:tcW w:w="2523" w:type="dxa"/>
            <w:tcBorders>
              <w:top w:val="single" w:sz="4" w:space="0" w:color="auto"/>
              <w:left w:val="single" w:sz="4" w:space="0" w:color="auto"/>
              <w:bottom w:val="single" w:sz="4" w:space="0" w:color="auto"/>
              <w:right w:val="single" w:sz="4" w:space="0" w:color="auto"/>
            </w:tcBorders>
            <w:noWrap/>
            <w:hideMark/>
          </w:tcPr>
          <w:p w14:paraId="63DFA6A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2E6CB0DF"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964312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8</w:t>
            </w:r>
          </w:p>
        </w:tc>
        <w:tc>
          <w:tcPr>
            <w:tcW w:w="3765" w:type="dxa"/>
            <w:tcBorders>
              <w:top w:val="single" w:sz="4" w:space="0" w:color="auto"/>
              <w:left w:val="single" w:sz="4" w:space="0" w:color="auto"/>
              <w:bottom w:val="single" w:sz="4" w:space="0" w:color="auto"/>
              <w:right w:val="single" w:sz="4" w:space="0" w:color="auto"/>
            </w:tcBorders>
            <w:vAlign w:val="center"/>
            <w:hideMark/>
          </w:tcPr>
          <w:p w14:paraId="33BEA05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Вавилова ул. 43</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31A67D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2017</w:t>
            </w:r>
          </w:p>
        </w:tc>
        <w:tc>
          <w:tcPr>
            <w:tcW w:w="2523" w:type="dxa"/>
            <w:tcBorders>
              <w:top w:val="single" w:sz="4" w:space="0" w:color="auto"/>
              <w:left w:val="single" w:sz="4" w:space="0" w:color="auto"/>
              <w:bottom w:val="single" w:sz="4" w:space="0" w:color="auto"/>
              <w:right w:val="single" w:sz="4" w:space="0" w:color="auto"/>
            </w:tcBorders>
            <w:noWrap/>
            <w:hideMark/>
          </w:tcPr>
          <w:p w14:paraId="170ED0C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732FC8B7"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ACA2C8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9</w:t>
            </w:r>
          </w:p>
        </w:tc>
        <w:tc>
          <w:tcPr>
            <w:tcW w:w="3765" w:type="dxa"/>
            <w:tcBorders>
              <w:top w:val="single" w:sz="4" w:space="0" w:color="auto"/>
              <w:left w:val="single" w:sz="4" w:space="0" w:color="auto"/>
              <w:bottom w:val="single" w:sz="4" w:space="0" w:color="auto"/>
              <w:right w:val="single" w:sz="4" w:space="0" w:color="auto"/>
            </w:tcBorders>
            <w:hideMark/>
          </w:tcPr>
          <w:p w14:paraId="591B4F3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Дмитрия Ульянова ул. 9/11 к.2</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7BB142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2017</w:t>
            </w:r>
          </w:p>
        </w:tc>
        <w:tc>
          <w:tcPr>
            <w:tcW w:w="2523" w:type="dxa"/>
            <w:tcBorders>
              <w:top w:val="single" w:sz="4" w:space="0" w:color="auto"/>
              <w:left w:val="single" w:sz="4" w:space="0" w:color="auto"/>
              <w:bottom w:val="single" w:sz="4" w:space="0" w:color="auto"/>
              <w:right w:val="single" w:sz="4" w:space="0" w:color="auto"/>
            </w:tcBorders>
            <w:noWrap/>
            <w:hideMark/>
          </w:tcPr>
          <w:p w14:paraId="2F01CD5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3C183A8E"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B33F83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10</w:t>
            </w:r>
          </w:p>
        </w:tc>
        <w:tc>
          <w:tcPr>
            <w:tcW w:w="3765" w:type="dxa"/>
            <w:tcBorders>
              <w:top w:val="single" w:sz="4" w:space="0" w:color="auto"/>
              <w:left w:val="single" w:sz="4" w:space="0" w:color="auto"/>
              <w:bottom w:val="single" w:sz="4" w:space="0" w:color="auto"/>
              <w:right w:val="single" w:sz="4" w:space="0" w:color="auto"/>
            </w:tcBorders>
            <w:vAlign w:val="center"/>
            <w:hideMark/>
          </w:tcPr>
          <w:p w14:paraId="63C6007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Кржижановского ул. 18 к.2</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E0CAEB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2017</w:t>
            </w:r>
          </w:p>
        </w:tc>
        <w:tc>
          <w:tcPr>
            <w:tcW w:w="2523" w:type="dxa"/>
            <w:tcBorders>
              <w:top w:val="single" w:sz="4" w:space="0" w:color="auto"/>
              <w:left w:val="single" w:sz="4" w:space="0" w:color="auto"/>
              <w:bottom w:val="single" w:sz="4" w:space="0" w:color="auto"/>
              <w:right w:val="single" w:sz="4" w:space="0" w:color="auto"/>
            </w:tcBorders>
            <w:noWrap/>
            <w:hideMark/>
          </w:tcPr>
          <w:p w14:paraId="0796B7D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4EB2B744" w14:textId="77777777" w:rsidTr="00BF77A4">
        <w:trPr>
          <w:trHeight w:val="420"/>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88B25F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11</w:t>
            </w:r>
          </w:p>
        </w:tc>
        <w:tc>
          <w:tcPr>
            <w:tcW w:w="3765" w:type="dxa"/>
            <w:tcBorders>
              <w:top w:val="single" w:sz="4" w:space="0" w:color="auto"/>
              <w:left w:val="single" w:sz="4" w:space="0" w:color="auto"/>
              <w:bottom w:val="single" w:sz="4" w:space="0" w:color="auto"/>
              <w:right w:val="single" w:sz="4" w:space="0" w:color="auto"/>
            </w:tcBorders>
            <w:vAlign w:val="center"/>
            <w:hideMark/>
          </w:tcPr>
          <w:p w14:paraId="5D3B458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Кржижановского ул. 23 к.6</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5E7F22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2017</w:t>
            </w:r>
          </w:p>
        </w:tc>
        <w:tc>
          <w:tcPr>
            <w:tcW w:w="2523" w:type="dxa"/>
            <w:tcBorders>
              <w:top w:val="single" w:sz="4" w:space="0" w:color="auto"/>
              <w:left w:val="single" w:sz="4" w:space="0" w:color="auto"/>
              <w:bottom w:val="single" w:sz="4" w:space="0" w:color="auto"/>
              <w:right w:val="single" w:sz="4" w:space="0" w:color="auto"/>
            </w:tcBorders>
            <w:noWrap/>
            <w:hideMark/>
          </w:tcPr>
          <w:p w14:paraId="6E41003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5D233AB1"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92D91D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12</w:t>
            </w:r>
          </w:p>
        </w:tc>
        <w:tc>
          <w:tcPr>
            <w:tcW w:w="3765" w:type="dxa"/>
            <w:tcBorders>
              <w:top w:val="single" w:sz="4" w:space="0" w:color="auto"/>
              <w:left w:val="single" w:sz="4" w:space="0" w:color="auto"/>
              <w:bottom w:val="single" w:sz="4" w:space="0" w:color="auto"/>
              <w:right w:val="single" w:sz="4" w:space="0" w:color="auto"/>
            </w:tcBorders>
            <w:vAlign w:val="center"/>
            <w:hideMark/>
          </w:tcPr>
          <w:p w14:paraId="244061F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Нахимовский проспект 38</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4FADC14"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2017</w:t>
            </w:r>
          </w:p>
        </w:tc>
        <w:tc>
          <w:tcPr>
            <w:tcW w:w="2523" w:type="dxa"/>
            <w:tcBorders>
              <w:top w:val="single" w:sz="4" w:space="0" w:color="auto"/>
              <w:left w:val="single" w:sz="4" w:space="0" w:color="auto"/>
              <w:bottom w:val="single" w:sz="4" w:space="0" w:color="auto"/>
              <w:right w:val="single" w:sz="4" w:space="0" w:color="auto"/>
            </w:tcBorders>
            <w:noWrap/>
            <w:hideMark/>
          </w:tcPr>
          <w:p w14:paraId="36D9D09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r w:rsidR="00DA514E" w14:paraId="71AB0F83" w14:textId="77777777" w:rsidTr="00BF77A4">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B8F875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13</w:t>
            </w:r>
          </w:p>
        </w:tc>
        <w:tc>
          <w:tcPr>
            <w:tcW w:w="3765" w:type="dxa"/>
            <w:tcBorders>
              <w:top w:val="single" w:sz="4" w:space="0" w:color="auto"/>
              <w:left w:val="single" w:sz="4" w:space="0" w:color="auto"/>
              <w:bottom w:val="single" w:sz="4" w:space="0" w:color="auto"/>
              <w:right w:val="single" w:sz="4" w:space="0" w:color="auto"/>
            </w:tcBorders>
            <w:vAlign w:val="center"/>
            <w:hideMark/>
          </w:tcPr>
          <w:p w14:paraId="3C481C2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Профсоюзная ул. 11/11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56CCE3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2017</w:t>
            </w:r>
          </w:p>
        </w:tc>
        <w:tc>
          <w:tcPr>
            <w:tcW w:w="2523" w:type="dxa"/>
            <w:tcBorders>
              <w:top w:val="single" w:sz="4" w:space="0" w:color="auto"/>
              <w:left w:val="single" w:sz="4" w:space="0" w:color="auto"/>
              <w:bottom w:val="single" w:sz="4" w:space="0" w:color="auto"/>
              <w:right w:val="single" w:sz="4" w:space="0" w:color="auto"/>
            </w:tcBorders>
            <w:noWrap/>
            <w:hideMark/>
          </w:tcPr>
          <w:p w14:paraId="2A2F3FB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Благоустройство</w:t>
            </w:r>
          </w:p>
        </w:tc>
      </w:tr>
    </w:tbl>
    <w:p w14:paraId="4A7F06DB" w14:textId="77777777" w:rsidR="00DA514E" w:rsidRDefault="00DA514E" w:rsidP="00B9171F">
      <w:pPr>
        <w:spacing w:after="0" w:line="240" w:lineRule="auto"/>
        <w:ind w:firstLine="567"/>
        <w:jc w:val="both"/>
        <w:rPr>
          <w:rFonts w:ascii="Times New Roman" w:hAnsi="Times New Roman"/>
          <w:sz w:val="28"/>
          <w:szCs w:val="28"/>
          <w:lang w:eastAsia="en-US"/>
        </w:rPr>
      </w:pPr>
    </w:p>
    <w:p w14:paraId="0636D98D" w14:textId="77777777" w:rsidR="00DA514E" w:rsidRDefault="00DA514E" w:rsidP="00B9171F">
      <w:pPr>
        <w:spacing w:after="0" w:line="240" w:lineRule="auto"/>
        <w:ind w:firstLine="567"/>
        <w:jc w:val="both"/>
        <w:rPr>
          <w:rFonts w:ascii="Times New Roman" w:hAnsi="Times New Roman"/>
          <w:sz w:val="28"/>
          <w:szCs w:val="28"/>
        </w:rPr>
      </w:pPr>
      <w:r>
        <w:rPr>
          <w:rFonts w:ascii="Times New Roman" w:hAnsi="Times New Roman"/>
          <w:sz w:val="28"/>
          <w:szCs w:val="28"/>
        </w:rPr>
        <w:t>Дополнительно все контейнерные площадки для РСО обклеены информационными наклейками о том, как сортировать мусор на КП.</w:t>
      </w:r>
    </w:p>
    <w:p w14:paraId="149C0AA6" w14:textId="415142F8" w:rsidR="00BF77A4"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За </w:t>
      </w:r>
      <w:r>
        <w:rPr>
          <w:rFonts w:ascii="Times New Roman" w:hAnsi="Times New Roman"/>
          <w:b/>
          <w:sz w:val="28"/>
          <w:szCs w:val="28"/>
        </w:rPr>
        <w:t>зимний</w:t>
      </w:r>
      <w:r>
        <w:rPr>
          <w:rFonts w:ascii="Times New Roman" w:hAnsi="Times New Roman"/>
          <w:sz w:val="28"/>
          <w:szCs w:val="28"/>
        </w:rPr>
        <w:t xml:space="preserve"> период </w:t>
      </w:r>
      <w:r>
        <w:rPr>
          <w:rFonts w:ascii="Times New Roman" w:hAnsi="Times New Roman"/>
          <w:b/>
          <w:sz w:val="28"/>
          <w:szCs w:val="28"/>
        </w:rPr>
        <w:t xml:space="preserve">2021 </w:t>
      </w:r>
      <w:r>
        <w:rPr>
          <w:rFonts w:ascii="Times New Roman" w:hAnsi="Times New Roman"/>
          <w:sz w:val="28"/>
          <w:szCs w:val="28"/>
        </w:rPr>
        <w:t>года ГБУ «Жилищник района Академический» выполнена омолаживающая обрезка (</w:t>
      </w:r>
      <w:proofErr w:type="spellStart"/>
      <w:r>
        <w:rPr>
          <w:rFonts w:ascii="Times New Roman" w:hAnsi="Times New Roman"/>
          <w:sz w:val="28"/>
          <w:szCs w:val="28"/>
        </w:rPr>
        <w:t>кронирование</w:t>
      </w:r>
      <w:proofErr w:type="spellEnd"/>
      <w:r>
        <w:rPr>
          <w:rFonts w:ascii="Times New Roman" w:hAnsi="Times New Roman"/>
          <w:sz w:val="28"/>
          <w:szCs w:val="28"/>
        </w:rPr>
        <w:t xml:space="preserve">) </w:t>
      </w:r>
      <w:r>
        <w:rPr>
          <w:rFonts w:ascii="Times New Roman" w:hAnsi="Times New Roman"/>
          <w:b/>
          <w:sz w:val="28"/>
          <w:szCs w:val="28"/>
        </w:rPr>
        <w:t xml:space="preserve">205 </w:t>
      </w:r>
      <w:r>
        <w:rPr>
          <w:rFonts w:ascii="Times New Roman" w:hAnsi="Times New Roman"/>
          <w:sz w:val="28"/>
          <w:szCs w:val="28"/>
        </w:rPr>
        <w:t>деревьев по следующим адресам:</w:t>
      </w:r>
    </w:p>
    <w:tbl>
      <w:tblPr>
        <w:tblW w:w="7868" w:type="dxa"/>
        <w:tblLook w:val="04A0" w:firstRow="1" w:lastRow="0" w:firstColumn="1" w:lastColumn="0" w:noHBand="0" w:noVBand="1"/>
      </w:tblPr>
      <w:tblGrid>
        <w:gridCol w:w="4092"/>
        <w:gridCol w:w="1994"/>
        <w:gridCol w:w="1782"/>
      </w:tblGrid>
      <w:tr w:rsidR="00BF77A4" w14:paraId="47C06107"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715F9037"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Профсоюзная, д. 13/12</w:t>
            </w:r>
          </w:p>
        </w:tc>
        <w:tc>
          <w:tcPr>
            <w:tcW w:w="1994" w:type="dxa"/>
            <w:tcBorders>
              <w:top w:val="single" w:sz="8" w:space="0" w:color="auto"/>
              <w:left w:val="single" w:sz="8" w:space="0" w:color="auto"/>
              <w:bottom w:val="nil"/>
              <w:right w:val="nil"/>
            </w:tcBorders>
            <w:shd w:val="clear" w:color="auto" w:fill="FFFFFF"/>
            <w:vAlign w:val="center"/>
            <w:hideMark/>
          </w:tcPr>
          <w:p w14:paraId="7A2C7EE5"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180D0D35"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13</w:t>
            </w:r>
          </w:p>
        </w:tc>
      </w:tr>
      <w:tr w:rsidR="00BF77A4" w14:paraId="5A9C159A"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3A571AEA"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Кржижановского, д.</w:t>
            </w:r>
            <w:proofErr w:type="gramStart"/>
            <w:r w:rsidRPr="00BF77A4">
              <w:rPr>
                <w:rFonts w:ascii="Times New Roman" w:hAnsi="Times New Roman"/>
                <w:color w:val="000000"/>
                <w:sz w:val="26"/>
                <w:szCs w:val="26"/>
              </w:rPr>
              <w:t>23.к.</w:t>
            </w:r>
            <w:proofErr w:type="gramEnd"/>
            <w:r w:rsidRPr="00BF77A4">
              <w:rPr>
                <w:rFonts w:ascii="Times New Roman" w:hAnsi="Times New Roman"/>
                <w:color w:val="000000"/>
                <w:sz w:val="26"/>
                <w:szCs w:val="26"/>
              </w:rPr>
              <w:t>6</w:t>
            </w:r>
          </w:p>
        </w:tc>
        <w:tc>
          <w:tcPr>
            <w:tcW w:w="1994" w:type="dxa"/>
            <w:tcBorders>
              <w:top w:val="single" w:sz="8" w:space="0" w:color="auto"/>
              <w:left w:val="single" w:sz="8" w:space="0" w:color="auto"/>
              <w:bottom w:val="nil"/>
              <w:right w:val="nil"/>
            </w:tcBorders>
            <w:shd w:val="clear" w:color="auto" w:fill="FFFFFF"/>
            <w:vAlign w:val="center"/>
            <w:hideMark/>
          </w:tcPr>
          <w:p w14:paraId="3AB066E3"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1C67F12D"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4</w:t>
            </w:r>
          </w:p>
        </w:tc>
      </w:tr>
      <w:tr w:rsidR="00BF77A4" w14:paraId="4815FE22"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30F58F03"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Б. Черемушкинская, д.20, к.3</w:t>
            </w:r>
          </w:p>
        </w:tc>
        <w:tc>
          <w:tcPr>
            <w:tcW w:w="1994" w:type="dxa"/>
            <w:tcBorders>
              <w:top w:val="single" w:sz="8" w:space="0" w:color="auto"/>
              <w:left w:val="single" w:sz="8" w:space="0" w:color="auto"/>
              <w:bottom w:val="nil"/>
              <w:right w:val="nil"/>
            </w:tcBorders>
            <w:shd w:val="clear" w:color="auto" w:fill="FFFFFF"/>
            <w:vAlign w:val="center"/>
            <w:hideMark/>
          </w:tcPr>
          <w:p w14:paraId="577C264D"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50D64B5D"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26</w:t>
            </w:r>
          </w:p>
        </w:tc>
      </w:tr>
      <w:tr w:rsidR="00BF77A4" w14:paraId="1BD3F1AA"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0EC345E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Вавилова, д.17</w:t>
            </w:r>
          </w:p>
        </w:tc>
        <w:tc>
          <w:tcPr>
            <w:tcW w:w="1994" w:type="dxa"/>
            <w:tcBorders>
              <w:top w:val="single" w:sz="8" w:space="0" w:color="auto"/>
              <w:left w:val="single" w:sz="8" w:space="0" w:color="auto"/>
              <w:bottom w:val="nil"/>
              <w:right w:val="nil"/>
            </w:tcBorders>
            <w:shd w:val="clear" w:color="auto" w:fill="FFFFFF"/>
            <w:vAlign w:val="center"/>
            <w:hideMark/>
          </w:tcPr>
          <w:p w14:paraId="745D89CE"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437C8A57"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39</w:t>
            </w:r>
          </w:p>
        </w:tc>
      </w:tr>
      <w:tr w:rsidR="00BF77A4" w14:paraId="67FF855A"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2CEADA3B" w14:textId="77777777" w:rsidR="00BF77A4" w:rsidRPr="00BF77A4" w:rsidRDefault="00BF77A4">
            <w:pPr>
              <w:spacing w:after="0" w:line="240" w:lineRule="auto"/>
              <w:jc w:val="center"/>
              <w:rPr>
                <w:rFonts w:ascii="Times New Roman" w:hAnsi="Times New Roman"/>
                <w:color w:val="000000"/>
                <w:sz w:val="26"/>
                <w:szCs w:val="26"/>
              </w:rPr>
            </w:pPr>
            <w:proofErr w:type="spellStart"/>
            <w:r w:rsidRPr="00BF77A4">
              <w:rPr>
                <w:rFonts w:ascii="Times New Roman" w:hAnsi="Times New Roman"/>
                <w:color w:val="000000"/>
                <w:sz w:val="26"/>
                <w:szCs w:val="26"/>
              </w:rPr>
              <w:t>Гримау</w:t>
            </w:r>
            <w:proofErr w:type="spellEnd"/>
            <w:r w:rsidRPr="00BF77A4">
              <w:rPr>
                <w:rFonts w:ascii="Times New Roman" w:hAnsi="Times New Roman"/>
                <w:color w:val="000000"/>
                <w:sz w:val="26"/>
                <w:szCs w:val="26"/>
              </w:rPr>
              <w:t>, д.3.к2</w:t>
            </w:r>
          </w:p>
        </w:tc>
        <w:tc>
          <w:tcPr>
            <w:tcW w:w="1994" w:type="dxa"/>
            <w:tcBorders>
              <w:top w:val="single" w:sz="8" w:space="0" w:color="auto"/>
              <w:left w:val="single" w:sz="8" w:space="0" w:color="auto"/>
              <w:bottom w:val="nil"/>
              <w:right w:val="nil"/>
            </w:tcBorders>
            <w:shd w:val="clear" w:color="auto" w:fill="FFFFFF"/>
            <w:vAlign w:val="center"/>
            <w:hideMark/>
          </w:tcPr>
          <w:p w14:paraId="48C2CA3F"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73D5B14B"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2</w:t>
            </w:r>
          </w:p>
        </w:tc>
      </w:tr>
      <w:tr w:rsidR="00BF77A4" w14:paraId="691BB6B2"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50ABB851"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Вавилова, д.43</w:t>
            </w:r>
          </w:p>
        </w:tc>
        <w:tc>
          <w:tcPr>
            <w:tcW w:w="1994" w:type="dxa"/>
            <w:tcBorders>
              <w:top w:val="single" w:sz="8" w:space="0" w:color="auto"/>
              <w:left w:val="single" w:sz="8" w:space="0" w:color="auto"/>
              <w:bottom w:val="nil"/>
              <w:right w:val="nil"/>
            </w:tcBorders>
            <w:shd w:val="clear" w:color="auto" w:fill="FFFFFF"/>
            <w:vAlign w:val="center"/>
            <w:hideMark/>
          </w:tcPr>
          <w:p w14:paraId="66CAE77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111EE3F4"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3</w:t>
            </w:r>
          </w:p>
        </w:tc>
      </w:tr>
      <w:tr w:rsidR="00BF77A4" w14:paraId="53EF816B"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673CA733"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Вавилова, д.35, к.1</w:t>
            </w:r>
          </w:p>
        </w:tc>
        <w:tc>
          <w:tcPr>
            <w:tcW w:w="1994" w:type="dxa"/>
            <w:tcBorders>
              <w:top w:val="single" w:sz="8" w:space="0" w:color="auto"/>
              <w:left w:val="single" w:sz="8" w:space="0" w:color="auto"/>
              <w:bottom w:val="nil"/>
              <w:right w:val="nil"/>
            </w:tcBorders>
            <w:shd w:val="clear" w:color="auto" w:fill="FFFFFF"/>
            <w:vAlign w:val="center"/>
            <w:hideMark/>
          </w:tcPr>
          <w:p w14:paraId="1CE735E2"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6D0AD73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21</w:t>
            </w:r>
          </w:p>
        </w:tc>
      </w:tr>
      <w:tr w:rsidR="00BF77A4" w14:paraId="0061CC39"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2644CC4D"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Вавилова, д.35. к.2</w:t>
            </w:r>
          </w:p>
        </w:tc>
        <w:tc>
          <w:tcPr>
            <w:tcW w:w="1994" w:type="dxa"/>
            <w:tcBorders>
              <w:top w:val="single" w:sz="8" w:space="0" w:color="auto"/>
              <w:left w:val="single" w:sz="8" w:space="0" w:color="auto"/>
              <w:bottom w:val="nil"/>
              <w:right w:val="nil"/>
            </w:tcBorders>
            <w:shd w:val="clear" w:color="auto" w:fill="FFFFFF"/>
            <w:vAlign w:val="center"/>
            <w:hideMark/>
          </w:tcPr>
          <w:p w14:paraId="385E6510"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1857EE6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36</w:t>
            </w:r>
          </w:p>
        </w:tc>
      </w:tr>
      <w:tr w:rsidR="00BF77A4" w14:paraId="7A2E7395"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42E46246"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Ивана Бабушкина, д.3</w:t>
            </w:r>
          </w:p>
        </w:tc>
        <w:tc>
          <w:tcPr>
            <w:tcW w:w="1994" w:type="dxa"/>
            <w:tcBorders>
              <w:top w:val="single" w:sz="8" w:space="0" w:color="auto"/>
              <w:left w:val="single" w:sz="8" w:space="0" w:color="auto"/>
              <w:bottom w:val="nil"/>
              <w:right w:val="nil"/>
            </w:tcBorders>
            <w:shd w:val="clear" w:color="auto" w:fill="FFFFFF"/>
            <w:vAlign w:val="center"/>
            <w:hideMark/>
          </w:tcPr>
          <w:p w14:paraId="4E9B00C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2B79C95B"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1</w:t>
            </w:r>
          </w:p>
        </w:tc>
      </w:tr>
      <w:tr w:rsidR="00BF77A4" w14:paraId="52959FE2"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63151EED"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Кржижановского, д. 20/30. к.2</w:t>
            </w:r>
          </w:p>
        </w:tc>
        <w:tc>
          <w:tcPr>
            <w:tcW w:w="1994" w:type="dxa"/>
            <w:tcBorders>
              <w:top w:val="single" w:sz="8" w:space="0" w:color="auto"/>
              <w:left w:val="single" w:sz="8" w:space="0" w:color="auto"/>
              <w:bottom w:val="nil"/>
              <w:right w:val="nil"/>
            </w:tcBorders>
            <w:shd w:val="clear" w:color="auto" w:fill="FFFFFF"/>
            <w:vAlign w:val="center"/>
            <w:hideMark/>
          </w:tcPr>
          <w:p w14:paraId="3C50576B"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71367E3B"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10</w:t>
            </w:r>
          </w:p>
        </w:tc>
      </w:tr>
      <w:tr w:rsidR="00BF77A4" w14:paraId="56EC230B"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51238415"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Шверника, д.13к.3</w:t>
            </w:r>
          </w:p>
        </w:tc>
        <w:tc>
          <w:tcPr>
            <w:tcW w:w="1994" w:type="dxa"/>
            <w:tcBorders>
              <w:top w:val="single" w:sz="8" w:space="0" w:color="auto"/>
              <w:left w:val="single" w:sz="8" w:space="0" w:color="auto"/>
              <w:bottom w:val="nil"/>
              <w:right w:val="nil"/>
            </w:tcBorders>
            <w:shd w:val="clear" w:color="auto" w:fill="FFFFFF"/>
            <w:vAlign w:val="center"/>
            <w:hideMark/>
          </w:tcPr>
          <w:p w14:paraId="5A8EF172"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38D177C2"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2</w:t>
            </w:r>
          </w:p>
        </w:tc>
      </w:tr>
      <w:tr w:rsidR="00BF77A4" w14:paraId="4BC20ACB"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3C09477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Б. Черемушкинская, д.10 к. 2</w:t>
            </w:r>
          </w:p>
        </w:tc>
        <w:tc>
          <w:tcPr>
            <w:tcW w:w="1994" w:type="dxa"/>
            <w:tcBorders>
              <w:top w:val="single" w:sz="8" w:space="0" w:color="auto"/>
              <w:left w:val="single" w:sz="8" w:space="0" w:color="auto"/>
              <w:bottom w:val="nil"/>
              <w:right w:val="nil"/>
            </w:tcBorders>
            <w:shd w:val="clear" w:color="auto" w:fill="FFFFFF"/>
            <w:vAlign w:val="center"/>
            <w:hideMark/>
          </w:tcPr>
          <w:p w14:paraId="4B07A4B4"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7F466C9F"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4</w:t>
            </w:r>
          </w:p>
        </w:tc>
      </w:tr>
      <w:tr w:rsidR="00BF77A4" w14:paraId="6DD40C09"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6E24F179"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Винокурова, д.16</w:t>
            </w:r>
          </w:p>
        </w:tc>
        <w:tc>
          <w:tcPr>
            <w:tcW w:w="1994" w:type="dxa"/>
            <w:tcBorders>
              <w:top w:val="single" w:sz="8" w:space="0" w:color="auto"/>
              <w:left w:val="single" w:sz="8" w:space="0" w:color="auto"/>
              <w:bottom w:val="nil"/>
              <w:right w:val="nil"/>
            </w:tcBorders>
            <w:shd w:val="clear" w:color="auto" w:fill="FFFFFF"/>
            <w:vAlign w:val="center"/>
            <w:hideMark/>
          </w:tcPr>
          <w:p w14:paraId="1A50A61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2300B95E"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2</w:t>
            </w:r>
          </w:p>
        </w:tc>
      </w:tr>
      <w:tr w:rsidR="00BF77A4" w14:paraId="4A997022"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7ADE9AA5"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Шверника, д.12/2, к.2</w:t>
            </w:r>
          </w:p>
        </w:tc>
        <w:tc>
          <w:tcPr>
            <w:tcW w:w="1994" w:type="dxa"/>
            <w:tcBorders>
              <w:top w:val="single" w:sz="8" w:space="0" w:color="auto"/>
              <w:left w:val="single" w:sz="8" w:space="0" w:color="auto"/>
              <w:bottom w:val="nil"/>
              <w:right w:val="nil"/>
            </w:tcBorders>
            <w:shd w:val="clear" w:color="auto" w:fill="FFFFFF"/>
            <w:vAlign w:val="center"/>
            <w:hideMark/>
          </w:tcPr>
          <w:p w14:paraId="48DFA301"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467D28F7"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6</w:t>
            </w:r>
          </w:p>
        </w:tc>
      </w:tr>
      <w:tr w:rsidR="00BF77A4" w14:paraId="114A57AB"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7B6FB179"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Шверника, д.12/2, к.1</w:t>
            </w:r>
          </w:p>
        </w:tc>
        <w:tc>
          <w:tcPr>
            <w:tcW w:w="1994" w:type="dxa"/>
            <w:tcBorders>
              <w:top w:val="single" w:sz="8" w:space="0" w:color="auto"/>
              <w:left w:val="single" w:sz="8" w:space="0" w:color="auto"/>
              <w:bottom w:val="nil"/>
              <w:right w:val="nil"/>
            </w:tcBorders>
            <w:shd w:val="clear" w:color="auto" w:fill="FFFFFF"/>
            <w:vAlign w:val="center"/>
            <w:hideMark/>
          </w:tcPr>
          <w:p w14:paraId="06F8691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02E47432"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5</w:t>
            </w:r>
          </w:p>
        </w:tc>
      </w:tr>
      <w:tr w:rsidR="00BF77A4" w14:paraId="7E63C8DA"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6C11E2C2" w14:textId="77777777" w:rsidR="00BF77A4" w:rsidRPr="00BF77A4" w:rsidRDefault="00BF77A4">
            <w:pPr>
              <w:spacing w:after="0" w:line="240" w:lineRule="auto"/>
              <w:jc w:val="center"/>
              <w:rPr>
                <w:rFonts w:ascii="Times New Roman" w:hAnsi="Times New Roman"/>
                <w:color w:val="000000"/>
                <w:sz w:val="26"/>
                <w:szCs w:val="26"/>
              </w:rPr>
            </w:pPr>
            <w:proofErr w:type="spellStart"/>
            <w:r w:rsidRPr="00BF77A4">
              <w:rPr>
                <w:rFonts w:ascii="Times New Roman" w:hAnsi="Times New Roman"/>
                <w:color w:val="000000"/>
                <w:sz w:val="26"/>
                <w:szCs w:val="26"/>
              </w:rPr>
              <w:t>Ив.Бабушкина</w:t>
            </w:r>
            <w:proofErr w:type="spellEnd"/>
            <w:r w:rsidRPr="00BF77A4">
              <w:rPr>
                <w:rFonts w:ascii="Times New Roman" w:hAnsi="Times New Roman"/>
                <w:color w:val="000000"/>
                <w:sz w:val="26"/>
                <w:szCs w:val="26"/>
              </w:rPr>
              <w:t>, д. 20</w:t>
            </w:r>
          </w:p>
        </w:tc>
        <w:tc>
          <w:tcPr>
            <w:tcW w:w="1994" w:type="dxa"/>
            <w:tcBorders>
              <w:top w:val="single" w:sz="8" w:space="0" w:color="auto"/>
              <w:left w:val="single" w:sz="8" w:space="0" w:color="auto"/>
              <w:bottom w:val="nil"/>
              <w:right w:val="nil"/>
            </w:tcBorders>
            <w:shd w:val="clear" w:color="auto" w:fill="FFFFFF"/>
            <w:vAlign w:val="center"/>
            <w:hideMark/>
          </w:tcPr>
          <w:p w14:paraId="053520B2"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6233F5A6"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1</w:t>
            </w:r>
          </w:p>
        </w:tc>
      </w:tr>
      <w:tr w:rsidR="00BF77A4" w14:paraId="0A6C5953"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551D5472" w14:textId="77777777" w:rsidR="00BF77A4" w:rsidRPr="00BF77A4" w:rsidRDefault="00BF77A4">
            <w:pPr>
              <w:spacing w:after="0" w:line="240" w:lineRule="auto"/>
              <w:jc w:val="center"/>
              <w:rPr>
                <w:rFonts w:ascii="Times New Roman" w:hAnsi="Times New Roman"/>
                <w:color w:val="000000"/>
                <w:sz w:val="26"/>
                <w:szCs w:val="26"/>
              </w:rPr>
            </w:pPr>
            <w:proofErr w:type="spellStart"/>
            <w:r w:rsidRPr="00BF77A4">
              <w:rPr>
                <w:rFonts w:ascii="Times New Roman" w:hAnsi="Times New Roman"/>
                <w:color w:val="000000"/>
                <w:sz w:val="26"/>
                <w:szCs w:val="26"/>
              </w:rPr>
              <w:t>Ив.Бабушкина</w:t>
            </w:r>
            <w:proofErr w:type="spellEnd"/>
            <w:r w:rsidRPr="00BF77A4">
              <w:rPr>
                <w:rFonts w:ascii="Times New Roman" w:hAnsi="Times New Roman"/>
                <w:color w:val="000000"/>
                <w:sz w:val="26"/>
                <w:szCs w:val="26"/>
              </w:rPr>
              <w:t>, д.17, к.2</w:t>
            </w:r>
          </w:p>
        </w:tc>
        <w:tc>
          <w:tcPr>
            <w:tcW w:w="1994" w:type="dxa"/>
            <w:tcBorders>
              <w:top w:val="single" w:sz="8" w:space="0" w:color="auto"/>
              <w:left w:val="single" w:sz="8" w:space="0" w:color="auto"/>
              <w:bottom w:val="nil"/>
              <w:right w:val="nil"/>
            </w:tcBorders>
            <w:shd w:val="clear" w:color="auto" w:fill="FFFFFF"/>
            <w:vAlign w:val="center"/>
            <w:hideMark/>
          </w:tcPr>
          <w:p w14:paraId="613D7FFD"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0F64004E"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2</w:t>
            </w:r>
          </w:p>
        </w:tc>
      </w:tr>
      <w:tr w:rsidR="00BF77A4" w14:paraId="010793BA"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79AB8656" w14:textId="77777777" w:rsidR="00BF77A4" w:rsidRPr="00BF77A4" w:rsidRDefault="00BF77A4">
            <w:pPr>
              <w:spacing w:after="0" w:line="240" w:lineRule="auto"/>
              <w:jc w:val="center"/>
              <w:rPr>
                <w:rFonts w:ascii="Times New Roman" w:hAnsi="Times New Roman"/>
                <w:color w:val="000000"/>
                <w:sz w:val="26"/>
                <w:szCs w:val="26"/>
              </w:rPr>
            </w:pPr>
            <w:proofErr w:type="spellStart"/>
            <w:r w:rsidRPr="00BF77A4">
              <w:rPr>
                <w:rFonts w:ascii="Times New Roman" w:hAnsi="Times New Roman"/>
                <w:color w:val="000000"/>
                <w:sz w:val="26"/>
                <w:szCs w:val="26"/>
              </w:rPr>
              <w:t>Ив.Бабушкина</w:t>
            </w:r>
            <w:proofErr w:type="spellEnd"/>
            <w:r w:rsidRPr="00BF77A4">
              <w:rPr>
                <w:rFonts w:ascii="Times New Roman" w:hAnsi="Times New Roman"/>
                <w:color w:val="000000"/>
                <w:sz w:val="26"/>
                <w:szCs w:val="26"/>
              </w:rPr>
              <w:t>, д 22</w:t>
            </w:r>
          </w:p>
        </w:tc>
        <w:tc>
          <w:tcPr>
            <w:tcW w:w="1994" w:type="dxa"/>
            <w:tcBorders>
              <w:top w:val="single" w:sz="8" w:space="0" w:color="auto"/>
              <w:left w:val="single" w:sz="8" w:space="0" w:color="auto"/>
              <w:bottom w:val="nil"/>
              <w:right w:val="nil"/>
            </w:tcBorders>
            <w:shd w:val="clear" w:color="auto" w:fill="FFFFFF"/>
            <w:vAlign w:val="center"/>
            <w:hideMark/>
          </w:tcPr>
          <w:p w14:paraId="444D927E"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6EF9D259"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1</w:t>
            </w:r>
          </w:p>
        </w:tc>
      </w:tr>
      <w:tr w:rsidR="00BF77A4" w14:paraId="4B0EDD98"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1ABAEF8F"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Шверника, д. 9, к.4</w:t>
            </w:r>
          </w:p>
        </w:tc>
        <w:tc>
          <w:tcPr>
            <w:tcW w:w="1994" w:type="dxa"/>
            <w:tcBorders>
              <w:top w:val="single" w:sz="8" w:space="0" w:color="auto"/>
              <w:left w:val="single" w:sz="8" w:space="0" w:color="auto"/>
              <w:bottom w:val="nil"/>
              <w:right w:val="nil"/>
            </w:tcBorders>
            <w:shd w:val="clear" w:color="auto" w:fill="FFFFFF"/>
            <w:vAlign w:val="center"/>
            <w:hideMark/>
          </w:tcPr>
          <w:p w14:paraId="10850224"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59AFDF1A"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1</w:t>
            </w:r>
          </w:p>
        </w:tc>
      </w:tr>
      <w:tr w:rsidR="00BF77A4" w14:paraId="4B88C931" w14:textId="77777777" w:rsidTr="00BF77A4">
        <w:trPr>
          <w:trHeight w:hRule="exact" w:val="397"/>
        </w:trPr>
        <w:tc>
          <w:tcPr>
            <w:tcW w:w="4092" w:type="dxa"/>
            <w:tcBorders>
              <w:top w:val="single" w:sz="8" w:space="0" w:color="auto"/>
              <w:left w:val="single" w:sz="8" w:space="0" w:color="auto"/>
              <w:bottom w:val="nil"/>
              <w:right w:val="nil"/>
            </w:tcBorders>
            <w:shd w:val="clear" w:color="auto" w:fill="FFFFFF"/>
            <w:vAlign w:val="center"/>
            <w:hideMark/>
          </w:tcPr>
          <w:p w14:paraId="1457FD05"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Б. Черемушкинская, д. 30, к. 1</w:t>
            </w:r>
          </w:p>
        </w:tc>
        <w:tc>
          <w:tcPr>
            <w:tcW w:w="1994" w:type="dxa"/>
            <w:tcBorders>
              <w:top w:val="single" w:sz="8" w:space="0" w:color="auto"/>
              <w:left w:val="single" w:sz="8" w:space="0" w:color="auto"/>
              <w:bottom w:val="nil"/>
              <w:right w:val="nil"/>
            </w:tcBorders>
            <w:shd w:val="clear" w:color="auto" w:fill="FFFFFF"/>
            <w:vAlign w:val="center"/>
            <w:hideMark/>
          </w:tcPr>
          <w:p w14:paraId="0E925268"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Тополь</w:t>
            </w:r>
          </w:p>
        </w:tc>
        <w:tc>
          <w:tcPr>
            <w:tcW w:w="1782" w:type="dxa"/>
            <w:tcBorders>
              <w:top w:val="single" w:sz="8" w:space="0" w:color="auto"/>
              <w:left w:val="single" w:sz="8" w:space="0" w:color="auto"/>
              <w:bottom w:val="nil"/>
              <w:right w:val="single" w:sz="8" w:space="0" w:color="auto"/>
            </w:tcBorders>
            <w:shd w:val="clear" w:color="auto" w:fill="FFFFFF"/>
            <w:vAlign w:val="center"/>
            <w:hideMark/>
          </w:tcPr>
          <w:p w14:paraId="1E700BFE" w14:textId="77777777" w:rsidR="00BF77A4" w:rsidRPr="00BF77A4" w:rsidRDefault="00BF77A4">
            <w:pPr>
              <w:spacing w:after="0" w:line="240" w:lineRule="auto"/>
              <w:jc w:val="center"/>
              <w:rPr>
                <w:rFonts w:ascii="Times New Roman" w:hAnsi="Times New Roman"/>
                <w:color w:val="000000"/>
                <w:sz w:val="26"/>
                <w:szCs w:val="26"/>
              </w:rPr>
            </w:pPr>
            <w:r w:rsidRPr="00BF77A4">
              <w:rPr>
                <w:rFonts w:ascii="Times New Roman" w:hAnsi="Times New Roman"/>
                <w:color w:val="000000"/>
                <w:sz w:val="26"/>
                <w:szCs w:val="26"/>
              </w:rPr>
              <w:t>12</w:t>
            </w:r>
          </w:p>
        </w:tc>
      </w:tr>
      <w:tr w:rsidR="00BF77A4" w14:paraId="435EE72E" w14:textId="77777777" w:rsidTr="00BF77A4">
        <w:trPr>
          <w:trHeight w:hRule="exact" w:val="397"/>
        </w:trPr>
        <w:tc>
          <w:tcPr>
            <w:tcW w:w="4092" w:type="dxa"/>
            <w:tcBorders>
              <w:top w:val="single" w:sz="8" w:space="0" w:color="auto"/>
              <w:left w:val="single" w:sz="8" w:space="0" w:color="auto"/>
              <w:bottom w:val="single" w:sz="8" w:space="0" w:color="auto"/>
              <w:right w:val="nil"/>
            </w:tcBorders>
            <w:shd w:val="clear" w:color="auto" w:fill="FFFFFF"/>
            <w:vAlign w:val="center"/>
            <w:hideMark/>
          </w:tcPr>
          <w:p w14:paraId="599B464C" w14:textId="77777777" w:rsidR="00BF77A4" w:rsidRDefault="00BF77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Шверника, д.9, к.3</w:t>
            </w:r>
          </w:p>
        </w:tc>
        <w:tc>
          <w:tcPr>
            <w:tcW w:w="1994" w:type="dxa"/>
            <w:tcBorders>
              <w:top w:val="single" w:sz="8" w:space="0" w:color="auto"/>
              <w:left w:val="single" w:sz="8" w:space="0" w:color="auto"/>
              <w:bottom w:val="single" w:sz="8" w:space="0" w:color="auto"/>
              <w:right w:val="nil"/>
            </w:tcBorders>
            <w:shd w:val="clear" w:color="auto" w:fill="FFFFFF"/>
            <w:vAlign w:val="center"/>
            <w:hideMark/>
          </w:tcPr>
          <w:p w14:paraId="34E4C839" w14:textId="77777777" w:rsidR="00BF77A4" w:rsidRDefault="00BF77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Тополь</w:t>
            </w:r>
          </w:p>
        </w:tc>
        <w:tc>
          <w:tcPr>
            <w:tcW w:w="178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E1FACA" w14:textId="77777777" w:rsidR="00BF77A4" w:rsidRDefault="00BF77A4">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p>
        </w:tc>
      </w:tr>
    </w:tbl>
    <w:p w14:paraId="6582F491" w14:textId="77777777" w:rsidR="00BF77A4" w:rsidRDefault="00BF77A4" w:rsidP="00B9171F">
      <w:pPr>
        <w:spacing w:after="0" w:line="240" w:lineRule="auto"/>
        <w:rPr>
          <w:rFonts w:ascii="Times New Roman" w:hAnsi="Times New Roman"/>
          <w:sz w:val="28"/>
          <w:szCs w:val="28"/>
        </w:rPr>
      </w:pPr>
    </w:p>
    <w:p w14:paraId="700DECC9" w14:textId="33530251" w:rsidR="00DA514E" w:rsidRDefault="00DA514E" w:rsidP="00B9171F">
      <w:pPr>
        <w:spacing w:after="0" w:line="240" w:lineRule="auto"/>
        <w:rPr>
          <w:rFonts w:ascii="Times New Roman" w:hAnsi="Times New Roman"/>
          <w:sz w:val="28"/>
          <w:szCs w:val="28"/>
          <w:lang w:eastAsia="en-US"/>
        </w:rPr>
      </w:pPr>
      <w:r>
        <w:rPr>
          <w:rFonts w:ascii="Times New Roman" w:hAnsi="Times New Roman"/>
          <w:b/>
          <w:sz w:val="28"/>
          <w:szCs w:val="28"/>
        </w:rPr>
        <w:lastRenderedPageBreak/>
        <w:t xml:space="preserve">Весной 2021 года </w:t>
      </w:r>
      <w:r>
        <w:rPr>
          <w:rFonts w:ascii="Times New Roman" w:hAnsi="Times New Roman"/>
          <w:sz w:val="28"/>
          <w:szCs w:val="28"/>
        </w:rPr>
        <w:t xml:space="preserve">по Акции «Миллион деревьев» была запланирована высадка деревьев и кустарников на </w:t>
      </w:r>
      <w:r>
        <w:rPr>
          <w:rFonts w:ascii="Times New Roman" w:hAnsi="Times New Roman"/>
          <w:b/>
          <w:sz w:val="28"/>
          <w:szCs w:val="28"/>
        </w:rPr>
        <w:t>13</w:t>
      </w:r>
      <w:r>
        <w:rPr>
          <w:rFonts w:ascii="Times New Roman" w:hAnsi="Times New Roman"/>
          <w:sz w:val="28"/>
          <w:szCs w:val="28"/>
        </w:rPr>
        <w:t xml:space="preserve"> объектах:</w:t>
      </w:r>
    </w:p>
    <w:p w14:paraId="6141C5A4" w14:textId="77777777" w:rsidR="00DA514E" w:rsidRDefault="00DA514E" w:rsidP="00B9171F">
      <w:pPr>
        <w:numPr>
          <w:ilvl w:val="0"/>
          <w:numId w:val="16"/>
        </w:numPr>
        <w:spacing w:after="0" w:line="240" w:lineRule="auto"/>
        <w:rPr>
          <w:rFonts w:ascii="Times New Roman" w:hAnsi="Times New Roman"/>
          <w:sz w:val="28"/>
          <w:szCs w:val="28"/>
        </w:rPr>
      </w:pPr>
      <w:proofErr w:type="gramStart"/>
      <w:r>
        <w:rPr>
          <w:rFonts w:ascii="Times New Roman" w:hAnsi="Times New Roman"/>
          <w:b/>
          <w:sz w:val="28"/>
          <w:szCs w:val="28"/>
        </w:rPr>
        <w:t xml:space="preserve">5 </w:t>
      </w:r>
      <w:r>
        <w:rPr>
          <w:rFonts w:ascii="Times New Roman" w:hAnsi="Times New Roman"/>
          <w:sz w:val="28"/>
          <w:szCs w:val="28"/>
        </w:rPr>
        <w:t xml:space="preserve"> деревьев</w:t>
      </w:r>
      <w:proofErr w:type="gramEnd"/>
      <w:r>
        <w:rPr>
          <w:rFonts w:ascii="Times New Roman" w:hAnsi="Times New Roman"/>
          <w:sz w:val="28"/>
          <w:szCs w:val="28"/>
        </w:rPr>
        <w:t xml:space="preserve"> на </w:t>
      </w:r>
      <w:r>
        <w:rPr>
          <w:rFonts w:ascii="Times New Roman" w:hAnsi="Times New Roman"/>
          <w:b/>
          <w:sz w:val="28"/>
          <w:szCs w:val="28"/>
        </w:rPr>
        <w:t>3</w:t>
      </w:r>
      <w:r>
        <w:rPr>
          <w:rFonts w:ascii="Times New Roman" w:hAnsi="Times New Roman"/>
          <w:sz w:val="28"/>
          <w:szCs w:val="28"/>
        </w:rPr>
        <w:t xml:space="preserve"> дворах</w:t>
      </w:r>
    </w:p>
    <w:p w14:paraId="334810B3" w14:textId="77777777" w:rsidR="00DA514E" w:rsidRDefault="00DA514E" w:rsidP="00B9171F">
      <w:pPr>
        <w:numPr>
          <w:ilvl w:val="0"/>
          <w:numId w:val="16"/>
        </w:numPr>
        <w:spacing w:after="0" w:line="240" w:lineRule="auto"/>
        <w:rPr>
          <w:rFonts w:ascii="Times New Roman" w:hAnsi="Times New Roman"/>
          <w:sz w:val="28"/>
          <w:szCs w:val="28"/>
        </w:rPr>
      </w:pPr>
      <w:r>
        <w:rPr>
          <w:rFonts w:ascii="Times New Roman" w:hAnsi="Times New Roman"/>
          <w:b/>
          <w:sz w:val="28"/>
          <w:szCs w:val="28"/>
        </w:rPr>
        <w:t>1254</w:t>
      </w:r>
      <w:r>
        <w:rPr>
          <w:rFonts w:ascii="Times New Roman" w:hAnsi="Times New Roman"/>
          <w:sz w:val="28"/>
          <w:szCs w:val="28"/>
        </w:rPr>
        <w:t xml:space="preserve"> кустарников на </w:t>
      </w:r>
      <w:r>
        <w:rPr>
          <w:rFonts w:ascii="Times New Roman" w:hAnsi="Times New Roman"/>
          <w:b/>
          <w:sz w:val="28"/>
          <w:szCs w:val="28"/>
        </w:rPr>
        <w:t>13</w:t>
      </w:r>
      <w:r>
        <w:rPr>
          <w:rFonts w:ascii="Times New Roman" w:hAnsi="Times New Roman"/>
          <w:sz w:val="28"/>
          <w:szCs w:val="28"/>
        </w:rPr>
        <w:t xml:space="preserve"> дворах</w:t>
      </w:r>
    </w:p>
    <w:p w14:paraId="6EB580FC" w14:textId="77777777" w:rsidR="00DA514E" w:rsidRDefault="00DA514E" w:rsidP="00B9171F">
      <w:pPr>
        <w:spacing w:after="0" w:line="240" w:lineRule="auto"/>
        <w:ind w:left="1146"/>
        <w:rPr>
          <w:rFonts w:asciiTheme="minorHAnsi" w:hAnsiTheme="minorHAnsi" w:cstheme="minorBidi"/>
        </w:rPr>
      </w:pPr>
      <w:r>
        <w:fldChar w:fldCharType="begin"/>
      </w:r>
      <w:r>
        <w:instrText xml:space="preserve"> LINK Excel.Sheet.12 "\\\\server-1c\\благ\\КРЕКНИНА Л.С\\МИЛЛИОН ДЕРЕВЬЕВ 2021\\Таблицы от Солдатовой Е\\АГ ЮЗАО (1).xlsx" "ЮЗАО (весна)!R3C1:R26C8" \a \f 4 \h  \* MERGEFORMAT </w:instrText>
      </w:r>
      <w:r>
        <w:fldChar w:fldCharType="separate"/>
      </w:r>
    </w:p>
    <w:tbl>
      <w:tblPr>
        <w:tblW w:w="9639" w:type="dxa"/>
        <w:tblInd w:w="108" w:type="dxa"/>
        <w:tblLook w:val="04A0" w:firstRow="1" w:lastRow="0" w:firstColumn="1" w:lastColumn="0" w:noHBand="0" w:noVBand="1"/>
      </w:tblPr>
      <w:tblGrid>
        <w:gridCol w:w="456"/>
        <w:gridCol w:w="936"/>
        <w:gridCol w:w="3069"/>
        <w:gridCol w:w="1455"/>
        <w:gridCol w:w="463"/>
        <w:gridCol w:w="2564"/>
        <w:gridCol w:w="696"/>
      </w:tblGrid>
      <w:tr w:rsidR="00DA514E" w14:paraId="70463D3D" w14:textId="77777777" w:rsidTr="00BF77A4">
        <w:trPr>
          <w:trHeight w:val="375"/>
        </w:trPr>
        <w:tc>
          <w:tcPr>
            <w:tcW w:w="963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4223B35" w14:textId="77777777" w:rsidR="00DA514E" w:rsidRDefault="00DA514E" w:rsidP="00B9171F">
            <w:pPr>
              <w:spacing w:after="0" w:line="240" w:lineRule="auto"/>
              <w:jc w:val="center"/>
              <w:rPr>
                <w:rFonts w:ascii="Times New Roman" w:hAnsi="Times New Roman"/>
                <w:b/>
                <w:bCs/>
                <w:i/>
                <w:iCs/>
                <w:sz w:val="24"/>
                <w:szCs w:val="24"/>
              </w:rPr>
            </w:pPr>
            <w:r>
              <w:rPr>
                <w:rFonts w:ascii="Times New Roman" w:hAnsi="Times New Roman"/>
                <w:b/>
                <w:bCs/>
                <w:i/>
                <w:iCs/>
                <w:sz w:val="24"/>
                <w:szCs w:val="24"/>
              </w:rPr>
              <w:t>Академический район</w:t>
            </w:r>
          </w:p>
        </w:tc>
      </w:tr>
      <w:tr w:rsidR="00DA514E" w14:paraId="681B913A" w14:textId="77777777" w:rsidTr="00BF77A4">
        <w:trPr>
          <w:trHeight w:val="630"/>
        </w:trPr>
        <w:tc>
          <w:tcPr>
            <w:tcW w:w="456" w:type="dxa"/>
            <w:tcBorders>
              <w:top w:val="nil"/>
              <w:left w:val="single" w:sz="4" w:space="0" w:color="auto"/>
              <w:bottom w:val="single" w:sz="4" w:space="0" w:color="auto"/>
              <w:right w:val="single" w:sz="4" w:space="0" w:color="auto"/>
            </w:tcBorders>
            <w:vAlign w:val="center"/>
            <w:hideMark/>
          </w:tcPr>
          <w:p w14:paraId="51A836F5"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w:t>
            </w:r>
          </w:p>
        </w:tc>
        <w:tc>
          <w:tcPr>
            <w:tcW w:w="936" w:type="dxa"/>
            <w:tcBorders>
              <w:top w:val="nil"/>
              <w:left w:val="nil"/>
              <w:bottom w:val="single" w:sz="4" w:space="0" w:color="auto"/>
              <w:right w:val="single" w:sz="4" w:space="0" w:color="auto"/>
            </w:tcBorders>
            <w:vAlign w:val="center"/>
            <w:hideMark/>
          </w:tcPr>
          <w:p w14:paraId="3D51412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692348</w:t>
            </w:r>
          </w:p>
        </w:tc>
        <w:tc>
          <w:tcPr>
            <w:tcW w:w="3069" w:type="dxa"/>
            <w:tcBorders>
              <w:top w:val="nil"/>
              <w:left w:val="nil"/>
              <w:bottom w:val="single" w:sz="4" w:space="0" w:color="auto"/>
              <w:right w:val="single" w:sz="4" w:space="0" w:color="auto"/>
            </w:tcBorders>
            <w:vAlign w:val="center"/>
            <w:hideMark/>
          </w:tcPr>
          <w:p w14:paraId="713C4695"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Новочеремушкинская ул. 1/14 к.3; Шверника ул. 14/1 к.1, 14/1 к.2, 16 к.1</w:t>
            </w:r>
          </w:p>
        </w:tc>
        <w:tc>
          <w:tcPr>
            <w:tcW w:w="1455" w:type="dxa"/>
            <w:tcBorders>
              <w:top w:val="nil"/>
              <w:left w:val="nil"/>
              <w:bottom w:val="single" w:sz="4" w:space="0" w:color="auto"/>
              <w:right w:val="single" w:sz="4" w:space="0" w:color="auto"/>
            </w:tcBorders>
            <w:vAlign w:val="center"/>
            <w:hideMark/>
          </w:tcPr>
          <w:p w14:paraId="306CB9CA"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5620575E"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shd w:val="clear" w:color="auto" w:fill="auto"/>
            <w:vAlign w:val="center"/>
            <w:hideMark/>
          </w:tcPr>
          <w:p w14:paraId="31C49AF3"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Чубушник венечный </w:t>
            </w:r>
          </w:p>
        </w:tc>
        <w:tc>
          <w:tcPr>
            <w:tcW w:w="696" w:type="dxa"/>
            <w:tcBorders>
              <w:top w:val="nil"/>
              <w:left w:val="nil"/>
              <w:bottom w:val="single" w:sz="4" w:space="0" w:color="auto"/>
              <w:right w:val="single" w:sz="4" w:space="0" w:color="auto"/>
            </w:tcBorders>
            <w:vAlign w:val="center"/>
            <w:hideMark/>
          </w:tcPr>
          <w:p w14:paraId="5E79220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45</w:t>
            </w:r>
          </w:p>
        </w:tc>
      </w:tr>
      <w:tr w:rsidR="00DA514E" w14:paraId="384D2D11"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049F55BC"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2</w:t>
            </w:r>
          </w:p>
        </w:tc>
        <w:tc>
          <w:tcPr>
            <w:tcW w:w="936" w:type="dxa"/>
            <w:vMerge w:val="restart"/>
            <w:tcBorders>
              <w:top w:val="nil"/>
              <w:left w:val="single" w:sz="4" w:space="0" w:color="auto"/>
              <w:bottom w:val="single" w:sz="4" w:space="0" w:color="000000"/>
              <w:right w:val="single" w:sz="4" w:space="0" w:color="auto"/>
            </w:tcBorders>
            <w:vAlign w:val="center"/>
            <w:hideMark/>
          </w:tcPr>
          <w:p w14:paraId="6FA8C3D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685580</w:t>
            </w:r>
          </w:p>
        </w:tc>
        <w:tc>
          <w:tcPr>
            <w:tcW w:w="3069" w:type="dxa"/>
            <w:vMerge w:val="restart"/>
            <w:tcBorders>
              <w:top w:val="nil"/>
              <w:left w:val="single" w:sz="4" w:space="0" w:color="auto"/>
              <w:bottom w:val="single" w:sz="4" w:space="0" w:color="000000"/>
              <w:right w:val="single" w:sz="4" w:space="0" w:color="auto"/>
            </w:tcBorders>
            <w:vAlign w:val="center"/>
            <w:hideMark/>
          </w:tcPr>
          <w:p w14:paraId="386E184D"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Новочеремушкинская ул. 9</w:t>
            </w:r>
          </w:p>
        </w:tc>
        <w:tc>
          <w:tcPr>
            <w:tcW w:w="1455" w:type="dxa"/>
            <w:vMerge w:val="restart"/>
            <w:tcBorders>
              <w:top w:val="nil"/>
              <w:left w:val="single" w:sz="4" w:space="0" w:color="auto"/>
              <w:bottom w:val="single" w:sz="4" w:space="0" w:color="000000"/>
              <w:right w:val="single" w:sz="4" w:space="0" w:color="auto"/>
            </w:tcBorders>
            <w:vAlign w:val="center"/>
            <w:hideMark/>
          </w:tcPr>
          <w:p w14:paraId="72A70BED"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vMerge w:val="restart"/>
            <w:tcBorders>
              <w:top w:val="nil"/>
              <w:left w:val="single" w:sz="4" w:space="0" w:color="auto"/>
              <w:bottom w:val="single" w:sz="4" w:space="0" w:color="000000"/>
              <w:right w:val="single" w:sz="4" w:space="0" w:color="auto"/>
            </w:tcBorders>
            <w:vAlign w:val="center"/>
            <w:hideMark/>
          </w:tcPr>
          <w:p w14:paraId="0D8167A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38724284"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Лапчатка кустарниковая</w:t>
            </w:r>
          </w:p>
        </w:tc>
        <w:tc>
          <w:tcPr>
            <w:tcW w:w="696" w:type="dxa"/>
            <w:tcBorders>
              <w:top w:val="nil"/>
              <w:left w:val="nil"/>
              <w:bottom w:val="single" w:sz="4" w:space="0" w:color="auto"/>
              <w:right w:val="single" w:sz="4" w:space="0" w:color="auto"/>
            </w:tcBorders>
            <w:vAlign w:val="center"/>
            <w:hideMark/>
          </w:tcPr>
          <w:p w14:paraId="126E9B6C"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10</w:t>
            </w:r>
          </w:p>
        </w:tc>
      </w:tr>
      <w:tr w:rsidR="00DA514E" w14:paraId="74DCEF5C" w14:textId="77777777" w:rsidTr="00DA514E">
        <w:trPr>
          <w:trHeight w:val="315"/>
        </w:trPr>
        <w:tc>
          <w:tcPr>
            <w:tcW w:w="0" w:type="auto"/>
            <w:vMerge/>
            <w:tcBorders>
              <w:top w:val="nil"/>
              <w:left w:val="single" w:sz="4" w:space="0" w:color="auto"/>
              <w:bottom w:val="single" w:sz="4" w:space="0" w:color="000000"/>
              <w:right w:val="single" w:sz="4" w:space="0" w:color="auto"/>
            </w:tcBorders>
            <w:vAlign w:val="center"/>
            <w:hideMark/>
          </w:tcPr>
          <w:p w14:paraId="03C6ACD0"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7E04D8C"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30BF795"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D25F58F"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44A2E1E" w14:textId="77777777" w:rsidR="00DA514E" w:rsidRDefault="00DA514E" w:rsidP="00B9171F">
            <w:pPr>
              <w:spacing w:after="0" w:line="240" w:lineRule="auto"/>
              <w:rPr>
                <w:rFonts w:ascii="Times New Roman" w:hAnsi="Times New Roman"/>
                <w:sz w:val="24"/>
                <w:szCs w:val="24"/>
              </w:rPr>
            </w:pPr>
          </w:p>
        </w:tc>
        <w:tc>
          <w:tcPr>
            <w:tcW w:w="2564" w:type="dxa"/>
            <w:tcBorders>
              <w:top w:val="nil"/>
              <w:left w:val="nil"/>
              <w:bottom w:val="single" w:sz="4" w:space="0" w:color="auto"/>
              <w:right w:val="single" w:sz="4" w:space="0" w:color="auto"/>
            </w:tcBorders>
            <w:vAlign w:val="center"/>
            <w:hideMark/>
          </w:tcPr>
          <w:p w14:paraId="4CD7ED1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Сирень обыкновенная</w:t>
            </w:r>
          </w:p>
        </w:tc>
        <w:tc>
          <w:tcPr>
            <w:tcW w:w="696" w:type="dxa"/>
            <w:tcBorders>
              <w:top w:val="nil"/>
              <w:left w:val="nil"/>
              <w:bottom w:val="single" w:sz="4" w:space="0" w:color="auto"/>
              <w:right w:val="single" w:sz="4" w:space="0" w:color="auto"/>
            </w:tcBorders>
            <w:vAlign w:val="center"/>
            <w:hideMark/>
          </w:tcPr>
          <w:p w14:paraId="12AF946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5</w:t>
            </w:r>
          </w:p>
        </w:tc>
      </w:tr>
      <w:tr w:rsidR="00DA514E" w14:paraId="0C7C61C2" w14:textId="77777777" w:rsidTr="00DA514E">
        <w:trPr>
          <w:trHeight w:val="630"/>
        </w:trPr>
        <w:tc>
          <w:tcPr>
            <w:tcW w:w="456" w:type="dxa"/>
            <w:tcBorders>
              <w:top w:val="nil"/>
              <w:left w:val="single" w:sz="4" w:space="0" w:color="auto"/>
              <w:bottom w:val="single" w:sz="4" w:space="0" w:color="auto"/>
              <w:right w:val="single" w:sz="4" w:space="0" w:color="auto"/>
            </w:tcBorders>
            <w:vAlign w:val="center"/>
            <w:hideMark/>
          </w:tcPr>
          <w:p w14:paraId="5AD7824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3</w:t>
            </w:r>
          </w:p>
        </w:tc>
        <w:tc>
          <w:tcPr>
            <w:tcW w:w="936" w:type="dxa"/>
            <w:tcBorders>
              <w:top w:val="nil"/>
              <w:left w:val="nil"/>
              <w:bottom w:val="single" w:sz="4" w:space="0" w:color="auto"/>
              <w:right w:val="single" w:sz="4" w:space="0" w:color="auto"/>
            </w:tcBorders>
            <w:vAlign w:val="center"/>
            <w:hideMark/>
          </w:tcPr>
          <w:p w14:paraId="18ACA56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702454</w:t>
            </w:r>
          </w:p>
        </w:tc>
        <w:tc>
          <w:tcPr>
            <w:tcW w:w="3069" w:type="dxa"/>
            <w:tcBorders>
              <w:top w:val="nil"/>
              <w:left w:val="nil"/>
              <w:bottom w:val="single" w:sz="4" w:space="0" w:color="auto"/>
              <w:right w:val="single" w:sz="4" w:space="0" w:color="auto"/>
            </w:tcBorders>
            <w:vAlign w:val="center"/>
            <w:hideMark/>
          </w:tcPr>
          <w:p w14:paraId="3251ECDB"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Винокурова ул. 9</w:t>
            </w:r>
          </w:p>
        </w:tc>
        <w:tc>
          <w:tcPr>
            <w:tcW w:w="1455" w:type="dxa"/>
            <w:tcBorders>
              <w:top w:val="nil"/>
              <w:left w:val="nil"/>
              <w:bottom w:val="single" w:sz="4" w:space="0" w:color="auto"/>
              <w:right w:val="single" w:sz="4" w:space="0" w:color="auto"/>
            </w:tcBorders>
            <w:vAlign w:val="center"/>
            <w:hideMark/>
          </w:tcPr>
          <w:p w14:paraId="0BF86D3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Туя западная</w:t>
            </w:r>
          </w:p>
        </w:tc>
        <w:tc>
          <w:tcPr>
            <w:tcW w:w="463" w:type="dxa"/>
            <w:tcBorders>
              <w:top w:val="nil"/>
              <w:left w:val="nil"/>
              <w:bottom w:val="single" w:sz="4" w:space="0" w:color="auto"/>
              <w:right w:val="single" w:sz="4" w:space="0" w:color="auto"/>
            </w:tcBorders>
            <w:vAlign w:val="center"/>
            <w:hideMark/>
          </w:tcPr>
          <w:p w14:paraId="5483BBA3"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2</w:t>
            </w:r>
          </w:p>
        </w:tc>
        <w:tc>
          <w:tcPr>
            <w:tcW w:w="2564" w:type="dxa"/>
            <w:tcBorders>
              <w:top w:val="nil"/>
              <w:left w:val="nil"/>
              <w:bottom w:val="single" w:sz="4" w:space="0" w:color="auto"/>
              <w:right w:val="single" w:sz="4" w:space="0" w:color="auto"/>
            </w:tcBorders>
            <w:vAlign w:val="center"/>
            <w:hideMark/>
          </w:tcPr>
          <w:p w14:paraId="5CC24D6E"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Чубушник венечный </w:t>
            </w:r>
          </w:p>
        </w:tc>
        <w:tc>
          <w:tcPr>
            <w:tcW w:w="696" w:type="dxa"/>
            <w:tcBorders>
              <w:top w:val="nil"/>
              <w:left w:val="nil"/>
              <w:bottom w:val="single" w:sz="4" w:space="0" w:color="auto"/>
              <w:right w:val="single" w:sz="4" w:space="0" w:color="auto"/>
            </w:tcBorders>
            <w:vAlign w:val="center"/>
            <w:hideMark/>
          </w:tcPr>
          <w:p w14:paraId="2521606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20</w:t>
            </w:r>
          </w:p>
        </w:tc>
      </w:tr>
      <w:tr w:rsidR="00DA514E" w14:paraId="227F3A7F"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1ABEF924"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w:t>
            </w:r>
          </w:p>
        </w:tc>
        <w:tc>
          <w:tcPr>
            <w:tcW w:w="936" w:type="dxa"/>
            <w:vMerge w:val="restart"/>
            <w:tcBorders>
              <w:top w:val="nil"/>
              <w:left w:val="single" w:sz="4" w:space="0" w:color="auto"/>
              <w:bottom w:val="single" w:sz="4" w:space="0" w:color="000000"/>
              <w:right w:val="single" w:sz="4" w:space="0" w:color="auto"/>
            </w:tcBorders>
            <w:vAlign w:val="center"/>
            <w:hideMark/>
          </w:tcPr>
          <w:p w14:paraId="2B688D4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603009</w:t>
            </w:r>
          </w:p>
        </w:tc>
        <w:tc>
          <w:tcPr>
            <w:tcW w:w="3069" w:type="dxa"/>
            <w:vMerge w:val="restart"/>
            <w:tcBorders>
              <w:top w:val="nil"/>
              <w:left w:val="single" w:sz="4" w:space="0" w:color="auto"/>
              <w:bottom w:val="single" w:sz="4" w:space="0" w:color="000000"/>
              <w:right w:val="single" w:sz="4" w:space="0" w:color="auto"/>
            </w:tcBorders>
            <w:vAlign w:val="center"/>
            <w:hideMark/>
          </w:tcPr>
          <w:p w14:paraId="64FFD2C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Кржижановского ул. 4 к.1</w:t>
            </w:r>
          </w:p>
        </w:tc>
        <w:tc>
          <w:tcPr>
            <w:tcW w:w="1455" w:type="dxa"/>
            <w:vMerge w:val="restart"/>
            <w:tcBorders>
              <w:top w:val="nil"/>
              <w:left w:val="single" w:sz="4" w:space="0" w:color="auto"/>
              <w:bottom w:val="single" w:sz="4" w:space="0" w:color="000000"/>
              <w:right w:val="single" w:sz="4" w:space="0" w:color="auto"/>
            </w:tcBorders>
            <w:vAlign w:val="center"/>
            <w:hideMark/>
          </w:tcPr>
          <w:p w14:paraId="4545DFCE"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vMerge w:val="restart"/>
            <w:tcBorders>
              <w:top w:val="nil"/>
              <w:left w:val="single" w:sz="4" w:space="0" w:color="auto"/>
              <w:bottom w:val="single" w:sz="4" w:space="0" w:color="000000"/>
              <w:right w:val="single" w:sz="4" w:space="0" w:color="auto"/>
            </w:tcBorders>
            <w:vAlign w:val="center"/>
            <w:hideMark/>
          </w:tcPr>
          <w:p w14:paraId="24A7AE9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4FE0A42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Барбарис </w:t>
            </w:r>
            <w:proofErr w:type="spellStart"/>
            <w:r>
              <w:rPr>
                <w:rFonts w:ascii="Times New Roman" w:hAnsi="Times New Roman"/>
                <w:sz w:val="24"/>
                <w:szCs w:val="24"/>
              </w:rPr>
              <w:t>Тунберга</w:t>
            </w:r>
            <w:proofErr w:type="spellEnd"/>
            <w:r>
              <w:rPr>
                <w:rFonts w:ascii="Times New Roman" w:hAnsi="Times New Roman"/>
                <w:sz w:val="24"/>
                <w:szCs w:val="24"/>
              </w:rPr>
              <w:t xml:space="preserve"> </w:t>
            </w:r>
          </w:p>
        </w:tc>
        <w:tc>
          <w:tcPr>
            <w:tcW w:w="696" w:type="dxa"/>
            <w:tcBorders>
              <w:top w:val="nil"/>
              <w:left w:val="nil"/>
              <w:bottom w:val="single" w:sz="4" w:space="0" w:color="auto"/>
              <w:right w:val="single" w:sz="4" w:space="0" w:color="auto"/>
            </w:tcBorders>
            <w:vAlign w:val="center"/>
            <w:hideMark/>
          </w:tcPr>
          <w:p w14:paraId="78063DD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27</w:t>
            </w:r>
          </w:p>
        </w:tc>
      </w:tr>
      <w:tr w:rsidR="00DA514E" w14:paraId="05702821" w14:textId="77777777" w:rsidTr="00DA514E">
        <w:trPr>
          <w:trHeight w:val="315"/>
        </w:trPr>
        <w:tc>
          <w:tcPr>
            <w:tcW w:w="0" w:type="auto"/>
            <w:vMerge/>
            <w:tcBorders>
              <w:top w:val="nil"/>
              <w:left w:val="single" w:sz="4" w:space="0" w:color="auto"/>
              <w:bottom w:val="single" w:sz="4" w:space="0" w:color="000000"/>
              <w:right w:val="single" w:sz="4" w:space="0" w:color="auto"/>
            </w:tcBorders>
            <w:vAlign w:val="center"/>
            <w:hideMark/>
          </w:tcPr>
          <w:p w14:paraId="05F3E871"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928E368"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0A8FB01"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5DB21055"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32964D9" w14:textId="77777777" w:rsidR="00DA514E" w:rsidRDefault="00DA514E" w:rsidP="00B9171F">
            <w:pPr>
              <w:spacing w:after="0" w:line="240" w:lineRule="auto"/>
              <w:rPr>
                <w:rFonts w:ascii="Times New Roman" w:hAnsi="Times New Roman"/>
                <w:sz w:val="24"/>
                <w:szCs w:val="24"/>
              </w:rPr>
            </w:pPr>
          </w:p>
        </w:tc>
        <w:tc>
          <w:tcPr>
            <w:tcW w:w="2564" w:type="dxa"/>
            <w:tcBorders>
              <w:top w:val="nil"/>
              <w:left w:val="nil"/>
              <w:bottom w:val="single" w:sz="4" w:space="0" w:color="auto"/>
              <w:right w:val="single" w:sz="4" w:space="0" w:color="auto"/>
            </w:tcBorders>
            <w:vAlign w:val="center"/>
            <w:hideMark/>
          </w:tcPr>
          <w:p w14:paraId="360E95C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Сирень обыкновенная</w:t>
            </w:r>
          </w:p>
        </w:tc>
        <w:tc>
          <w:tcPr>
            <w:tcW w:w="696" w:type="dxa"/>
            <w:tcBorders>
              <w:top w:val="nil"/>
              <w:left w:val="nil"/>
              <w:bottom w:val="single" w:sz="4" w:space="0" w:color="auto"/>
              <w:right w:val="single" w:sz="4" w:space="0" w:color="auto"/>
            </w:tcBorders>
            <w:vAlign w:val="center"/>
            <w:hideMark/>
          </w:tcPr>
          <w:p w14:paraId="6893B413"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3</w:t>
            </w:r>
          </w:p>
        </w:tc>
      </w:tr>
      <w:tr w:rsidR="00DA514E" w14:paraId="6AF7A303" w14:textId="77777777" w:rsidTr="00DA514E">
        <w:trPr>
          <w:trHeight w:val="630"/>
        </w:trPr>
        <w:tc>
          <w:tcPr>
            <w:tcW w:w="456" w:type="dxa"/>
            <w:tcBorders>
              <w:top w:val="nil"/>
              <w:left w:val="single" w:sz="4" w:space="0" w:color="auto"/>
              <w:bottom w:val="single" w:sz="4" w:space="0" w:color="auto"/>
              <w:right w:val="single" w:sz="4" w:space="0" w:color="auto"/>
            </w:tcBorders>
            <w:vAlign w:val="center"/>
            <w:hideMark/>
          </w:tcPr>
          <w:p w14:paraId="3AC02AB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5</w:t>
            </w:r>
          </w:p>
        </w:tc>
        <w:tc>
          <w:tcPr>
            <w:tcW w:w="936" w:type="dxa"/>
            <w:tcBorders>
              <w:top w:val="nil"/>
              <w:left w:val="nil"/>
              <w:bottom w:val="single" w:sz="4" w:space="0" w:color="auto"/>
              <w:right w:val="single" w:sz="4" w:space="0" w:color="auto"/>
            </w:tcBorders>
            <w:vAlign w:val="center"/>
            <w:hideMark/>
          </w:tcPr>
          <w:p w14:paraId="7932A4A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620754</w:t>
            </w:r>
          </w:p>
        </w:tc>
        <w:tc>
          <w:tcPr>
            <w:tcW w:w="3069" w:type="dxa"/>
            <w:tcBorders>
              <w:top w:val="nil"/>
              <w:left w:val="nil"/>
              <w:bottom w:val="single" w:sz="4" w:space="0" w:color="auto"/>
              <w:right w:val="single" w:sz="4" w:space="0" w:color="auto"/>
            </w:tcBorders>
            <w:vAlign w:val="center"/>
            <w:hideMark/>
          </w:tcPr>
          <w:p w14:paraId="26E4CC5B"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Кржижановского ул. 2/21</w:t>
            </w:r>
          </w:p>
        </w:tc>
        <w:tc>
          <w:tcPr>
            <w:tcW w:w="1455" w:type="dxa"/>
            <w:tcBorders>
              <w:top w:val="nil"/>
              <w:left w:val="nil"/>
              <w:bottom w:val="single" w:sz="4" w:space="0" w:color="auto"/>
              <w:right w:val="single" w:sz="4" w:space="0" w:color="auto"/>
            </w:tcBorders>
            <w:vAlign w:val="center"/>
            <w:hideMark/>
          </w:tcPr>
          <w:p w14:paraId="32807F6C"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06A52D33"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09C3C4A3"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Сирень венгерская </w:t>
            </w:r>
          </w:p>
        </w:tc>
        <w:tc>
          <w:tcPr>
            <w:tcW w:w="696" w:type="dxa"/>
            <w:tcBorders>
              <w:top w:val="nil"/>
              <w:left w:val="nil"/>
              <w:bottom w:val="single" w:sz="4" w:space="0" w:color="auto"/>
              <w:right w:val="single" w:sz="4" w:space="0" w:color="auto"/>
            </w:tcBorders>
            <w:vAlign w:val="center"/>
            <w:hideMark/>
          </w:tcPr>
          <w:p w14:paraId="365B632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10</w:t>
            </w:r>
          </w:p>
        </w:tc>
      </w:tr>
      <w:tr w:rsidR="00DA514E" w14:paraId="03396F2B"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39358DB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6</w:t>
            </w:r>
          </w:p>
        </w:tc>
        <w:tc>
          <w:tcPr>
            <w:tcW w:w="936" w:type="dxa"/>
            <w:vMerge w:val="restart"/>
            <w:tcBorders>
              <w:top w:val="nil"/>
              <w:left w:val="single" w:sz="4" w:space="0" w:color="auto"/>
              <w:bottom w:val="single" w:sz="4" w:space="0" w:color="000000"/>
              <w:right w:val="single" w:sz="4" w:space="0" w:color="auto"/>
            </w:tcBorders>
            <w:vAlign w:val="center"/>
            <w:hideMark/>
          </w:tcPr>
          <w:p w14:paraId="568BA25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722122</w:t>
            </w:r>
          </w:p>
        </w:tc>
        <w:tc>
          <w:tcPr>
            <w:tcW w:w="3069" w:type="dxa"/>
            <w:vMerge w:val="restart"/>
            <w:tcBorders>
              <w:top w:val="nil"/>
              <w:left w:val="single" w:sz="4" w:space="0" w:color="auto"/>
              <w:bottom w:val="single" w:sz="4" w:space="0" w:color="000000"/>
              <w:right w:val="single" w:sz="4" w:space="0" w:color="auto"/>
            </w:tcBorders>
            <w:vAlign w:val="center"/>
            <w:hideMark/>
          </w:tcPr>
          <w:p w14:paraId="45DFC829" w14:textId="77777777" w:rsidR="00DA514E" w:rsidRDefault="00DA514E" w:rsidP="00B9171F">
            <w:pPr>
              <w:spacing w:after="0" w:line="240" w:lineRule="auto"/>
              <w:jc w:val="center"/>
              <w:rPr>
                <w:rFonts w:ascii="Times New Roman" w:hAnsi="Times New Roman"/>
                <w:sz w:val="24"/>
                <w:szCs w:val="24"/>
              </w:rPr>
            </w:pPr>
            <w:proofErr w:type="spellStart"/>
            <w:r>
              <w:rPr>
                <w:rFonts w:ascii="Times New Roman" w:hAnsi="Times New Roman"/>
                <w:sz w:val="24"/>
                <w:szCs w:val="24"/>
              </w:rPr>
              <w:t>Гримау</w:t>
            </w:r>
            <w:proofErr w:type="spellEnd"/>
            <w:r>
              <w:rPr>
                <w:rFonts w:ascii="Times New Roman" w:hAnsi="Times New Roman"/>
                <w:sz w:val="24"/>
                <w:szCs w:val="24"/>
              </w:rPr>
              <w:t xml:space="preserve"> ул. 16</w:t>
            </w:r>
          </w:p>
        </w:tc>
        <w:tc>
          <w:tcPr>
            <w:tcW w:w="1455" w:type="dxa"/>
            <w:tcBorders>
              <w:top w:val="nil"/>
              <w:left w:val="nil"/>
              <w:bottom w:val="single" w:sz="4" w:space="0" w:color="auto"/>
              <w:right w:val="single" w:sz="4" w:space="0" w:color="auto"/>
            </w:tcBorders>
            <w:vAlign w:val="center"/>
            <w:hideMark/>
          </w:tcPr>
          <w:p w14:paraId="350E9D9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Ива белая, серебристая</w:t>
            </w:r>
          </w:p>
        </w:tc>
        <w:tc>
          <w:tcPr>
            <w:tcW w:w="463" w:type="dxa"/>
            <w:tcBorders>
              <w:top w:val="nil"/>
              <w:left w:val="nil"/>
              <w:bottom w:val="single" w:sz="4" w:space="0" w:color="auto"/>
              <w:right w:val="single" w:sz="4" w:space="0" w:color="auto"/>
            </w:tcBorders>
            <w:vAlign w:val="center"/>
            <w:hideMark/>
          </w:tcPr>
          <w:p w14:paraId="0CC09BC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2</w:t>
            </w:r>
          </w:p>
        </w:tc>
        <w:tc>
          <w:tcPr>
            <w:tcW w:w="2564" w:type="dxa"/>
            <w:tcBorders>
              <w:top w:val="nil"/>
              <w:left w:val="nil"/>
              <w:bottom w:val="single" w:sz="4" w:space="0" w:color="auto"/>
              <w:right w:val="single" w:sz="4" w:space="0" w:color="auto"/>
            </w:tcBorders>
            <w:vAlign w:val="center"/>
            <w:hideMark/>
          </w:tcPr>
          <w:p w14:paraId="5423CBD2"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Лапчатка кустарниковая</w:t>
            </w:r>
          </w:p>
        </w:tc>
        <w:tc>
          <w:tcPr>
            <w:tcW w:w="696" w:type="dxa"/>
            <w:tcBorders>
              <w:top w:val="nil"/>
              <w:left w:val="nil"/>
              <w:bottom w:val="single" w:sz="4" w:space="0" w:color="auto"/>
              <w:right w:val="single" w:sz="4" w:space="0" w:color="auto"/>
            </w:tcBorders>
            <w:vAlign w:val="center"/>
            <w:hideMark/>
          </w:tcPr>
          <w:p w14:paraId="7C4F248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150</w:t>
            </w:r>
          </w:p>
        </w:tc>
      </w:tr>
      <w:tr w:rsidR="00DA514E" w14:paraId="26221246" w14:textId="77777777" w:rsidTr="00DA514E">
        <w:trPr>
          <w:trHeight w:val="630"/>
        </w:trPr>
        <w:tc>
          <w:tcPr>
            <w:tcW w:w="0" w:type="auto"/>
            <w:vMerge/>
            <w:tcBorders>
              <w:top w:val="nil"/>
              <w:left w:val="single" w:sz="4" w:space="0" w:color="auto"/>
              <w:bottom w:val="single" w:sz="4" w:space="0" w:color="000000"/>
              <w:right w:val="single" w:sz="4" w:space="0" w:color="auto"/>
            </w:tcBorders>
            <w:vAlign w:val="center"/>
            <w:hideMark/>
          </w:tcPr>
          <w:p w14:paraId="4D6A7E8A"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9855DA3"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5C65F71A" w14:textId="77777777" w:rsidR="00DA514E" w:rsidRDefault="00DA514E" w:rsidP="00B9171F">
            <w:pPr>
              <w:spacing w:after="0" w:line="240" w:lineRule="auto"/>
              <w:rPr>
                <w:rFonts w:ascii="Times New Roman" w:hAnsi="Times New Roman"/>
                <w:sz w:val="24"/>
                <w:szCs w:val="24"/>
              </w:rPr>
            </w:pPr>
          </w:p>
        </w:tc>
        <w:tc>
          <w:tcPr>
            <w:tcW w:w="1455" w:type="dxa"/>
            <w:tcBorders>
              <w:top w:val="nil"/>
              <w:left w:val="nil"/>
              <w:bottom w:val="single" w:sz="4" w:space="0" w:color="auto"/>
              <w:right w:val="single" w:sz="4" w:space="0" w:color="auto"/>
            </w:tcBorders>
            <w:vAlign w:val="center"/>
            <w:hideMark/>
          </w:tcPr>
          <w:p w14:paraId="4EC585D3"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Туя западная</w:t>
            </w:r>
          </w:p>
        </w:tc>
        <w:tc>
          <w:tcPr>
            <w:tcW w:w="463" w:type="dxa"/>
            <w:tcBorders>
              <w:top w:val="nil"/>
              <w:left w:val="nil"/>
              <w:bottom w:val="single" w:sz="4" w:space="0" w:color="auto"/>
              <w:right w:val="single" w:sz="4" w:space="0" w:color="auto"/>
            </w:tcBorders>
            <w:vAlign w:val="center"/>
            <w:hideMark/>
          </w:tcPr>
          <w:p w14:paraId="0AABC04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w:t>
            </w:r>
          </w:p>
        </w:tc>
        <w:tc>
          <w:tcPr>
            <w:tcW w:w="2564" w:type="dxa"/>
            <w:tcBorders>
              <w:top w:val="nil"/>
              <w:left w:val="nil"/>
              <w:bottom w:val="single" w:sz="4" w:space="0" w:color="auto"/>
              <w:right w:val="single" w:sz="4" w:space="0" w:color="auto"/>
            </w:tcBorders>
            <w:vAlign w:val="center"/>
            <w:hideMark/>
          </w:tcPr>
          <w:p w14:paraId="79FC285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Пузыреплодник </w:t>
            </w:r>
            <w:proofErr w:type="spellStart"/>
            <w:r>
              <w:rPr>
                <w:rFonts w:ascii="Times New Roman" w:hAnsi="Times New Roman"/>
                <w:sz w:val="24"/>
                <w:szCs w:val="24"/>
              </w:rPr>
              <w:t>калинолистный</w:t>
            </w:r>
            <w:proofErr w:type="spellEnd"/>
            <w:r>
              <w:rPr>
                <w:rFonts w:ascii="Times New Roman" w:hAnsi="Times New Roman"/>
                <w:sz w:val="24"/>
                <w:szCs w:val="24"/>
              </w:rPr>
              <w:t xml:space="preserve"> </w:t>
            </w:r>
          </w:p>
        </w:tc>
        <w:tc>
          <w:tcPr>
            <w:tcW w:w="696" w:type="dxa"/>
            <w:tcBorders>
              <w:top w:val="nil"/>
              <w:left w:val="nil"/>
              <w:bottom w:val="single" w:sz="4" w:space="0" w:color="auto"/>
              <w:right w:val="single" w:sz="4" w:space="0" w:color="auto"/>
            </w:tcBorders>
            <w:vAlign w:val="center"/>
            <w:hideMark/>
          </w:tcPr>
          <w:p w14:paraId="59A4E64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55</w:t>
            </w:r>
          </w:p>
        </w:tc>
      </w:tr>
      <w:tr w:rsidR="00DA514E" w14:paraId="6D8C6621"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0423C5ED"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7</w:t>
            </w:r>
          </w:p>
        </w:tc>
        <w:tc>
          <w:tcPr>
            <w:tcW w:w="936" w:type="dxa"/>
            <w:vMerge w:val="restart"/>
            <w:tcBorders>
              <w:top w:val="nil"/>
              <w:left w:val="single" w:sz="4" w:space="0" w:color="auto"/>
              <w:bottom w:val="single" w:sz="4" w:space="0" w:color="000000"/>
              <w:right w:val="single" w:sz="4" w:space="0" w:color="auto"/>
            </w:tcBorders>
            <w:vAlign w:val="center"/>
            <w:hideMark/>
          </w:tcPr>
          <w:p w14:paraId="6B6CB4F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428507</w:t>
            </w:r>
          </w:p>
        </w:tc>
        <w:tc>
          <w:tcPr>
            <w:tcW w:w="3069" w:type="dxa"/>
            <w:vMerge w:val="restart"/>
            <w:tcBorders>
              <w:top w:val="nil"/>
              <w:left w:val="single" w:sz="4" w:space="0" w:color="auto"/>
              <w:bottom w:val="single" w:sz="4" w:space="0" w:color="000000"/>
              <w:right w:val="single" w:sz="4" w:space="0" w:color="auto"/>
            </w:tcBorders>
            <w:vAlign w:val="center"/>
            <w:hideMark/>
          </w:tcPr>
          <w:p w14:paraId="446662F5"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Дмитрия Ульянова ул. 36</w:t>
            </w:r>
          </w:p>
        </w:tc>
        <w:tc>
          <w:tcPr>
            <w:tcW w:w="1455" w:type="dxa"/>
            <w:vMerge w:val="restart"/>
            <w:tcBorders>
              <w:top w:val="nil"/>
              <w:left w:val="single" w:sz="4" w:space="0" w:color="auto"/>
              <w:bottom w:val="single" w:sz="4" w:space="0" w:color="000000"/>
              <w:right w:val="single" w:sz="4" w:space="0" w:color="auto"/>
            </w:tcBorders>
            <w:vAlign w:val="center"/>
            <w:hideMark/>
          </w:tcPr>
          <w:p w14:paraId="26EF2FF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463" w:type="dxa"/>
            <w:vMerge w:val="restart"/>
            <w:tcBorders>
              <w:top w:val="nil"/>
              <w:left w:val="single" w:sz="4" w:space="0" w:color="auto"/>
              <w:bottom w:val="single" w:sz="4" w:space="0" w:color="000000"/>
              <w:right w:val="single" w:sz="4" w:space="0" w:color="auto"/>
            </w:tcBorders>
            <w:vAlign w:val="center"/>
            <w:hideMark/>
          </w:tcPr>
          <w:p w14:paraId="410EE95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741AC90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Спирея </w:t>
            </w:r>
            <w:proofErr w:type="spellStart"/>
            <w:r>
              <w:rPr>
                <w:rFonts w:ascii="Times New Roman" w:hAnsi="Times New Roman"/>
                <w:sz w:val="24"/>
                <w:szCs w:val="24"/>
              </w:rPr>
              <w:t>Вангутта</w:t>
            </w:r>
            <w:proofErr w:type="spellEnd"/>
            <w:r>
              <w:rPr>
                <w:rFonts w:ascii="Times New Roman" w:hAnsi="Times New Roman"/>
                <w:sz w:val="24"/>
                <w:szCs w:val="24"/>
              </w:rPr>
              <w:t xml:space="preserve"> </w:t>
            </w:r>
          </w:p>
        </w:tc>
        <w:tc>
          <w:tcPr>
            <w:tcW w:w="696" w:type="dxa"/>
            <w:tcBorders>
              <w:top w:val="nil"/>
              <w:left w:val="nil"/>
              <w:bottom w:val="single" w:sz="4" w:space="0" w:color="auto"/>
              <w:right w:val="single" w:sz="4" w:space="0" w:color="auto"/>
            </w:tcBorders>
            <w:vAlign w:val="center"/>
            <w:hideMark/>
          </w:tcPr>
          <w:p w14:paraId="429F1F9B"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10</w:t>
            </w:r>
          </w:p>
        </w:tc>
      </w:tr>
      <w:tr w:rsidR="00DA514E" w14:paraId="21C8AB33" w14:textId="77777777" w:rsidTr="00DA514E">
        <w:trPr>
          <w:trHeight w:val="315"/>
        </w:trPr>
        <w:tc>
          <w:tcPr>
            <w:tcW w:w="0" w:type="auto"/>
            <w:vMerge/>
            <w:tcBorders>
              <w:top w:val="nil"/>
              <w:left w:val="single" w:sz="4" w:space="0" w:color="auto"/>
              <w:bottom w:val="single" w:sz="4" w:space="0" w:color="000000"/>
              <w:right w:val="single" w:sz="4" w:space="0" w:color="auto"/>
            </w:tcBorders>
            <w:vAlign w:val="center"/>
            <w:hideMark/>
          </w:tcPr>
          <w:p w14:paraId="3E37049D"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5FB8C1FE"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4DF707A3"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8ECD44E"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509970E1" w14:textId="77777777" w:rsidR="00DA514E" w:rsidRDefault="00DA514E" w:rsidP="00B9171F">
            <w:pPr>
              <w:spacing w:after="0" w:line="240" w:lineRule="auto"/>
              <w:rPr>
                <w:rFonts w:ascii="Times New Roman" w:hAnsi="Times New Roman"/>
                <w:sz w:val="24"/>
                <w:szCs w:val="24"/>
              </w:rPr>
            </w:pPr>
          </w:p>
        </w:tc>
        <w:tc>
          <w:tcPr>
            <w:tcW w:w="2564" w:type="dxa"/>
            <w:tcBorders>
              <w:top w:val="nil"/>
              <w:left w:val="nil"/>
              <w:bottom w:val="single" w:sz="4" w:space="0" w:color="auto"/>
              <w:right w:val="single" w:sz="4" w:space="0" w:color="auto"/>
            </w:tcBorders>
            <w:vAlign w:val="center"/>
            <w:hideMark/>
          </w:tcPr>
          <w:p w14:paraId="298C389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Барбарис </w:t>
            </w:r>
            <w:proofErr w:type="spellStart"/>
            <w:r>
              <w:rPr>
                <w:rFonts w:ascii="Times New Roman" w:hAnsi="Times New Roman"/>
                <w:sz w:val="24"/>
                <w:szCs w:val="24"/>
              </w:rPr>
              <w:t>Тунберга</w:t>
            </w:r>
            <w:proofErr w:type="spellEnd"/>
            <w:r>
              <w:rPr>
                <w:rFonts w:ascii="Times New Roman" w:hAnsi="Times New Roman"/>
                <w:sz w:val="24"/>
                <w:szCs w:val="24"/>
              </w:rPr>
              <w:t xml:space="preserve"> </w:t>
            </w:r>
          </w:p>
        </w:tc>
        <w:tc>
          <w:tcPr>
            <w:tcW w:w="696" w:type="dxa"/>
            <w:tcBorders>
              <w:top w:val="nil"/>
              <w:left w:val="nil"/>
              <w:bottom w:val="single" w:sz="4" w:space="0" w:color="auto"/>
              <w:right w:val="single" w:sz="4" w:space="0" w:color="auto"/>
            </w:tcBorders>
            <w:vAlign w:val="center"/>
            <w:hideMark/>
          </w:tcPr>
          <w:p w14:paraId="0363ABF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w:t>
            </w:r>
          </w:p>
        </w:tc>
      </w:tr>
      <w:tr w:rsidR="00DA514E" w14:paraId="6537F3CD"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2A5C8B2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8</w:t>
            </w:r>
          </w:p>
        </w:tc>
        <w:tc>
          <w:tcPr>
            <w:tcW w:w="936" w:type="dxa"/>
            <w:vMerge w:val="restart"/>
            <w:tcBorders>
              <w:top w:val="nil"/>
              <w:left w:val="single" w:sz="4" w:space="0" w:color="auto"/>
              <w:bottom w:val="single" w:sz="4" w:space="0" w:color="000000"/>
              <w:right w:val="single" w:sz="4" w:space="0" w:color="auto"/>
            </w:tcBorders>
            <w:vAlign w:val="center"/>
            <w:hideMark/>
          </w:tcPr>
          <w:p w14:paraId="3B53703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157017</w:t>
            </w:r>
          </w:p>
        </w:tc>
        <w:tc>
          <w:tcPr>
            <w:tcW w:w="3069" w:type="dxa"/>
            <w:vMerge w:val="restart"/>
            <w:tcBorders>
              <w:top w:val="nil"/>
              <w:left w:val="single" w:sz="4" w:space="0" w:color="auto"/>
              <w:bottom w:val="single" w:sz="4" w:space="0" w:color="000000"/>
              <w:right w:val="single" w:sz="4" w:space="0" w:color="auto"/>
            </w:tcBorders>
            <w:vAlign w:val="center"/>
            <w:hideMark/>
          </w:tcPr>
          <w:p w14:paraId="0B05FE4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Шверника ул. 7</w:t>
            </w:r>
          </w:p>
        </w:tc>
        <w:tc>
          <w:tcPr>
            <w:tcW w:w="1455" w:type="dxa"/>
            <w:vMerge w:val="restart"/>
            <w:tcBorders>
              <w:top w:val="nil"/>
              <w:left w:val="single" w:sz="4" w:space="0" w:color="auto"/>
              <w:bottom w:val="single" w:sz="4" w:space="0" w:color="000000"/>
              <w:right w:val="single" w:sz="4" w:space="0" w:color="auto"/>
            </w:tcBorders>
            <w:vAlign w:val="center"/>
            <w:hideMark/>
          </w:tcPr>
          <w:p w14:paraId="7FF79D2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vMerge w:val="restart"/>
            <w:tcBorders>
              <w:top w:val="nil"/>
              <w:left w:val="single" w:sz="4" w:space="0" w:color="auto"/>
              <w:bottom w:val="single" w:sz="4" w:space="0" w:color="000000"/>
              <w:right w:val="single" w:sz="4" w:space="0" w:color="auto"/>
            </w:tcBorders>
            <w:vAlign w:val="center"/>
            <w:hideMark/>
          </w:tcPr>
          <w:p w14:paraId="59552BC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337D2AC4" w14:textId="77777777" w:rsidR="00DA514E" w:rsidRDefault="00DA514E" w:rsidP="00B9171F">
            <w:pPr>
              <w:spacing w:after="0" w:line="240" w:lineRule="auto"/>
              <w:jc w:val="center"/>
              <w:rPr>
                <w:rFonts w:ascii="Times New Roman" w:hAnsi="Times New Roman"/>
                <w:sz w:val="24"/>
                <w:szCs w:val="24"/>
              </w:rPr>
            </w:pPr>
            <w:proofErr w:type="gramStart"/>
            <w:r>
              <w:rPr>
                <w:rFonts w:ascii="Times New Roman" w:hAnsi="Times New Roman"/>
                <w:sz w:val="24"/>
                <w:szCs w:val="24"/>
              </w:rPr>
              <w:t>Кизильник</w:t>
            </w:r>
            <w:proofErr w:type="gramEnd"/>
            <w:r>
              <w:rPr>
                <w:rFonts w:ascii="Times New Roman" w:hAnsi="Times New Roman"/>
                <w:sz w:val="24"/>
                <w:szCs w:val="24"/>
              </w:rPr>
              <w:t xml:space="preserve"> блестящий </w:t>
            </w:r>
          </w:p>
        </w:tc>
        <w:tc>
          <w:tcPr>
            <w:tcW w:w="696" w:type="dxa"/>
            <w:tcBorders>
              <w:top w:val="nil"/>
              <w:left w:val="nil"/>
              <w:bottom w:val="single" w:sz="4" w:space="0" w:color="auto"/>
              <w:right w:val="single" w:sz="4" w:space="0" w:color="auto"/>
            </w:tcBorders>
            <w:vAlign w:val="center"/>
            <w:hideMark/>
          </w:tcPr>
          <w:p w14:paraId="63DE60E4"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440</w:t>
            </w:r>
          </w:p>
        </w:tc>
      </w:tr>
      <w:tr w:rsidR="00DA514E" w14:paraId="2CE22F21" w14:textId="77777777" w:rsidTr="00DA514E">
        <w:trPr>
          <w:trHeight w:val="345"/>
        </w:trPr>
        <w:tc>
          <w:tcPr>
            <w:tcW w:w="0" w:type="auto"/>
            <w:vMerge/>
            <w:tcBorders>
              <w:top w:val="nil"/>
              <w:left w:val="single" w:sz="4" w:space="0" w:color="auto"/>
              <w:bottom w:val="single" w:sz="4" w:space="0" w:color="000000"/>
              <w:right w:val="single" w:sz="4" w:space="0" w:color="auto"/>
            </w:tcBorders>
            <w:vAlign w:val="center"/>
            <w:hideMark/>
          </w:tcPr>
          <w:p w14:paraId="2E90EBAC"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8ADE40E"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21293E7"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6DC0BBD7"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5F3066B" w14:textId="77777777" w:rsidR="00DA514E" w:rsidRDefault="00DA514E" w:rsidP="00B9171F">
            <w:pPr>
              <w:spacing w:after="0" w:line="240" w:lineRule="auto"/>
              <w:rPr>
                <w:rFonts w:ascii="Times New Roman" w:hAnsi="Times New Roman"/>
                <w:sz w:val="24"/>
                <w:szCs w:val="24"/>
              </w:rPr>
            </w:pPr>
          </w:p>
        </w:tc>
        <w:tc>
          <w:tcPr>
            <w:tcW w:w="2564" w:type="dxa"/>
            <w:tcBorders>
              <w:top w:val="nil"/>
              <w:left w:val="nil"/>
              <w:bottom w:val="single" w:sz="4" w:space="0" w:color="auto"/>
              <w:right w:val="single" w:sz="4" w:space="0" w:color="auto"/>
            </w:tcBorders>
            <w:vAlign w:val="center"/>
            <w:hideMark/>
          </w:tcPr>
          <w:p w14:paraId="2749EC2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Чубушник венечный </w:t>
            </w:r>
          </w:p>
        </w:tc>
        <w:tc>
          <w:tcPr>
            <w:tcW w:w="696" w:type="dxa"/>
            <w:tcBorders>
              <w:top w:val="nil"/>
              <w:left w:val="nil"/>
              <w:bottom w:val="single" w:sz="4" w:space="0" w:color="auto"/>
              <w:right w:val="single" w:sz="4" w:space="0" w:color="auto"/>
            </w:tcBorders>
            <w:vAlign w:val="center"/>
            <w:hideMark/>
          </w:tcPr>
          <w:p w14:paraId="59F526E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145</w:t>
            </w:r>
          </w:p>
        </w:tc>
      </w:tr>
      <w:tr w:rsidR="00DA514E" w14:paraId="5C757F65"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7C36DC34"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9</w:t>
            </w:r>
          </w:p>
        </w:tc>
        <w:tc>
          <w:tcPr>
            <w:tcW w:w="936" w:type="dxa"/>
            <w:vMerge w:val="restart"/>
            <w:tcBorders>
              <w:top w:val="nil"/>
              <w:left w:val="single" w:sz="4" w:space="0" w:color="auto"/>
              <w:bottom w:val="single" w:sz="4" w:space="0" w:color="000000"/>
              <w:right w:val="single" w:sz="4" w:space="0" w:color="auto"/>
            </w:tcBorders>
            <w:vAlign w:val="center"/>
            <w:hideMark/>
          </w:tcPr>
          <w:p w14:paraId="5FAAA13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446418</w:t>
            </w:r>
          </w:p>
        </w:tc>
        <w:tc>
          <w:tcPr>
            <w:tcW w:w="3069" w:type="dxa"/>
            <w:vMerge w:val="restart"/>
            <w:tcBorders>
              <w:top w:val="nil"/>
              <w:left w:val="single" w:sz="4" w:space="0" w:color="auto"/>
              <w:bottom w:val="single" w:sz="4" w:space="0" w:color="000000"/>
              <w:right w:val="single" w:sz="4" w:space="0" w:color="auto"/>
            </w:tcBorders>
            <w:vAlign w:val="center"/>
            <w:hideMark/>
          </w:tcPr>
          <w:p w14:paraId="2FF78B3B"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Дмитрия Ульянова ул. 24</w:t>
            </w:r>
          </w:p>
        </w:tc>
        <w:tc>
          <w:tcPr>
            <w:tcW w:w="1455" w:type="dxa"/>
            <w:tcBorders>
              <w:top w:val="nil"/>
              <w:left w:val="nil"/>
              <w:bottom w:val="single" w:sz="4" w:space="0" w:color="auto"/>
              <w:right w:val="single" w:sz="4" w:space="0" w:color="auto"/>
            </w:tcBorders>
            <w:vAlign w:val="center"/>
            <w:hideMark/>
          </w:tcPr>
          <w:p w14:paraId="46A51E84"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47907DC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0D3519C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Лапчатка кустарниковая</w:t>
            </w:r>
          </w:p>
        </w:tc>
        <w:tc>
          <w:tcPr>
            <w:tcW w:w="696" w:type="dxa"/>
            <w:tcBorders>
              <w:top w:val="nil"/>
              <w:left w:val="nil"/>
              <w:bottom w:val="single" w:sz="4" w:space="0" w:color="auto"/>
              <w:right w:val="single" w:sz="4" w:space="0" w:color="auto"/>
            </w:tcBorders>
            <w:vAlign w:val="center"/>
            <w:hideMark/>
          </w:tcPr>
          <w:p w14:paraId="49299CE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33</w:t>
            </w:r>
          </w:p>
        </w:tc>
      </w:tr>
      <w:tr w:rsidR="00DA514E" w14:paraId="2F03AE58" w14:textId="77777777" w:rsidTr="00DA514E">
        <w:trPr>
          <w:trHeight w:val="315"/>
        </w:trPr>
        <w:tc>
          <w:tcPr>
            <w:tcW w:w="0" w:type="auto"/>
            <w:vMerge/>
            <w:tcBorders>
              <w:top w:val="nil"/>
              <w:left w:val="single" w:sz="4" w:space="0" w:color="auto"/>
              <w:bottom w:val="single" w:sz="4" w:space="0" w:color="000000"/>
              <w:right w:val="single" w:sz="4" w:space="0" w:color="auto"/>
            </w:tcBorders>
            <w:vAlign w:val="center"/>
            <w:hideMark/>
          </w:tcPr>
          <w:p w14:paraId="22A51CFC"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355BA7A"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7ADFA65F" w14:textId="77777777" w:rsidR="00DA514E" w:rsidRDefault="00DA514E" w:rsidP="00B9171F">
            <w:pPr>
              <w:spacing w:after="0" w:line="240" w:lineRule="auto"/>
              <w:rPr>
                <w:rFonts w:ascii="Times New Roman" w:hAnsi="Times New Roman"/>
                <w:sz w:val="24"/>
                <w:szCs w:val="24"/>
              </w:rPr>
            </w:pPr>
          </w:p>
        </w:tc>
        <w:tc>
          <w:tcPr>
            <w:tcW w:w="1455" w:type="dxa"/>
            <w:tcBorders>
              <w:top w:val="nil"/>
              <w:left w:val="nil"/>
              <w:bottom w:val="single" w:sz="4" w:space="0" w:color="auto"/>
              <w:right w:val="single" w:sz="4" w:space="0" w:color="auto"/>
            </w:tcBorders>
            <w:vAlign w:val="center"/>
            <w:hideMark/>
          </w:tcPr>
          <w:p w14:paraId="70FE725C"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6C762A55"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0C42E2E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Сирень обыкновенная</w:t>
            </w:r>
          </w:p>
        </w:tc>
        <w:tc>
          <w:tcPr>
            <w:tcW w:w="696" w:type="dxa"/>
            <w:tcBorders>
              <w:top w:val="nil"/>
              <w:left w:val="nil"/>
              <w:bottom w:val="single" w:sz="4" w:space="0" w:color="auto"/>
              <w:right w:val="single" w:sz="4" w:space="0" w:color="auto"/>
            </w:tcBorders>
            <w:vAlign w:val="center"/>
            <w:hideMark/>
          </w:tcPr>
          <w:p w14:paraId="7D07CB0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2</w:t>
            </w:r>
          </w:p>
        </w:tc>
      </w:tr>
      <w:tr w:rsidR="00DA514E" w14:paraId="1A47458A" w14:textId="77777777" w:rsidTr="00DA514E">
        <w:trPr>
          <w:trHeight w:val="630"/>
        </w:trPr>
        <w:tc>
          <w:tcPr>
            <w:tcW w:w="456" w:type="dxa"/>
            <w:tcBorders>
              <w:top w:val="nil"/>
              <w:left w:val="single" w:sz="4" w:space="0" w:color="auto"/>
              <w:bottom w:val="single" w:sz="4" w:space="0" w:color="auto"/>
              <w:right w:val="single" w:sz="4" w:space="0" w:color="auto"/>
            </w:tcBorders>
            <w:vAlign w:val="center"/>
            <w:hideMark/>
          </w:tcPr>
          <w:p w14:paraId="3B443CD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10</w:t>
            </w:r>
          </w:p>
        </w:tc>
        <w:tc>
          <w:tcPr>
            <w:tcW w:w="936" w:type="dxa"/>
            <w:tcBorders>
              <w:top w:val="nil"/>
              <w:left w:val="nil"/>
              <w:bottom w:val="single" w:sz="4" w:space="0" w:color="auto"/>
              <w:right w:val="single" w:sz="4" w:space="0" w:color="auto"/>
            </w:tcBorders>
            <w:vAlign w:val="center"/>
            <w:hideMark/>
          </w:tcPr>
          <w:p w14:paraId="43DDBF0B"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722266</w:t>
            </w:r>
          </w:p>
        </w:tc>
        <w:tc>
          <w:tcPr>
            <w:tcW w:w="3069" w:type="dxa"/>
            <w:tcBorders>
              <w:top w:val="nil"/>
              <w:left w:val="nil"/>
              <w:bottom w:val="single" w:sz="4" w:space="0" w:color="auto"/>
              <w:right w:val="single" w:sz="4" w:space="0" w:color="auto"/>
            </w:tcBorders>
            <w:vAlign w:val="center"/>
            <w:hideMark/>
          </w:tcPr>
          <w:p w14:paraId="2CF6EDC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Черемушкинская Б. ул. 20 к.3</w:t>
            </w:r>
          </w:p>
        </w:tc>
        <w:tc>
          <w:tcPr>
            <w:tcW w:w="1455" w:type="dxa"/>
            <w:tcBorders>
              <w:top w:val="nil"/>
              <w:left w:val="nil"/>
              <w:bottom w:val="single" w:sz="4" w:space="0" w:color="auto"/>
              <w:right w:val="single" w:sz="4" w:space="0" w:color="auto"/>
            </w:tcBorders>
            <w:vAlign w:val="center"/>
            <w:hideMark/>
          </w:tcPr>
          <w:p w14:paraId="180CAA8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38F708E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781E9761" w14:textId="77777777" w:rsidR="00DA514E" w:rsidRDefault="00DA514E" w:rsidP="00B9171F">
            <w:pPr>
              <w:spacing w:after="0" w:line="240" w:lineRule="auto"/>
              <w:jc w:val="center"/>
              <w:rPr>
                <w:rFonts w:ascii="Times New Roman" w:hAnsi="Times New Roman"/>
                <w:sz w:val="24"/>
                <w:szCs w:val="24"/>
              </w:rPr>
            </w:pPr>
            <w:proofErr w:type="gramStart"/>
            <w:r>
              <w:rPr>
                <w:rFonts w:ascii="Times New Roman" w:hAnsi="Times New Roman"/>
                <w:sz w:val="24"/>
                <w:szCs w:val="24"/>
              </w:rPr>
              <w:t>Кизильник</w:t>
            </w:r>
            <w:proofErr w:type="gramEnd"/>
            <w:r>
              <w:rPr>
                <w:rFonts w:ascii="Times New Roman" w:hAnsi="Times New Roman"/>
                <w:sz w:val="24"/>
                <w:szCs w:val="24"/>
              </w:rPr>
              <w:t xml:space="preserve"> блестящий </w:t>
            </w:r>
          </w:p>
        </w:tc>
        <w:tc>
          <w:tcPr>
            <w:tcW w:w="696" w:type="dxa"/>
            <w:tcBorders>
              <w:top w:val="nil"/>
              <w:left w:val="nil"/>
              <w:bottom w:val="single" w:sz="4" w:space="0" w:color="auto"/>
              <w:right w:val="single" w:sz="4" w:space="0" w:color="auto"/>
            </w:tcBorders>
            <w:vAlign w:val="center"/>
            <w:hideMark/>
          </w:tcPr>
          <w:p w14:paraId="48A26D4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120</w:t>
            </w:r>
          </w:p>
        </w:tc>
      </w:tr>
      <w:tr w:rsidR="00DA514E" w14:paraId="7F577D9D"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3B43859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11</w:t>
            </w:r>
          </w:p>
        </w:tc>
        <w:tc>
          <w:tcPr>
            <w:tcW w:w="936" w:type="dxa"/>
            <w:vMerge w:val="restart"/>
            <w:tcBorders>
              <w:top w:val="nil"/>
              <w:left w:val="single" w:sz="4" w:space="0" w:color="auto"/>
              <w:bottom w:val="single" w:sz="4" w:space="0" w:color="000000"/>
              <w:right w:val="single" w:sz="4" w:space="0" w:color="auto"/>
            </w:tcBorders>
            <w:vAlign w:val="center"/>
            <w:hideMark/>
          </w:tcPr>
          <w:p w14:paraId="2867DBA0"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688397</w:t>
            </w:r>
          </w:p>
        </w:tc>
        <w:tc>
          <w:tcPr>
            <w:tcW w:w="3069" w:type="dxa"/>
            <w:vMerge w:val="restart"/>
            <w:tcBorders>
              <w:top w:val="nil"/>
              <w:left w:val="single" w:sz="4" w:space="0" w:color="auto"/>
              <w:bottom w:val="single" w:sz="4" w:space="0" w:color="000000"/>
              <w:right w:val="single" w:sz="4" w:space="0" w:color="auto"/>
            </w:tcBorders>
            <w:vAlign w:val="center"/>
            <w:hideMark/>
          </w:tcPr>
          <w:p w14:paraId="33615BB2"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Шверника ул. 17 к.3</w:t>
            </w:r>
          </w:p>
        </w:tc>
        <w:tc>
          <w:tcPr>
            <w:tcW w:w="1455" w:type="dxa"/>
            <w:tcBorders>
              <w:top w:val="nil"/>
              <w:left w:val="nil"/>
              <w:bottom w:val="single" w:sz="4" w:space="0" w:color="auto"/>
              <w:right w:val="single" w:sz="4" w:space="0" w:color="auto"/>
            </w:tcBorders>
            <w:vAlign w:val="center"/>
            <w:hideMark/>
          </w:tcPr>
          <w:p w14:paraId="39079BF3"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73F67C69"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520FBEC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Барбарис </w:t>
            </w:r>
            <w:proofErr w:type="spellStart"/>
            <w:r>
              <w:rPr>
                <w:rFonts w:ascii="Times New Roman" w:hAnsi="Times New Roman"/>
                <w:sz w:val="24"/>
                <w:szCs w:val="24"/>
              </w:rPr>
              <w:t>Тунберга</w:t>
            </w:r>
            <w:proofErr w:type="spellEnd"/>
            <w:r>
              <w:rPr>
                <w:rFonts w:ascii="Times New Roman" w:hAnsi="Times New Roman"/>
                <w:sz w:val="24"/>
                <w:szCs w:val="24"/>
              </w:rPr>
              <w:t xml:space="preserve"> </w:t>
            </w:r>
          </w:p>
        </w:tc>
        <w:tc>
          <w:tcPr>
            <w:tcW w:w="696" w:type="dxa"/>
            <w:tcBorders>
              <w:top w:val="nil"/>
              <w:left w:val="nil"/>
              <w:bottom w:val="single" w:sz="4" w:space="0" w:color="auto"/>
              <w:right w:val="single" w:sz="4" w:space="0" w:color="auto"/>
            </w:tcBorders>
            <w:vAlign w:val="center"/>
            <w:hideMark/>
          </w:tcPr>
          <w:p w14:paraId="4115E0A2"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40</w:t>
            </w:r>
          </w:p>
        </w:tc>
      </w:tr>
      <w:tr w:rsidR="00DA514E" w14:paraId="1964FE30" w14:textId="77777777" w:rsidTr="00DA514E">
        <w:trPr>
          <w:trHeight w:val="315"/>
        </w:trPr>
        <w:tc>
          <w:tcPr>
            <w:tcW w:w="0" w:type="auto"/>
            <w:vMerge/>
            <w:tcBorders>
              <w:top w:val="nil"/>
              <w:left w:val="single" w:sz="4" w:space="0" w:color="auto"/>
              <w:bottom w:val="single" w:sz="4" w:space="0" w:color="000000"/>
              <w:right w:val="single" w:sz="4" w:space="0" w:color="auto"/>
            </w:tcBorders>
            <w:vAlign w:val="center"/>
            <w:hideMark/>
          </w:tcPr>
          <w:p w14:paraId="5A7AFD46"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3B534F68"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061A0E9E" w14:textId="77777777" w:rsidR="00DA514E" w:rsidRDefault="00DA514E" w:rsidP="00B9171F">
            <w:pPr>
              <w:spacing w:after="0" w:line="240" w:lineRule="auto"/>
              <w:rPr>
                <w:rFonts w:ascii="Times New Roman" w:hAnsi="Times New Roman"/>
                <w:sz w:val="24"/>
                <w:szCs w:val="24"/>
              </w:rPr>
            </w:pPr>
          </w:p>
        </w:tc>
        <w:tc>
          <w:tcPr>
            <w:tcW w:w="1455" w:type="dxa"/>
            <w:tcBorders>
              <w:top w:val="nil"/>
              <w:left w:val="nil"/>
              <w:bottom w:val="single" w:sz="4" w:space="0" w:color="auto"/>
              <w:right w:val="single" w:sz="4" w:space="0" w:color="auto"/>
            </w:tcBorders>
            <w:vAlign w:val="center"/>
            <w:hideMark/>
          </w:tcPr>
          <w:p w14:paraId="30AF81F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5819ADE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6C317A9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Сирень обыкновенная</w:t>
            </w:r>
          </w:p>
        </w:tc>
        <w:tc>
          <w:tcPr>
            <w:tcW w:w="696" w:type="dxa"/>
            <w:tcBorders>
              <w:top w:val="nil"/>
              <w:left w:val="nil"/>
              <w:bottom w:val="single" w:sz="4" w:space="0" w:color="auto"/>
              <w:right w:val="single" w:sz="4" w:space="0" w:color="auto"/>
            </w:tcBorders>
            <w:vAlign w:val="center"/>
            <w:hideMark/>
          </w:tcPr>
          <w:p w14:paraId="4137EBFC"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5</w:t>
            </w:r>
          </w:p>
        </w:tc>
      </w:tr>
      <w:tr w:rsidR="00DA514E" w14:paraId="1FA19D4D" w14:textId="77777777" w:rsidTr="00DA514E">
        <w:trPr>
          <w:trHeight w:val="315"/>
        </w:trPr>
        <w:tc>
          <w:tcPr>
            <w:tcW w:w="456" w:type="dxa"/>
            <w:vMerge w:val="restart"/>
            <w:tcBorders>
              <w:top w:val="nil"/>
              <w:left w:val="single" w:sz="4" w:space="0" w:color="auto"/>
              <w:bottom w:val="single" w:sz="4" w:space="0" w:color="auto"/>
              <w:right w:val="single" w:sz="4" w:space="0" w:color="auto"/>
            </w:tcBorders>
            <w:vAlign w:val="center"/>
            <w:hideMark/>
          </w:tcPr>
          <w:p w14:paraId="5278308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12</w:t>
            </w:r>
          </w:p>
        </w:tc>
        <w:tc>
          <w:tcPr>
            <w:tcW w:w="936" w:type="dxa"/>
            <w:vMerge w:val="restart"/>
            <w:tcBorders>
              <w:top w:val="nil"/>
              <w:left w:val="single" w:sz="4" w:space="0" w:color="auto"/>
              <w:bottom w:val="single" w:sz="4" w:space="0" w:color="auto"/>
              <w:right w:val="single" w:sz="4" w:space="0" w:color="auto"/>
            </w:tcBorders>
            <w:vAlign w:val="center"/>
            <w:hideMark/>
          </w:tcPr>
          <w:p w14:paraId="67EABAFA"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686651</w:t>
            </w:r>
          </w:p>
        </w:tc>
        <w:tc>
          <w:tcPr>
            <w:tcW w:w="3069" w:type="dxa"/>
            <w:vMerge w:val="restart"/>
            <w:tcBorders>
              <w:top w:val="nil"/>
              <w:left w:val="single" w:sz="4" w:space="0" w:color="auto"/>
              <w:bottom w:val="single" w:sz="4" w:space="0" w:color="auto"/>
              <w:right w:val="single" w:sz="4" w:space="0" w:color="auto"/>
            </w:tcBorders>
            <w:vAlign w:val="center"/>
            <w:hideMark/>
          </w:tcPr>
          <w:p w14:paraId="33140667"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Черемушкинская Б. ул. 26 к.1, 26 к.2, 26 к.3</w:t>
            </w:r>
          </w:p>
        </w:tc>
        <w:tc>
          <w:tcPr>
            <w:tcW w:w="1455" w:type="dxa"/>
            <w:tcBorders>
              <w:top w:val="nil"/>
              <w:left w:val="nil"/>
              <w:bottom w:val="single" w:sz="4" w:space="0" w:color="auto"/>
              <w:right w:val="single" w:sz="4" w:space="0" w:color="auto"/>
            </w:tcBorders>
            <w:vAlign w:val="center"/>
            <w:hideMark/>
          </w:tcPr>
          <w:p w14:paraId="22466161"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0112966A"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4121219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xml:space="preserve">Сирень венгерская </w:t>
            </w:r>
          </w:p>
        </w:tc>
        <w:tc>
          <w:tcPr>
            <w:tcW w:w="696" w:type="dxa"/>
            <w:tcBorders>
              <w:top w:val="nil"/>
              <w:left w:val="nil"/>
              <w:bottom w:val="single" w:sz="4" w:space="0" w:color="auto"/>
              <w:right w:val="single" w:sz="4" w:space="0" w:color="auto"/>
            </w:tcBorders>
            <w:vAlign w:val="center"/>
            <w:hideMark/>
          </w:tcPr>
          <w:p w14:paraId="2F13A4A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20</w:t>
            </w:r>
          </w:p>
        </w:tc>
      </w:tr>
      <w:tr w:rsidR="00DA514E" w14:paraId="68D34F61"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161C50A4"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74E69DC"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640054B" w14:textId="77777777" w:rsidR="00DA514E" w:rsidRDefault="00DA514E" w:rsidP="00B9171F">
            <w:pPr>
              <w:spacing w:after="0" w:line="240" w:lineRule="auto"/>
              <w:rPr>
                <w:rFonts w:ascii="Times New Roman" w:hAnsi="Times New Roman"/>
                <w:sz w:val="24"/>
                <w:szCs w:val="24"/>
              </w:rPr>
            </w:pPr>
          </w:p>
        </w:tc>
        <w:tc>
          <w:tcPr>
            <w:tcW w:w="1455" w:type="dxa"/>
            <w:tcBorders>
              <w:top w:val="nil"/>
              <w:left w:val="nil"/>
              <w:bottom w:val="single" w:sz="4" w:space="0" w:color="auto"/>
              <w:right w:val="single" w:sz="4" w:space="0" w:color="auto"/>
            </w:tcBorders>
            <w:vAlign w:val="center"/>
            <w:hideMark/>
          </w:tcPr>
          <w:p w14:paraId="11180F6D"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631481C4"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24C32CB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Чубушник гибридный</w:t>
            </w:r>
          </w:p>
        </w:tc>
        <w:tc>
          <w:tcPr>
            <w:tcW w:w="696" w:type="dxa"/>
            <w:tcBorders>
              <w:top w:val="nil"/>
              <w:left w:val="nil"/>
              <w:bottom w:val="single" w:sz="4" w:space="0" w:color="auto"/>
              <w:right w:val="single" w:sz="4" w:space="0" w:color="auto"/>
            </w:tcBorders>
            <w:vAlign w:val="center"/>
            <w:hideMark/>
          </w:tcPr>
          <w:p w14:paraId="6E986E7B"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70</w:t>
            </w:r>
          </w:p>
        </w:tc>
      </w:tr>
      <w:tr w:rsidR="00DA514E" w14:paraId="77E21F48" w14:textId="77777777" w:rsidTr="00DA514E">
        <w:trPr>
          <w:trHeight w:val="315"/>
        </w:trPr>
        <w:tc>
          <w:tcPr>
            <w:tcW w:w="456" w:type="dxa"/>
            <w:vMerge w:val="restart"/>
            <w:tcBorders>
              <w:top w:val="nil"/>
              <w:left w:val="single" w:sz="4" w:space="0" w:color="auto"/>
              <w:bottom w:val="single" w:sz="4" w:space="0" w:color="000000"/>
              <w:right w:val="single" w:sz="4" w:space="0" w:color="auto"/>
            </w:tcBorders>
            <w:vAlign w:val="center"/>
            <w:hideMark/>
          </w:tcPr>
          <w:p w14:paraId="0D992F42"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13</w:t>
            </w:r>
          </w:p>
        </w:tc>
        <w:tc>
          <w:tcPr>
            <w:tcW w:w="936" w:type="dxa"/>
            <w:vMerge w:val="restart"/>
            <w:tcBorders>
              <w:top w:val="nil"/>
              <w:left w:val="single" w:sz="4" w:space="0" w:color="auto"/>
              <w:bottom w:val="single" w:sz="4" w:space="0" w:color="000000"/>
              <w:right w:val="single" w:sz="4" w:space="0" w:color="auto"/>
            </w:tcBorders>
            <w:vAlign w:val="center"/>
            <w:hideMark/>
          </w:tcPr>
          <w:p w14:paraId="48B6A37C"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703285</w:t>
            </w:r>
          </w:p>
        </w:tc>
        <w:tc>
          <w:tcPr>
            <w:tcW w:w="3069" w:type="dxa"/>
            <w:vMerge w:val="restart"/>
            <w:tcBorders>
              <w:top w:val="nil"/>
              <w:left w:val="single" w:sz="4" w:space="0" w:color="auto"/>
              <w:bottom w:val="single" w:sz="4" w:space="0" w:color="000000"/>
              <w:right w:val="single" w:sz="4" w:space="0" w:color="auto"/>
            </w:tcBorders>
            <w:vAlign w:val="center"/>
            <w:hideMark/>
          </w:tcPr>
          <w:p w14:paraId="21AAA1D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Новочеремушкинская ул. 8</w:t>
            </w:r>
          </w:p>
        </w:tc>
        <w:tc>
          <w:tcPr>
            <w:tcW w:w="1455" w:type="dxa"/>
            <w:tcBorders>
              <w:top w:val="nil"/>
              <w:left w:val="nil"/>
              <w:bottom w:val="single" w:sz="4" w:space="0" w:color="auto"/>
              <w:right w:val="single" w:sz="4" w:space="0" w:color="auto"/>
            </w:tcBorders>
            <w:vAlign w:val="center"/>
            <w:hideMark/>
          </w:tcPr>
          <w:p w14:paraId="2A0F8E1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31CC0D02"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7C1BE615"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Лапчатка кустарниковая</w:t>
            </w:r>
          </w:p>
        </w:tc>
        <w:tc>
          <w:tcPr>
            <w:tcW w:w="696" w:type="dxa"/>
            <w:tcBorders>
              <w:top w:val="nil"/>
              <w:left w:val="nil"/>
              <w:bottom w:val="single" w:sz="4" w:space="0" w:color="auto"/>
              <w:right w:val="single" w:sz="4" w:space="0" w:color="auto"/>
            </w:tcBorders>
            <w:vAlign w:val="center"/>
            <w:hideMark/>
          </w:tcPr>
          <w:p w14:paraId="5556A418"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36</w:t>
            </w:r>
          </w:p>
        </w:tc>
      </w:tr>
      <w:tr w:rsidR="00DA514E" w14:paraId="0933A584" w14:textId="77777777" w:rsidTr="00DA514E">
        <w:trPr>
          <w:trHeight w:val="315"/>
        </w:trPr>
        <w:tc>
          <w:tcPr>
            <w:tcW w:w="0" w:type="auto"/>
            <w:vMerge/>
            <w:tcBorders>
              <w:top w:val="nil"/>
              <w:left w:val="single" w:sz="4" w:space="0" w:color="auto"/>
              <w:bottom w:val="single" w:sz="4" w:space="0" w:color="000000"/>
              <w:right w:val="single" w:sz="4" w:space="0" w:color="auto"/>
            </w:tcBorders>
            <w:vAlign w:val="center"/>
            <w:hideMark/>
          </w:tcPr>
          <w:p w14:paraId="38D702F2"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2B98C612" w14:textId="77777777" w:rsidR="00DA514E" w:rsidRDefault="00DA514E" w:rsidP="00B9171F">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14:paraId="1EF3774F" w14:textId="77777777" w:rsidR="00DA514E" w:rsidRDefault="00DA514E" w:rsidP="00B9171F">
            <w:pPr>
              <w:spacing w:after="0" w:line="240" w:lineRule="auto"/>
              <w:rPr>
                <w:rFonts w:ascii="Times New Roman" w:hAnsi="Times New Roman"/>
                <w:sz w:val="24"/>
                <w:szCs w:val="24"/>
              </w:rPr>
            </w:pPr>
          </w:p>
        </w:tc>
        <w:tc>
          <w:tcPr>
            <w:tcW w:w="1455" w:type="dxa"/>
            <w:tcBorders>
              <w:top w:val="nil"/>
              <w:left w:val="nil"/>
              <w:bottom w:val="single" w:sz="4" w:space="0" w:color="auto"/>
              <w:right w:val="single" w:sz="4" w:space="0" w:color="auto"/>
            </w:tcBorders>
            <w:vAlign w:val="center"/>
            <w:hideMark/>
          </w:tcPr>
          <w:p w14:paraId="7D34D236"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463" w:type="dxa"/>
            <w:tcBorders>
              <w:top w:val="nil"/>
              <w:left w:val="nil"/>
              <w:bottom w:val="single" w:sz="4" w:space="0" w:color="auto"/>
              <w:right w:val="single" w:sz="4" w:space="0" w:color="auto"/>
            </w:tcBorders>
            <w:vAlign w:val="center"/>
            <w:hideMark/>
          </w:tcPr>
          <w:p w14:paraId="6E714A84"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 </w:t>
            </w:r>
          </w:p>
        </w:tc>
        <w:tc>
          <w:tcPr>
            <w:tcW w:w="2564" w:type="dxa"/>
            <w:tcBorders>
              <w:top w:val="nil"/>
              <w:left w:val="nil"/>
              <w:bottom w:val="single" w:sz="4" w:space="0" w:color="auto"/>
              <w:right w:val="single" w:sz="4" w:space="0" w:color="auto"/>
            </w:tcBorders>
            <w:vAlign w:val="center"/>
            <w:hideMark/>
          </w:tcPr>
          <w:p w14:paraId="0B448F2F"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Сирень обыкновенная</w:t>
            </w:r>
          </w:p>
        </w:tc>
        <w:tc>
          <w:tcPr>
            <w:tcW w:w="696" w:type="dxa"/>
            <w:tcBorders>
              <w:top w:val="nil"/>
              <w:left w:val="nil"/>
              <w:bottom w:val="single" w:sz="4" w:space="0" w:color="auto"/>
              <w:right w:val="single" w:sz="4" w:space="0" w:color="auto"/>
            </w:tcBorders>
            <w:vAlign w:val="center"/>
            <w:hideMark/>
          </w:tcPr>
          <w:p w14:paraId="6035C0D5" w14:textId="77777777" w:rsidR="00DA514E" w:rsidRDefault="00DA514E" w:rsidP="00B9171F">
            <w:pPr>
              <w:spacing w:after="0" w:line="240" w:lineRule="auto"/>
              <w:jc w:val="center"/>
              <w:rPr>
                <w:rFonts w:ascii="Times New Roman" w:hAnsi="Times New Roman"/>
                <w:sz w:val="24"/>
                <w:szCs w:val="24"/>
              </w:rPr>
            </w:pPr>
            <w:r>
              <w:rPr>
                <w:rFonts w:ascii="Times New Roman" w:hAnsi="Times New Roman"/>
                <w:sz w:val="24"/>
                <w:szCs w:val="24"/>
              </w:rPr>
              <w:t>4</w:t>
            </w:r>
          </w:p>
        </w:tc>
      </w:tr>
      <w:tr w:rsidR="00DA514E" w14:paraId="4CB7AF95"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1D616F47" w14:textId="77777777" w:rsidR="00DA514E" w:rsidRDefault="00DA514E" w:rsidP="00B9171F">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936" w:type="dxa"/>
            <w:tcBorders>
              <w:top w:val="nil"/>
              <w:left w:val="nil"/>
              <w:bottom w:val="single" w:sz="4" w:space="0" w:color="auto"/>
              <w:right w:val="single" w:sz="4" w:space="0" w:color="auto"/>
            </w:tcBorders>
            <w:vAlign w:val="center"/>
            <w:hideMark/>
          </w:tcPr>
          <w:p w14:paraId="3DF6C4B8" w14:textId="77777777" w:rsidR="00DA514E" w:rsidRDefault="00DA514E" w:rsidP="00B9171F">
            <w:pPr>
              <w:spacing w:after="0" w:line="240" w:lineRule="auto"/>
              <w:jc w:val="center"/>
              <w:rPr>
                <w:rFonts w:ascii="Times New Roman" w:hAnsi="Times New Roman"/>
                <w:b/>
                <w:bCs/>
                <w:sz w:val="24"/>
                <w:szCs w:val="24"/>
              </w:rPr>
            </w:pPr>
            <w:r>
              <w:rPr>
                <w:rFonts w:ascii="Times New Roman" w:hAnsi="Times New Roman"/>
                <w:b/>
                <w:bCs/>
                <w:sz w:val="24"/>
                <w:szCs w:val="24"/>
              </w:rPr>
              <w:t> </w:t>
            </w:r>
          </w:p>
        </w:tc>
        <w:tc>
          <w:tcPr>
            <w:tcW w:w="3069" w:type="dxa"/>
            <w:tcBorders>
              <w:top w:val="nil"/>
              <w:left w:val="nil"/>
              <w:bottom w:val="single" w:sz="4" w:space="0" w:color="auto"/>
              <w:right w:val="single" w:sz="4" w:space="0" w:color="auto"/>
            </w:tcBorders>
            <w:vAlign w:val="center"/>
            <w:hideMark/>
          </w:tcPr>
          <w:p w14:paraId="3EE59D16" w14:textId="77777777" w:rsidR="00DA514E" w:rsidRDefault="00DA514E" w:rsidP="00B9171F">
            <w:pPr>
              <w:spacing w:after="0" w:line="240" w:lineRule="auto"/>
              <w:jc w:val="center"/>
              <w:rPr>
                <w:rFonts w:ascii="Times New Roman" w:hAnsi="Times New Roman"/>
                <w:b/>
                <w:bCs/>
                <w:sz w:val="24"/>
                <w:szCs w:val="24"/>
              </w:rPr>
            </w:pPr>
            <w:r>
              <w:rPr>
                <w:rFonts w:ascii="Times New Roman" w:hAnsi="Times New Roman"/>
                <w:b/>
                <w:bCs/>
                <w:sz w:val="24"/>
                <w:szCs w:val="24"/>
              </w:rPr>
              <w:t>ИТОГО</w:t>
            </w:r>
          </w:p>
        </w:tc>
        <w:tc>
          <w:tcPr>
            <w:tcW w:w="1455" w:type="dxa"/>
            <w:tcBorders>
              <w:top w:val="nil"/>
              <w:left w:val="nil"/>
              <w:bottom w:val="single" w:sz="4" w:space="0" w:color="auto"/>
              <w:right w:val="single" w:sz="4" w:space="0" w:color="auto"/>
            </w:tcBorders>
            <w:vAlign w:val="center"/>
            <w:hideMark/>
          </w:tcPr>
          <w:p w14:paraId="09C83175" w14:textId="77777777" w:rsidR="00DA514E" w:rsidRDefault="00DA514E" w:rsidP="00B9171F">
            <w:pPr>
              <w:spacing w:after="0" w:line="240" w:lineRule="auto"/>
              <w:jc w:val="center"/>
              <w:rPr>
                <w:rFonts w:ascii="Times New Roman" w:hAnsi="Times New Roman"/>
                <w:b/>
                <w:bCs/>
                <w:sz w:val="24"/>
                <w:szCs w:val="24"/>
              </w:rPr>
            </w:pPr>
            <w:r>
              <w:rPr>
                <w:rFonts w:ascii="Times New Roman" w:hAnsi="Times New Roman"/>
                <w:b/>
                <w:bCs/>
                <w:sz w:val="24"/>
                <w:szCs w:val="24"/>
              </w:rPr>
              <w:t> </w:t>
            </w:r>
          </w:p>
        </w:tc>
        <w:tc>
          <w:tcPr>
            <w:tcW w:w="463" w:type="dxa"/>
            <w:tcBorders>
              <w:top w:val="nil"/>
              <w:left w:val="nil"/>
              <w:bottom w:val="single" w:sz="4" w:space="0" w:color="auto"/>
              <w:right w:val="single" w:sz="4" w:space="0" w:color="auto"/>
            </w:tcBorders>
            <w:vAlign w:val="center"/>
            <w:hideMark/>
          </w:tcPr>
          <w:p w14:paraId="601E0E86" w14:textId="77777777" w:rsidR="00DA514E" w:rsidRDefault="00DA514E" w:rsidP="00B9171F">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2564" w:type="dxa"/>
            <w:tcBorders>
              <w:top w:val="nil"/>
              <w:left w:val="nil"/>
              <w:bottom w:val="single" w:sz="4" w:space="0" w:color="auto"/>
              <w:right w:val="single" w:sz="4" w:space="0" w:color="auto"/>
            </w:tcBorders>
            <w:vAlign w:val="center"/>
            <w:hideMark/>
          </w:tcPr>
          <w:p w14:paraId="7C200D48" w14:textId="77777777" w:rsidR="00DA514E" w:rsidRDefault="00DA514E" w:rsidP="00B9171F">
            <w:pPr>
              <w:spacing w:after="0" w:line="240" w:lineRule="auto"/>
              <w:jc w:val="center"/>
              <w:rPr>
                <w:rFonts w:ascii="Times New Roman" w:hAnsi="Times New Roman"/>
                <w:b/>
                <w:bCs/>
                <w:sz w:val="24"/>
                <w:szCs w:val="24"/>
              </w:rPr>
            </w:pPr>
            <w:r>
              <w:rPr>
                <w:rFonts w:ascii="Times New Roman" w:hAnsi="Times New Roman"/>
                <w:b/>
                <w:bCs/>
                <w:sz w:val="24"/>
                <w:szCs w:val="24"/>
              </w:rPr>
              <w:t> </w:t>
            </w:r>
          </w:p>
        </w:tc>
        <w:tc>
          <w:tcPr>
            <w:tcW w:w="696" w:type="dxa"/>
            <w:tcBorders>
              <w:top w:val="nil"/>
              <w:left w:val="nil"/>
              <w:bottom w:val="single" w:sz="4" w:space="0" w:color="auto"/>
              <w:right w:val="single" w:sz="4" w:space="0" w:color="auto"/>
            </w:tcBorders>
            <w:vAlign w:val="center"/>
            <w:hideMark/>
          </w:tcPr>
          <w:p w14:paraId="74AA84DB" w14:textId="77777777" w:rsidR="00DA514E" w:rsidRDefault="00DA514E" w:rsidP="00B9171F">
            <w:pPr>
              <w:spacing w:after="0" w:line="240" w:lineRule="auto"/>
              <w:jc w:val="center"/>
              <w:rPr>
                <w:rFonts w:ascii="Times New Roman" w:hAnsi="Times New Roman"/>
                <w:b/>
                <w:bCs/>
                <w:sz w:val="24"/>
                <w:szCs w:val="24"/>
              </w:rPr>
            </w:pPr>
            <w:r>
              <w:rPr>
                <w:rFonts w:ascii="Times New Roman" w:hAnsi="Times New Roman"/>
                <w:b/>
                <w:bCs/>
                <w:sz w:val="24"/>
                <w:szCs w:val="24"/>
              </w:rPr>
              <w:t>1254</w:t>
            </w:r>
          </w:p>
        </w:tc>
      </w:tr>
    </w:tbl>
    <w:p w14:paraId="3DD7C1DE" w14:textId="77777777" w:rsidR="00DA514E" w:rsidRDefault="00DA514E" w:rsidP="00B9171F">
      <w:pPr>
        <w:spacing w:after="0" w:line="240" w:lineRule="auto"/>
        <w:ind w:left="1146"/>
        <w:rPr>
          <w:rFonts w:ascii="Times New Roman" w:eastAsiaTheme="minorHAnsi" w:hAnsi="Times New Roman"/>
          <w:sz w:val="28"/>
          <w:szCs w:val="28"/>
          <w:lang w:eastAsia="en-US"/>
        </w:rPr>
      </w:pPr>
      <w:r>
        <w:rPr>
          <w:rFonts w:ascii="Times New Roman" w:hAnsi="Times New Roman"/>
          <w:sz w:val="28"/>
          <w:szCs w:val="28"/>
        </w:rPr>
        <w:fldChar w:fldCharType="end"/>
      </w:r>
    </w:p>
    <w:p w14:paraId="19353A37" w14:textId="71C49B98" w:rsidR="00DA514E" w:rsidRDefault="00DA514E" w:rsidP="00BF77A4">
      <w:pPr>
        <w:spacing w:after="0" w:line="240" w:lineRule="auto"/>
        <w:jc w:val="both"/>
        <w:rPr>
          <w:rFonts w:ascii="Times New Roman" w:hAnsi="Times New Roman"/>
          <w:sz w:val="28"/>
          <w:szCs w:val="28"/>
        </w:rPr>
      </w:pPr>
      <w:r>
        <w:rPr>
          <w:rFonts w:ascii="Times New Roman" w:hAnsi="Times New Roman"/>
          <w:b/>
          <w:sz w:val="28"/>
          <w:szCs w:val="28"/>
        </w:rPr>
        <w:t>Осенью 2021 года</w:t>
      </w:r>
      <w:r>
        <w:rPr>
          <w:rFonts w:ascii="Times New Roman" w:hAnsi="Times New Roman"/>
          <w:sz w:val="28"/>
          <w:szCs w:val="28"/>
        </w:rPr>
        <w:t xml:space="preserve"> по обращениям жителей была запланирована высадка деревьев и кустарников на </w:t>
      </w:r>
      <w:r>
        <w:rPr>
          <w:rFonts w:ascii="Times New Roman" w:hAnsi="Times New Roman"/>
          <w:b/>
          <w:sz w:val="28"/>
          <w:szCs w:val="28"/>
        </w:rPr>
        <w:t>14</w:t>
      </w:r>
      <w:r>
        <w:rPr>
          <w:rFonts w:ascii="Times New Roman" w:hAnsi="Times New Roman"/>
          <w:sz w:val="28"/>
          <w:szCs w:val="28"/>
        </w:rPr>
        <w:t xml:space="preserve"> объектах:</w:t>
      </w:r>
    </w:p>
    <w:p w14:paraId="2A071E48" w14:textId="16310508" w:rsidR="00DA514E" w:rsidRDefault="00DA514E" w:rsidP="00B9171F">
      <w:pPr>
        <w:numPr>
          <w:ilvl w:val="0"/>
          <w:numId w:val="16"/>
        </w:numPr>
        <w:spacing w:after="0" w:line="240" w:lineRule="auto"/>
        <w:rPr>
          <w:rFonts w:ascii="Times New Roman" w:hAnsi="Times New Roman"/>
          <w:sz w:val="28"/>
          <w:szCs w:val="28"/>
        </w:rPr>
      </w:pPr>
      <w:r>
        <w:rPr>
          <w:rFonts w:ascii="Times New Roman" w:hAnsi="Times New Roman"/>
          <w:b/>
          <w:sz w:val="28"/>
          <w:szCs w:val="28"/>
        </w:rPr>
        <w:t xml:space="preserve">21 </w:t>
      </w:r>
      <w:r>
        <w:rPr>
          <w:rFonts w:ascii="Times New Roman" w:hAnsi="Times New Roman"/>
          <w:sz w:val="28"/>
          <w:szCs w:val="28"/>
        </w:rPr>
        <w:t xml:space="preserve">дерево на </w:t>
      </w:r>
      <w:r>
        <w:rPr>
          <w:rFonts w:ascii="Times New Roman" w:hAnsi="Times New Roman"/>
          <w:b/>
          <w:sz w:val="28"/>
          <w:szCs w:val="28"/>
        </w:rPr>
        <w:t>8</w:t>
      </w:r>
      <w:r>
        <w:rPr>
          <w:rFonts w:ascii="Times New Roman" w:hAnsi="Times New Roman"/>
          <w:sz w:val="28"/>
          <w:szCs w:val="28"/>
        </w:rPr>
        <w:t xml:space="preserve"> дворах</w:t>
      </w:r>
    </w:p>
    <w:p w14:paraId="6E2182E0" w14:textId="6C550F18" w:rsidR="00DA514E" w:rsidRDefault="00DA514E" w:rsidP="00B9171F">
      <w:pPr>
        <w:numPr>
          <w:ilvl w:val="0"/>
          <w:numId w:val="16"/>
        </w:numPr>
        <w:spacing w:after="0" w:line="240" w:lineRule="auto"/>
        <w:rPr>
          <w:rFonts w:ascii="Times New Roman" w:hAnsi="Times New Roman"/>
          <w:sz w:val="28"/>
          <w:szCs w:val="28"/>
        </w:rPr>
      </w:pPr>
      <w:r>
        <w:rPr>
          <w:rFonts w:ascii="Times New Roman" w:hAnsi="Times New Roman"/>
          <w:b/>
          <w:sz w:val="28"/>
          <w:szCs w:val="28"/>
        </w:rPr>
        <w:t>1131</w:t>
      </w:r>
      <w:r>
        <w:rPr>
          <w:rFonts w:ascii="Times New Roman" w:hAnsi="Times New Roman"/>
          <w:sz w:val="28"/>
          <w:szCs w:val="28"/>
        </w:rPr>
        <w:t xml:space="preserve"> кустарник на </w:t>
      </w:r>
      <w:r>
        <w:rPr>
          <w:rFonts w:ascii="Times New Roman" w:hAnsi="Times New Roman"/>
          <w:b/>
          <w:sz w:val="28"/>
          <w:szCs w:val="28"/>
        </w:rPr>
        <w:t>14</w:t>
      </w:r>
      <w:r>
        <w:rPr>
          <w:rFonts w:ascii="Times New Roman" w:hAnsi="Times New Roman"/>
          <w:sz w:val="28"/>
          <w:szCs w:val="28"/>
        </w:rPr>
        <w:t xml:space="preserve"> дворах</w:t>
      </w:r>
    </w:p>
    <w:p w14:paraId="16A6B999" w14:textId="77777777" w:rsidR="00DA514E" w:rsidRDefault="00DA514E" w:rsidP="00B9171F">
      <w:pPr>
        <w:spacing w:after="0" w:line="240" w:lineRule="auto"/>
        <w:ind w:left="786"/>
        <w:rPr>
          <w:rFonts w:ascii="Times New Roman" w:hAnsi="Times New Roman"/>
          <w:sz w:val="28"/>
          <w:szCs w:val="28"/>
        </w:rPr>
      </w:pPr>
    </w:p>
    <w:p w14:paraId="152ADD8E" w14:textId="77777777" w:rsidR="00DA514E" w:rsidRDefault="00DA514E" w:rsidP="00B9171F">
      <w:pPr>
        <w:spacing w:after="0" w:line="240" w:lineRule="auto"/>
        <w:ind w:left="786"/>
        <w:rPr>
          <w:rFonts w:asciiTheme="minorHAnsi" w:hAnsiTheme="minorHAnsi" w:cstheme="minorBidi"/>
        </w:rPr>
      </w:pPr>
      <w:r>
        <w:fldChar w:fldCharType="begin"/>
      </w:r>
      <w:r>
        <w:instrText xml:space="preserve"> LINK Excel.Sheet.12 "\\\\server-1c\\благ\\КРЕКНИНА Л.С\\МИЛЛИОН ДЕРЕВЬЕВ 2021\\Таблицы от Солдатовой Е\\Префектура ЮЗАО (1).xlsx" "ЮЗАО (осень)!R25C1:R48C8" \a \f 4 \h  \* MERGEFORMAT </w:instrText>
      </w:r>
      <w:r>
        <w:fldChar w:fldCharType="separate"/>
      </w:r>
    </w:p>
    <w:tbl>
      <w:tblPr>
        <w:tblW w:w="9781" w:type="dxa"/>
        <w:tblInd w:w="108" w:type="dxa"/>
        <w:tblLook w:val="04A0" w:firstRow="1" w:lastRow="0" w:firstColumn="1" w:lastColumn="0" w:noHBand="0" w:noVBand="1"/>
      </w:tblPr>
      <w:tblGrid>
        <w:gridCol w:w="456"/>
        <w:gridCol w:w="1176"/>
        <w:gridCol w:w="3471"/>
        <w:gridCol w:w="1701"/>
        <w:gridCol w:w="488"/>
        <w:gridCol w:w="1811"/>
        <w:gridCol w:w="678"/>
      </w:tblGrid>
      <w:tr w:rsidR="00DA514E" w14:paraId="28320EB8" w14:textId="77777777" w:rsidTr="00BF77A4">
        <w:trPr>
          <w:trHeight w:val="315"/>
        </w:trPr>
        <w:tc>
          <w:tcPr>
            <w:tcW w:w="978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824231" w14:textId="77777777" w:rsidR="00DA514E" w:rsidRDefault="00DA514E" w:rsidP="00B9171F">
            <w:pPr>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lastRenderedPageBreak/>
              <w:t>Академический район</w:t>
            </w:r>
          </w:p>
        </w:tc>
      </w:tr>
      <w:tr w:rsidR="00DA514E" w14:paraId="186D325A"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236B762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76" w:type="dxa"/>
            <w:tcBorders>
              <w:top w:val="nil"/>
              <w:left w:val="nil"/>
              <w:bottom w:val="single" w:sz="4" w:space="0" w:color="auto"/>
              <w:right w:val="single" w:sz="4" w:space="0" w:color="auto"/>
            </w:tcBorders>
            <w:vAlign w:val="center"/>
            <w:hideMark/>
          </w:tcPr>
          <w:p w14:paraId="6CA13AD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172284</w:t>
            </w:r>
          </w:p>
        </w:tc>
        <w:tc>
          <w:tcPr>
            <w:tcW w:w="3471" w:type="dxa"/>
            <w:tcBorders>
              <w:top w:val="nil"/>
              <w:left w:val="nil"/>
              <w:bottom w:val="single" w:sz="4" w:space="0" w:color="auto"/>
              <w:right w:val="single" w:sz="4" w:space="0" w:color="auto"/>
            </w:tcBorders>
            <w:vAlign w:val="center"/>
            <w:hideMark/>
          </w:tcPr>
          <w:p w14:paraId="005B478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Шестидесятилетия Октября просп. 27 к.2</w:t>
            </w:r>
          </w:p>
        </w:tc>
        <w:tc>
          <w:tcPr>
            <w:tcW w:w="1701" w:type="dxa"/>
            <w:tcBorders>
              <w:top w:val="nil"/>
              <w:left w:val="nil"/>
              <w:bottom w:val="single" w:sz="4" w:space="0" w:color="auto"/>
              <w:right w:val="single" w:sz="4" w:space="0" w:color="auto"/>
            </w:tcBorders>
            <w:vAlign w:val="center"/>
            <w:hideMark/>
          </w:tcPr>
          <w:p w14:paraId="48D42F4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Яблоня декоративная</w:t>
            </w:r>
          </w:p>
        </w:tc>
        <w:tc>
          <w:tcPr>
            <w:tcW w:w="488" w:type="dxa"/>
            <w:tcBorders>
              <w:top w:val="nil"/>
              <w:left w:val="nil"/>
              <w:bottom w:val="single" w:sz="4" w:space="0" w:color="auto"/>
              <w:right w:val="single" w:sz="4" w:space="0" w:color="auto"/>
            </w:tcBorders>
            <w:vAlign w:val="center"/>
            <w:hideMark/>
          </w:tcPr>
          <w:p w14:paraId="0F27A9B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11" w:type="dxa"/>
            <w:tcBorders>
              <w:top w:val="nil"/>
              <w:left w:val="nil"/>
              <w:bottom w:val="single" w:sz="4" w:space="0" w:color="auto"/>
              <w:right w:val="single" w:sz="4" w:space="0" w:color="auto"/>
            </w:tcBorders>
            <w:vAlign w:val="center"/>
            <w:hideMark/>
          </w:tcPr>
          <w:p w14:paraId="7FA5B1C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vAlign w:val="center"/>
            <w:hideMark/>
          </w:tcPr>
          <w:p w14:paraId="12A3291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DA514E" w14:paraId="5CAEEF4B"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303160F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176" w:type="dxa"/>
            <w:tcBorders>
              <w:top w:val="nil"/>
              <w:left w:val="nil"/>
              <w:bottom w:val="single" w:sz="4" w:space="0" w:color="auto"/>
              <w:right w:val="single" w:sz="4" w:space="0" w:color="auto"/>
            </w:tcBorders>
            <w:vAlign w:val="center"/>
            <w:hideMark/>
          </w:tcPr>
          <w:p w14:paraId="7162AFE3"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711531</w:t>
            </w:r>
          </w:p>
        </w:tc>
        <w:tc>
          <w:tcPr>
            <w:tcW w:w="3471" w:type="dxa"/>
            <w:tcBorders>
              <w:top w:val="nil"/>
              <w:left w:val="nil"/>
              <w:bottom w:val="single" w:sz="4" w:space="0" w:color="auto"/>
              <w:right w:val="single" w:sz="4" w:space="0" w:color="auto"/>
            </w:tcBorders>
            <w:vAlign w:val="center"/>
            <w:hideMark/>
          </w:tcPr>
          <w:p w14:paraId="72027978"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Новочеремушкинская ул. 3А к.1, 3А к.2</w:t>
            </w:r>
          </w:p>
        </w:tc>
        <w:tc>
          <w:tcPr>
            <w:tcW w:w="1701" w:type="dxa"/>
            <w:tcBorders>
              <w:top w:val="nil"/>
              <w:left w:val="nil"/>
              <w:bottom w:val="single" w:sz="4" w:space="0" w:color="auto"/>
              <w:right w:val="single" w:sz="4" w:space="0" w:color="auto"/>
            </w:tcBorders>
            <w:vAlign w:val="center"/>
            <w:hideMark/>
          </w:tcPr>
          <w:p w14:paraId="63FAE0E9"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Клён красный</w:t>
            </w:r>
          </w:p>
        </w:tc>
        <w:tc>
          <w:tcPr>
            <w:tcW w:w="488" w:type="dxa"/>
            <w:tcBorders>
              <w:top w:val="nil"/>
              <w:left w:val="nil"/>
              <w:bottom w:val="single" w:sz="4" w:space="0" w:color="auto"/>
              <w:right w:val="single" w:sz="4" w:space="0" w:color="auto"/>
            </w:tcBorders>
            <w:vAlign w:val="center"/>
            <w:hideMark/>
          </w:tcPr>
          <w:p w14:paraId="2A932F4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11" w:type="dxa"/>
            <w:tcBorders>
              <w:top w:val="nil"/>
              <w:left w:val="nil"/>
              <w:bottom w:val="single" w:sz="4" w:space="0" w:color="auto"/>
              <w:right w:val="single" w:sz="4" w:space="0" w:color="auto"/>
            </w:tcBorders>
            <w:vAlign w:val="center"/>
            <w:hideMark/>
          </w:tcPr>
          <w:p w14:paraId="6B896818" w14:textId="77777777" w:rsidR="00DA514E" w:rsidRDefault="00DA514E" w:rsidP="00B9171F">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Кизильник</w:t>
            </w:r>
            <w:proofErr w:type="gramEnd"/>
            <w:r>
              <w:rPr>
                <w:rFonts w:ascii="Times New Roman" w:hAnsi="Times New Roman"/>
                <w:color w:val="000000"/>
                <w:sz w:val="24"/>
                <w:szCs w:val="24"/>
              </w:rPr>
              <w:t xml:space="preserve"> блестящий </w:t>
            </w:r>
          </w:p>
        </w:tc>
        <w:tc>
          <w:tcPr>
            <w:tcW w:w="678" w:type="dxa"/>
            <w:tcBorders>
              <w:top w:val="nil"/>
              <w:left w:val="nil"/>
              <w:bottom w:val="single" w:sz="4" w:space="0" w:color="auto"/>
              <w:right w:val="single" w:sz="4" w:space="0" w:color="auto"/>
            </w:tcBorders>
            <w:vAlign w:val="center"/>
            <w:hideMark/>
          </w:tcPr>
          <w:p w14:paraId="116B4E7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200</w:t>
            </w:r>
          </w:p>
        </w:tc>
      </w:tr>
      <w:tr w:rsidR="00DA514E" w14:paraId="7B6330C1"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3E1F00F0"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76" w:type="dxa"/>
            <w:tcBorders>
              <w:top w:val="nil"/>
              <w:left w:val="nil"/>
              <w:bottom w:val="single" w:sz="4" w:space="0" w:color="auto"/>
              <w:right w:val="single" w:sz="4" w:space="0" w:color="auto"/>
            </w:tcBorders>
            <w:vAlign w:val="center"/>
            <w:hideMark/>
          </w:tcPr>
          <w:p w14:paraId="4673D838"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697052</w:t>
            </w:r>
          </w:p>
        </w:tc>
        <w:tc>
          <w:tcPr>
            <w:tcW w:w="3471" w:type="dxa"/>
            <w:tcBorders>
              <w:top w:val="nil"/>
              <w:left w:val="nil"/>
              <w:bottom w:val="single" w:sz="4" w:space="0" w:color="auto"/>
              <w:right w:val="single" w:sz="4" w:space="0" w:color="auto"/>
            </w:tcBorders>
            <w:vAlign w:val="center"/>
            <w:hideMark/>
          </w:tcPr>
          <w:p w14:paraId="653ABEC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Черемушкинская Б. ул. 20 к.4</w:t>
            </w:r>
          </w:p>
        </w:tc>
        <w:tc>
          <w:tcPr>
            <w:tcW w:w="1701" w:type="dxa"/>
            <w:tcBorders>
              <w:top w:val="nil"/>
              <w:left w:val="nil"/>
              <w:bottom w:val="single" w:sz="4" w:space="0" w:color="auto"/>
              <w:right w:val="single" w:sz="4" w:space="0" w:color="auto"/>
            </w:tcBorders>
            <w:vAlign w:val="center"/>
            <w:hideMark/>
          </w:tcPr>
          <w:p w14:paraId="19B68BE0"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Ель колючая (голубая)</w:t>
            </w:r>
          </w:p>
        </w:tc>
        <w:tc>
          <w:tcPr>
            <w:tcW w:w="488" w:type="dxa"/>
            <w:tcBorders>
              <w:top w:val="nil"/>
              <w:left w:val="nil"/>
              <w:bottom w:val="single" w:sz="4" w:space="0" w:color="auto"/>
              <w:right w:val="single" w:sz="4" w:space="0" w:color="auto"/>
            </w:tcBorders>
            <w:vAlign w:val="center"/>
            <w:hideMark/>
          </w:tcPr>
          <w:p w14:paraId="0B20DC35"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811" w:type="dxa"/>
            <w:tcBorders>
              <w:top w:val="nil"/>
              <w:left w:val="nil"/>
              <w:bottom w:val="single" w:sz="4" w:space="0" w:color="auto"/>
              <w:right w:val="single" w:sz="4" w:space="0" w:color="auto"/>
            </w:tcBorders>
            <w:vAlign w:val="center"/>
            <w:hideMark/>
          </w:tcPr>
          <w:p w14:paraId="06AC89D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vAlign w:val="center"/>
            <w:hideMark/>
          </w:tcPr>
          <w:p w14:paraId="2430B38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DA514E" w14:paraId="6FD2A457"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2752549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76" w:type="dxa"/>
            <w:tcBorders>
              <w:top w:val="nil"/>
              <w:left w:val="nil"/>
              <w:bottom w:val="single" w:sz="4" w:space="0" w:color="auto"/>
              <w:right w:val="single" w:sz="4" w:space="0" w:color="auto"/>
            </w:tcBorders>
            <w:vAlign w:val="center"/>
            <w:hideMark/>
          </w:tcPr>
          <w:p w14:paraId="1C844E6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123996</w:t>
            </w:r>
          </w:p>
        </w:tc>
        <w:tc>
          <w:tcPr>
            <w:tcW w:w="3471" w:type="dxa"/>
            <w:tcBorders>
              <w:top w:val="nil"/>
              <w:left w:val="nil"/>
              <w:bottom w:val="single" w:sz="4" w:space="0" w:color="auto"/>
              <w:right w:val="single" w:sz="4" w:space="0" w:color="auto"/>
            </w:tcBorders>
            <w:vAlign w:val="center"/>
            <w:hideMark/>
          </w:tcPr>
          <w:p w14:paraId="1AC13AB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Черемушкинская Б. ул. 30 к.2</w:t>
            </w:r>
          </w:p>
        </w:tc>
        <w:tc>
          <w:tcPr>
            <w:tcW w:w="1701" w:type="dxa"/>
            <w:tcBorders>
              <w:top w:val="nil"/>
              <w:left w:val="nil"/>
              <w:bottom w:val="single" w:sz="4" w:space="0" w:color="auto"/>
              <w:right w:val="single" w:sz="4" w:space="0" w:color="auto"/>
            </w:tcBorders>
            <w:vAlign w:val="center"/>
            <w:hideMark/>
          </w:tcPr>
          <w:p w14:paraId="01F70C4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Ель колючая (голубая)</w:t>
            </w:r>
          </w:p>
        </w:tc>
        <w:tc>
          <w:tcPr>
            <w:tcW w:w="488" w:type="dxa"/>
            <w:tcBorders>
              <w:top w:val="nil"/>
              <w:left w:val="nil"/>
              <w:bottom w:val="single" w:sz="4" w:space="0" w:color="auto"/>
              <w:right w:val="single" w:sz="4" w:space="0" w:color="auto"/>
            </w:tcBorders>
            <w:vAlign w:val="center"/>
            <w:hideMark/>
          </w:tcPr>
          <w:p w14:paraId="7D9F9CD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811" w:type="dxa"/>
            <w:tcBorders>
              <w:top w:val="nil"/>
              <w:left w:val="nil"/>
              <w:bottom w:val="single" w:sz="4" w:space="0" w:color="auto"/>
              <w:right w:val="single" w:sz="4" w:space="0" w:color="auto"/>
            </w:tcBorders>
            <w:vAlign w:val="center"/>
            <w:hideMark/>
          </w:tcPr>
          <w:p w14:paraId="6F4FFCA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vAlign w:val="center"/>
            <w:hideMark/>
          </w:tcPr>
          <w:p w14:paraId="6A9BA33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DA514E" w14:paraId="453DFB25"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7EF7927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176" w:type="dxa"/>
            <w:tcBorders>
              <w:top w:val="nil"/>
              <w:left w:val="nil"/>
              <w:bottom w:val="single" w:sz="4" w:space="0" w:color="auto"/>
              <w:right w:val="single" w:sz="4" w:space="0" w:color="auto"/>
            </w:tcBorders>
            <w:vAlign w:val="center"/>
            <w:hideMark/>
          </w:tcPr>
          <w:p w14:paraId="7ABBD365"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170353</w:t>
            </w:r>
          </w:p>
        </w:tc>
        <w:tc>
          <w:tcPr>
            <w:tcW w:w="3471" w:type="dxa"/>
            <w:tcBorders>
              <w:top w:val="nil"/>
              <w:left w:val="nil"/>
              <w:bottom w:val="single" w:sz="4" w:space="0" w:color="auto"/>
              <w:right w:val="single" w:sz="4" w:space="0" w:color="auto"/>
            </w:tcBorders>
            <w:vAlign w:val="center"/>
            <w:hideMark/>
          </w:tcPr>
          <w:p w14:paraId="12A9D1F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Вавилова ул. 37А</w:t>
            </w:r>
          </w:p>
        </w:tc>
        <w:tc>
          <w:tcPr>
            <w:tcW w:w="1701" w:type="dxa"/>
            <w:tcBorders>
              <w:top w:val="nil"/>
              <w:left w:val="nil"/>
              <w:bottom w:val="single" w:sz="4" w:space="0" w:color="auto"/>
              <w:right w:val="single" w:sz="4" w:space="0" w:color="auto"/>
            </w:tcBorders>
            <w:vAlign w:val="center"/>
            <w:hideMark/>
          </w:tcPr>
          <w:p w14:paraId="17E999F9"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Клён красный</w:t>
            </w:r>
          </w:p>
        </w:tc>
        <w:tc>
          <w:tcPr>
            <w:tcW w:w="488" w:type="dxa"/>
            <w:tcBorders>
              <w:top w:val="nil"/>
              <w:left w:val="nil"/>
              <w:bottom w:val="single" w:sz="4" w:space="0" w:color="auto"/>
              <w:right w:val="single" w:sz="4" w:space="0" w:color="auto"/>
            </w:tcBorders>
            <w:vAlign w:val="center"/>
            <w:hideMark/>
          </w:tcPr>
          <w:p w14:paraId="77C4AEB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811" w:type="dxa"/>
            <w:tcBorders>
              <w:top w:val="nil"/>
              <w:left w:val="nil"/>
              <w:bottom w:val="single" w:sz="4" w:space="0" w:color="auto"/>
              <w:right w:val="single" w:sz="4" w:space="0" w:color="auto"/>
            </w:tcBorders>
            <w:vAlign w:val="center"/>
            <w:hideMark/>
          </w:tcPr>
          <w:p w14:paraId="4F7054D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vAlign w:val="center"/>
            <w:hideMark/>
          </w:tcPr>
          <w:p w14:paraId="237471C9"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DA514E" w14:paraId="77FADCFC"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75D88D1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176" w:type="dxa"/>
            <w:tcBorders>
              <w:top w:val="nil"/>
              <w:left w:val="nil"/>
              <w:bottom w:val="single" w:sz="4" w:space="0" w:color="auto"/>
              <w:right w:val="single" w:sz="4" w:space="0" w:color="auto"/>
            </w:tcBorders>
            <w:vAlign w:val="center"/>
            <w:hideMark/>
          </w:tcPr>
          <w:p w14:paraId="0FA96C3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702454</w:t>
            </w:r>
          </w:p>
        </w:tc>
        <w:tc>
          <w:tcPr>
            <w:tcW w:w="3471" w:type="dxa"/>
            <w:tcBorders>
              <w:top w:val="nil"/>
              <w:left w:val="nil"/>
              <w:bottom w:val="single" w:sz="4" w:space="0" w:color="auto"/>
              <w:right w:val="single" w:sz="4" w:space="0" w:color="auto"/>
            </w:tcBorders>
            <w:vAlign w:val="center"/>
            <w:hideMark/>
          </w:tcPr>
          <w:p w14:paraId="71AA6C0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Винокурова ул. 11 к.2</w:t>
            </w:r>
          </w:p>
        </w:tc>
        <w:tc>
          <w:tcPr>
            <w:tcW w:w="1701" w:type="dxa"/>
            <w:tcBorders>
              <w:top w:val="nil"/>
              <w:left w:val="nil"/>
              <w:bottom w:val="single" w:sz="4" w:space="0" w:color="auto"/>
              <w:right w:val="single" w:sz="4" w:space="0" w:color="auto"/>
            </w:tcBorders>
            <w:vAlign w:val="center"/>
            <w:hideMark/>
          </w:tcPr>
          <w:p w14:paraId="32000D49"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470A65F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74F764C9" w14:textId="77777777" w:rsidR="00DA514E" w:rsidRDefault="00DA514E" w:rsidP="00B9171F">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Кизильник</w:t>
            </w:r>
            <w:proofErr w:type="gramEnd"/>
            <w:r>
              <w:rPr>
                <w:rFonts w:ascii="Times New Roman" w:hAnsi="Times New Roman"/>
                <w:color w:val="000000"/>
                <w:sz w:val="24"/>
                <w:szCs w:val="24"/>
              </w:rPr>
              <w:t xml:space="preserve"> блестящий </w:t>
            </w:r>
          </w:p>
        </w:tc>
        <w:tc>
          <w:tcPr>
            <w:tcW w:w="678" w:type="dxa"/>
            <w:tcBorders>
              <w:top w:val="nil"/>
              <w:left w:val="nil"/>
              <w:bottom w:val="single" w:sz="4" w:space="0" w:color="auto"/>
              <w:right w:val="single" w:sz="4" w:space="0" w:color="auto"/>
            </w:tcBorders>
            <w:vAlign w:val="center"/>
            <w:hideMark/>
          </w:tcPr>
          <w:p w14:paraId="51E276F8"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DA514E" w14:paraId="7D44F1DF"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6DFCA80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1176" w:type="dxa"/>
            <w:tcBorders>
              <w:top w:val="nil"/>
              <w:left w:val="nil"/>
              <w:bottom w:val="single" w:sz="4" w:space="0" w:color="auto"/>
              <w:right w:val="single" w:sz="4" w:space="0" w:color="auto"/>
            </w:tcBorders>
            <w:vAlign w:val="center"/>
            <w:hideMark/>
          </w:tcPr>
          <w:p w14:paraId="10C717B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189934</w:t>
            </w:r>
          </w:p>
        </w:tc>
        <w:tc>
          <w:tcPr>
            <w:tcW w:w="3471" w:type="dxa"/>
            <w:tcBorders>
              <w:top w:val="nil"/>
              <w:left w:val="nil"/>
              <w:bottom w:val="single" w:sz="4" w:space="0" w:color="auto"/>
              <w:right w:val="single" w:sz="4" w:space="0" w:color="auto"/>
            </w:tcBorders>
            <w:vAlign w:val="center"/>
            <w:hideMark/>
          </w:tcPr>
          <w:p w14:paraId="40E6AFF6" w14:textId="77777777" w:rsidR="00DA514E" w:rsidRDefault="00DA514E" w:rsidP="00B9171F">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Гримау</w:t>
            </w:r>
            <w:proofErr w:type="spellEnd"/>
            <w:r>
              <w:rPr>
                <w:rFonts w:ascii="Times New Roman" w:hAnsi="Times New Roman"/>
                <w:color w:val="000000"/>
                <w:sz w:val="24"/>
                <w:szCs w:val="24"/>
              </w:rPr>
              <w:t xml:space="preserve"> ул. 5/1 к.3</w:t>
            </w:r>
          </w:p>
        </w:tc>
        <w:tc>
          <w:tcPr>
            <w:tcW w:w="1701" w:type="dxa"/>
            <w:tcBorders>
              <w:top w:val="nil"/>
              <w:left w:val="nil"/>
              <w:bottom w:val="single" w:sz="4" w:space="0" w:color="auto"/>
              <w:right w:val="single" w:sz="4" w:space="0" w:color="auto"/>
            </w:tcBorders>
            <w:vAlign w:val="center"/>
            <w:hideMark/>
          </w:tcPr>
          <w:p w14:paraId="6CF94555"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31E5CD55"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58030EAB"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Кизильник черноплодный</w:t>
            </w:r>
          </w:p>
        </w:tc>
        <w:tc>
          <w:tcPr>
            <w:tcW w:w="678" w:type="dxa"/>
            <w:tcBorders>
              <w:top w:val="nil"/>
              <w:left w:val="nil"/>
              <w:bottom w:val="single" w:sz="4" w:space="0" w:color="auto"/>
              <w:right w:val="single" w:sz="4" w:space="0" w:color="auto"/>
            </w:tcBorders>
            <w:vAlign w:val="center"/>
            <w:hideMark/>
          </w:tcPr>
          <w:p w14:paraId="08569954"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r>
      <w:tr w:rsidR="00DA514E" w14:paraId="19ACB645"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58FFE75B"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176" w:type="dxa"/>
            <w:tcBorders>
              <w:top w:val="nil"/>
              <w:left w:val="nil"/>
              <w:bottom w:val="single" w:sz="4" w:space="0" w:color="auto"/>
              <w:right w:val="single" w:sz="4" w:space="0" w:color="auto"/>
            </w:tcBorders>
            <w:vAlign w:val="center"/>
            <w:hideMark/>
          </w:tcPr>
          <w:p w14:paraId="6C5B64E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191313</w:t>
            </w:r>
          </w:p>
        </w:tc>
        <w:tc>
          <w:tcPr>
            <w:tcW w:w="3471" w:type="dxa"/>
            <w:tcBorders>
              <w:top w:val="nil"/>
              <w:left w:val="nil"/>
              <w:bottom w:val="single" w:sz="4" w:space="0" w:color="auto"/>
              <w:right w:val="single" w:sz="4" w:space="0" w:color="auto"/>
            </w:tcBorders>
            <w:vAlign w:val="center"/>
            <w:hideMark/>
          </w:tcPr>
          <w:p w14:paraId="093AB96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Шверника ул. 12/2 к.1</w:t>
            </w:r>
          </w:p>
        </w:tc>
        <w:tc>
          <w:tcPr>
            <w:tcW w:w="1701" w:type="dxa"/>
            <w:tcBorders>
              <w:top w:val="nil"/>
              <w:left w:val="nil"/>
              <w:bottom w:val="single" w:sz="4" w:space="0" w:color="auto"/>
              <w:right w:val="single" w:sz="4" w:space="0" w:color="auto"/>
            </w:tcBorders>
            <w:vAlign w:val="center"/>
            <w:hideMark/>
          </w:tcPr>
          <w:p w14:paraId="2CE762F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Клён сахарный (серебристый)</w:t>
            </w:r>
          </w:p>
        </w:tc>
        <w:tc>
          <w:tcPr>
            <w:tcW w:w="488" w:type="dxa"/>
            <w:tcBorders>
              <w:top w:val="nil"/>
              <w:left w:val="nil"/>
              <w:bottom w:val="single" w:sz="4" w:space="0" w:color="auto"/>
              <w:right w:val="single" w:sz="4" w:space="0" w:color="auto"/>
            </w:tcBorders>
            <w:vAlign w:val="center"/>
            <w:hideMark/>
          </w:tcPr>
          <w:p w14:paraId="43CD2AB9"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11" w:type="dxa"/>
            <w:tcBorders>
              <w:top w:val="nil"/>
              <w:left w:val="nil"/>
              <w:bottom w:val="single" w:sz="4" w:space="0" w:color="auto"/>
              <w:right w:val="single" w:sz="4" w:space="0" w:color="auto"/>
            </w:tcBorders>
            <w:vAlign w:val="center"/>
            <w:hideMark/>
          </w:tcPr>
          <w:p w14:paraId="30ECD87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vAlign w:val="center"/>
            <w:hideMark/>
          </w:tcPr>
          <w:p w14:paraId="093A391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DA514E" w14:paraId="5DA75F51"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11D92E2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176" w:type="dxa"/>
            <w:tcBorders>
              <w:top w:val="nil"/>
              <w:left w:val="nil"/>
              <w:bottom w:val="single" w:sz="4" w:space="0" w:color="auto"/>
              <w:right w:val="single" w:sz="4" w:space="0" w:color="auto"/>
            </w:tcBorders>
            <w:vAlign w:val="center"/>
            <w:hideMark/>
          </w:tcPr>
          <w:p w14:paraId="53CCC478"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409842</w:t>
            </w:r>
          </w:p>
        </w:tc>
        <w:tc>
          <w:tcPr>
            <w:tcW w:w="3471" w:type="dxa"/>
            <w:tcBorders>
              <w:top w:val="nil"/>
              <w:left w:val="nil"/>
              <w:bottom w:val="single" w:sz="4" w:space="0" w:color="auto"/>
              <w:right w:val="single" w:sz="4" w:space="0" w:color="auto"/>
            </w:tcBorders>
            <w:vAlign w:val="center"/>
            <w:hideMark/>
          </w:tcPr>
          <w:p w14:paraId="719A06C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Дмитрия Ульянова ул. 37 к.4</w:t>
            </w:r>
          </w:p>
        </w:tc>
        <w:tc>
          <w:tcPr>
            <w:tcW w:w="1701" w:type="dxa"/>
            <w:tcBorders>
              <w:top w:val="nil"/>
              <w:left w:val="nil"/>
              <w:bottom w:val="single" w:sz="4" w:space="0" w:color="auto"/>
              <w:right w:val="single" w:sz="4" w:space="0" w:color="auto"/>
            </w:tcBorders>
            <w:vAlign w:val="center"/>
            <w:hideMark/>
          </w:tcPr>
          <w:p w14:paraId="3D041D8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Клён красный</w:t>
            </w:r>
          </w:p>
        </w:tc>
        <w:tc>
          <w:tcPr>
            <w:tcW w:w="488" w:type="dxa"/>
            <w:tcBorders>
              <w:top w:val="nil"/>
              <w:left w:val="nil"/>
              <w:bottom w:val="single" w:sz="4" w:space="0" w:color="auto"/>
              <w:right w:val="single" w:sz="4" w:space="0" w:color="auto"/>
            </w:tcBorders>
            <w:vAlign w:val="center"/>
            <w:hideMark/>
          </w:tcPr>
          <w:p w14:paraId="61ED6DE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811" w:type="dxa"/>
            <w:tcBorders>
              <w:top w:val="nil"/>
              <w:left w:val="nil"/>
              <w:bottom w:val="single" w:sz="4" w:space="0" w:color="auto"/>
              <w:right w:val="single" w:sz="4" w:space="0" w:color="auto"/>
            </w:tcBorders>
            <w:vAlign w:val="center"/>
            <w:hideMark/>
          </w:tcPr>
          <w:p w14:paraId="6C9F0B8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vAlign w:val="center"/>
            <w:hideMark/>
          </w:tcPr>
          <w:p w14:paraId="2C8AA34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DA514E" w14:paraId="79A828BD"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790095E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176" w:type="dxa"/>
            <w:tcBorders>
              <w:top w:val="nil"/>
              <w:left w:val="nil"/>
              <w:bottom w:val="single" w:sz="4" w:space="0" w:color="auto"/>
              <w:right w:val="single" w:sz="4" w:space="0" w:color="auto"/>
            </w:tcBorders>
            <w:vAlign w:val="center"/>
            <w:hideMark/>
          </w:tcPr>
          <w:p w14:paraId="26843D00"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696403</w:t>
            </w:r>
          </w:p>
        </w:tc>
        <w:tc>
          <w:tcPr>
            <w:tcW w:w="3471" w:type="dxa"/>
            <w:tcBorders>
              <w:top w:val="nil"/>
              <w:left w:val="nil"/>
              <w:bottom w:val="single" w:sz="4" w:space="0" w:color="auto"/>
              <w:right w:val="single" w:sz="4" w:space="0" w:color="auto"/>
            </w:tcBorders>
            <w:vAlign w:val="center"/>
            <w:hideMark/>
          </w:tcPr>
          <w:p w14:paraId="3A2500B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Черемушкинская Б. ул. 20 к.1, 20 к.2</w:t>
            </w:r>
          </w:p>
        </w:tc>
        <w:tc>
          <w:tcPr>
            <w:tcW w:w="1701" w:type="dxa"/>
            <w:tcBorders>
              <w:top w:val="nil"/>
              <w:left w:val="nil"/>
              <w:bottom w:val="single" w:sz="4" w:space="0" w:color="auto"/>
              <w:right w:val="single" w:sz="4" w:space="0" w:color="auto"/>
            </w:tcBorders>
            <w:vAlign w:val="center"/>
            <w:hideMark/>
          </w:tcPr>
          <w:p w14:paraId="389A476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11B1EDB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71FA7C1F" w14:textId="77777777" w:rsidR="00DA514E" w:rsidRDefault="00DA514E" w:rsidP="00B9171F">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Кизильник</w:t>
            </w:r>
            <w:proofErr w:type="gramEnd"/>
            <w:r>
              <w:rPr>
                <w:rFonts w:ascii="Times New Roman" w:hAnsi="Times New Roman"/>
                <w:color w:val="000000"/>
                <w:sz w:val="24"/>
                <w:szCs w:val="24"/>
              </w:rPr>
              <w:t xml:space="preserve"> блестящий </w:t>
            </w:r>
          </w:p>
        </w:tc>
        <w:tc>
          <w:tcPr>
            <w:tcW w:w="678" w:type="dxa"/>
            <w:tcBorders>
              <w:top w:val="nil"/>
              <w:left w:val="nil"/>
              <w:bottom w:val="single" w:sz="4" w:space="0" w:color="auto"/>
              <w:right w:val="single" w:sz="4" w:space="0" w:color="auto"/>
            </w:tcBorders>
            <w:vAlign w:val="center"/>
            <w:hideMark/>
          </w:tcPr>
          <w:p w14:paraId="317892E5"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r>
      <w:tr w:rsidR="00DA514E" w14:paraId="200127EC" w14:textId="77777777" w:rsidTr="00DA514E">
        <w:trPr>
          <w:trHeight w:val="315"/>
        </w:trPr>
        <w:tc>
          <w:tcPr>
            <w:tcW w:w="456" w:type="dxa"/>
            <w:vMerge w:val="restart"/>
            <w:tcBorders>
              <w:top w:val="nil"/>
              <w:left w:val="single" w:sz="4" w:space="0" w:color="auto"/>
              <w:bottom w:val="single" w:sz="4" w:space="0" w:color="auto"/>
              <w:right w:val="single" w:sz="4" w:space="0" w:color="auto"/>
            </w:tcBorders>
            <w:vAlign w:val="center"/>
            <w:hideMark/>
          </w:tcPr>
          <w:p w14:paraId="432FDAC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176" w:type="dxa"/>
            <w:vMerge w:val="restart"/>
            <w:tcBorders>
              <w:top w:val="nil"/>
              <w:left w:val="single" w:sz="4" w:space="0" w:color="auto"/>
              <w:bottom w:val="single" w:sz="4" w:space="0" w:color="auto"/>
              <w:right w:val="single" w:sz="4" w:space="0" w:color="auto"/>
            </w:tcBorders>
            <w:vAlign w:val="center"/>
            <w:hideMark/>
          </w:tcPr>
          <w:p w14:paraId="1DE9423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692348</w:t>
            </w:r>
          </w:p>
        </w:tc>
        <w:tc>
          <w:tcPr>
            <w:tcW w:w="3471" w:type="dxa"/>
            <w:vMerge w:val="restart"/>
            <w:tcBorders>
              <w:top w:val="nil"/>
              <w:left w:val="single" w:sz="4" w:space="0" w:color="auto"/>
              <w:bottom w:val="single" w:sz="4" w:space="0" w:color="auto"/>
              <w:right w:val="single" w:sz="4" w:space="0" w:color="auto"/>
            </w:tcBorders>
            <w:vAlign w:val="center"/>
            <w:hideMark/>
          </w:tcPr>
          <w:p w14:paraId="189EE33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Шверника ул. 14/1 к.1</w:t>
            </w:r>
          </w:p>
        </w:tc>
        <w:tc>
          <w:tcPr>
            <w:tcW w:w="1701" w:type="dxa"/>
            <w:tcBorders>
              <w:top w:val="nil"/>
              <w:left w:val="nil"/>
              <w:bottom w:val="single" w:sz="4" w:space="0" w:color="auto"/>
              <w:right w:val="single" w:sz="4" w:space="0" w:color="auto"/>
            </w:tcBorders>
            <w:vAlign w:val="center"/>
            <w:hideMark/>
          </w:tcPr>
          <w:p w14:paraId="2280AD7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3D8CB129"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59754B6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Сирень венгерская </w:t>
            </w:r>
          </w:p>
        </w:tc>
        <w:tc>
          <w:tcPr>
            <w:tcW w:w="678" w:type="dxa"/>
            <w:tcBorders>
              <w:top w:val="nil"/>
              <w:left w:val="nil"/>
              <w:bottom w:val="single" w:sz="4" w:space="0" w:color="auto"/>
              <w:right w:val="single" w:sz="4" w:space="0" w:color="auto"/>
            </w:tcBorders>
            <w:vAlign w:val="center"/>
            <w:hideMark/>
          </w:tcPr>
          <w:p w14:paraId="03DBBD7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DA514E" w14:paraId="23756AEC"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67655575"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358C69B5"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6C0166C"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72292CF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30AFB423"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5F9E6E77" w14:textId="77777777" w:rsidR="00DA514E" w:rsidRDefault="00DA514E" w:rsidP="00B9171F">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Кизильник</w:t>
            </w:r>
            <w:proofErr w:type="gramEnd"/>
            <w:r>
              <w:rPr>
                <w:rFonts w:ascii="Times New Roman" w:hAnsi="Times New Roman"/>
                <w:color w:val="000000"/>
                <w:sz w:val="24"/>
                <w:szCs w:val="24"/>
              </w:rPr>
              <w:t xml:space="preserve"> блестящий </w:t>
            </w:r>
          </w:p>
        </w:tc>
        <w:tc>
          <w:tcPr>
            <w:tcW w:w="678" w:type="dxa"/>
            <w:tcBorders>
              <w:top w:val="nil"/>
              <w:left w:val="nil"/>
              <w:bottom w:val="single" w:sz="4" w:space="0" w:color="auto"/>
              <w:right w:val="single" w:sz="4" w:space="0" w:color="auto"/>
            </w:tcBorders>
            <w:vAlign w:val="center"/>
            <w:hideMark/>
          </w:tcPr>
          <w:p w14:paraId="5C00BD92"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r>
      <w:tr w:rsidR="00DA514E" w14:paraId="317CADCC"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6A93B440"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176" w:type="dxa"/>
            <w:tcBorders>
              <w:top w:val="nil"/>
              <w:left w:val="nil"/>
              <w:bottom w:val="single" w:sz="4" w:space="0" w:color="auto"/>
              <w:right w:val="single" w:sz="4" w:space="0" w:color="auto"/>
            </w:tcBorders>
            <w:vAlign w:val="center"/>
            <w:hideMark/>
          </w:tcPr>
          <w:p w14:paraId="3F76F742"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701400</w:t>
            </w:r>
          </w:p>
        </w:tc>
        <w:tc>
          <w:tcPr>
            <w:tcW w:w="3471" w:type="dxa"/>
            <w:tcBorders>
              <w:top w:val="nil"/>
              <w:left w:val="nil"/>
              <w:bottom w:val="single" w:sz="4" w:space="0" w:color="auto"/>
              <w:right w:val="single" w:sz="4" w:space="0" w:color="auto"/>
            </w:tcBorders>
            <w:vAlign w:val="center"/>
            <w:hideMark/>
          </w:tcPr>
          <w:p w14:paraId="51F86A0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Шверника ул. 22 к.1</w:t>
            </w:r>
          </w:p>
        </w:tc>
        <w:tc>
          <w:tcPr>
            <w:tcW w:w="1701" w:type="dxa"/>
            <w:tcBorders>
              <w:top w:val="nil"/>
              <w:left w:val="nil"/>
              <w:bottom w:val="single" w:sz="4" w:space="0" w:color="auto"/>
              <w:right w:val="single" w:sz="4" w:space="0" w:color="auto"/>
            </w:tcBorders>
            <w:vAlign w:val="center"/>
            <w:hideMark/>
          </w:tcPr>
          <w:p w14:paraId="42097513"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7FDD3982"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64F427B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Чубушник гибридный</w:t>
            </w:r>
          </w:p>
        </w:tc>
        <w:tc>
          <w:tcPr>
            <w:tcW w:w="678" w:type="dxa"/>
            <w:tcBorders>
              <w:top w:val="nil"/>
              <w:left w:val="nil"/>
              <w:bottom w:val="single" w:sz="4" w:space="0" w:color="auto"/>
              <w:right w:val="single" w:sz="4" w:space="0" w:color="auto"/>
            </w:tcBorders>
            <w:vAlign w:val="center"/>
            <w:hideMark/>
          </w:tcPr>
          <w:p w14:paraId="05A54CB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DA514E" w14:paraId="52AB09B7" w14:textId="77777777" w:rsidTr="00DA514E">
        <w:trPr>
          <w:trHeight w:val="315"/>
        </w:trPr>
        <w:tc>
          <w:tcPr>
            <w:tcW w:w="456" w:type="dxa"/>
            <w:tcBorders>
              <w:top w:val="nil"/>
              <w:left w:val="single" w:sz="4" w:space="0" w:color="auto"/>
              <w:bottom w:val="single" w:sz="4" w:space="0" w:color="auto"/>
              <w:right w:val="single" w:sz="4" w:space="0" w:color="auto"/>
            </w:tcBorders>
            <w:vAlign w:val="center"/>
            <w:hideMark/>
          </w:tcPr>
          <w:p w14:paraId="1724301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1176" w:type="dxa"/>
            <w:tcBorders>
              <w:top w:val="nil"/>
              <w:left w:val="nil"/>
              <w:bottom w:val="single" w:sz="4" w:space="0" w:color="auto"/>
              <w:right w:val="single" w:sz="4" w:space="0" w:color="auto"/>
            </w:tcBorders>
            <w:vAlign w:val="center"/>
            <w:hideMark/>
          </w:tcPr>
          <w:p w14:paraId="6256D3E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79737657</w:t>
            </w:r>
          </w:p>
        </w:tc>
        <w:tc>
          <w:tcPr>
            <w:tcW w:w="3471" w:type="dxa"/>
            <w:tcBorders>
              <w:top w:val="nil"/>
              <w:left w:val="nil"/>
              <w:bottom w:val="single" w:sz="4" w:space="0" w:color="auto"/>
              <w:right w:val="single" w:sz="4" w:space="0" w:color="auto"/>
            </w:tcBorders>
            <w:vAlign w:val="center"/>
            <w:hideMark/>
          </w:tcPr>
          <w:p w14:paraId="380C1910" w14:textId="77777777" w:rsidR="00DA514E" w:rsidRDefault="00DA514E" w:rsidP="00B9171F">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Гримау</w:t>
            </w:r>
            <w:proofErr w:type="spellEnd"/>
            <w:r>
              <w:rPr>
                <w:rFonts w:ascii="Times New Roman" w:hAnsi="Times New Roman"/>
                <w:color w:val="000000"/>
                <w:sz w:val="24"/>
                <w:szCs w:val="24"/>
              </w:rPr>
              <w:t xml:space="preserve"> ул. 11 к.2</w:t>
            </w:r>
          </w:p>
        </w:tc>
        <w:tc>
          <w:tcPr>
            <w:tcW w:w="1701" w:type="dxa"/>
            <w:tcBorders>
              <w:top w:val="nil"/>
              <w:left w:val="nil"/>
              <w:bottom w:val="single" w:sz="4" w:space="0" w:color="auto"/>
              <w:right w:val="single" w:sz="4" w:space="0" w:color="auto"/>
            </w:tcBorders>
            <w:vAlign w:val="center"/>
            <w:hideMark/>
          </w:tcPr>
          <w:p w14:paraId="432A53F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Яблоня плодовая</w:t>
            </w:r>
          </w:p>
        </w:tc>
        <w:tc>
          <w:tcPr>
            <w:tcW w:w="488" w:type="dxa"/>
            <w:tcBorders>
              <w:top w:val="nil"/>
              <w:left w:val="nil"/>
              <w:bottom w:val="single" w:sz="4" w:space="0" w:color="auto"/>
              <w:right w:val="single" w:sz="4" w:space="0" w:color="auto"/>
            </w:tcBorders>
            <w:vAlign w:val="center"/>
            <w:hideMark/>
          </w:tcPr>
          <w:p w14:paraId="49E47D8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811" w:type="dxa"/>
            <w:tcBorders>
              <w:top w:val="nil"/>
              <w:left w:val="nil"/>
              <w:bottom w:val="single" w:sz="4" w:space="0" w:color="auto"/>
              <w:right w:val="single" w:sz="4" w:space="0" w:color="auto"/>
            </w:tcBorders>
            <w:vAlign w:val="center"/>
            <w:hideMark/>
          </w:tcPr>
          <w:p w14:paraId="5DAF95F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678" w:type="dxa"/>
            <w:tcBorders>
              <w:top w:val="nil"/>
              <w:left w:val="nil"/>
              <w:bottom w:val="single" w:sz="4" w:space="0" w:color="auto"/>
              <w:right w:val="single" w:sz="4" w:space="0" w:color="auto"/>
            </w:tcBorders>
            <w:vAlign w:val="center"/>
            <w:hideMark/>
          </w:tcPr>
          <w:p w14:paraId="3419890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r>
      <w:tr w:rsidR="00DA514E" w14:paraId="2FEB6086" w14:textId="77777777" w:rsidTr="00DA514E">
        <w:trPr>
          <w:trHeight w:val="315"/>
        </w:trPr>
        <w:tc>
          <w:tcPr>
            <w:tcW w:w="456" w:type="dxa"/>
            <w:vMerge w:val="restart"/>
            <w:tcBorders>
              <w:top w:val="nil"/>
              <w:left w:val="single" w:sz="4" w:space="0" w:color="auto"/>
              <w:bottom w:val="single" w:sz="4" w:space="0" w:color="auto"/>
              <w:right w:val="single" w:sz="4" w:space="0" w:color="auto"/>
            </w:tcBorders>
            <w:vAlign w:val="center"/>
            <w:hideMark/>
          </w:tcPr>
          <w:p w14:paraId="06A09D75"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176" w:type="dxa"/>
            <w:vMerge w:val="restart"/>
            <w:tcBorders>
              <w:top w:val="nil"/>
              <w:left w:val="single" w:sz="4" w:space="0" w:color="auto"/>
              <w:bottom w:val="single" w:sz="4" w:space="0" w:color="auto"/>
              <w:right w:val="single" w:sz="4" w:space="0" w:color="auto"/>
            </w:tcBorders>
            <w:vAlign w:val="center"/>
            <w:hideMark/>
          </w:tcPr>
          <w:p w14:paraId="5AC53B2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683071</w:t>
            </w:r>
          </w:p>
        </w:tc>
        <w:tc>
          <w:tcPr>
            <w:tcW w:w="3471" w:type="dxa"/>
            <w:vMerge w:val="restart"/>
            <w:tcBorders>
              <w:top w:val="nil"/>
              <w:left w:val="single" w:sz="4" w:space="0" w:color="auto"/>
              <w:bottom w:val="single" w:sz="4" w:space="0" w:color="auto"/>
              <w:right w:val="single" w:sz="4" w:space="0" w:color="auto"/>
            </w:tcBorders>
            <w:vAlign w:val="center"/>
            <w:hideMark/>
          </w:tcPr>
          <w:p w14:paraId="5B7B93C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Черемушкинская Б. ул. 24 к.1</w:t>
            </w:r>
          </w:p>
        </w:tc>
        <w:tc>
          <w:tcPr>
            <w:tcW w:w="1701" w:type="dxa"/>
            <w:tcBorders>
              <w:top w:val="nil"/>
              <w:left w:val="nil"/>
              <w:bottom w:val="single" w:sz="4" w:space="0" w:color="auto"/>
              <w:right w:val="single" w:sz="4" w:space="0" w:color="auto"/>
            </w:tcBorders>
            <w:vAlign w:val="center"/>
            <w:hideMark/>
          </w:tcPr>
          <w:p w14:paraId="2EE1D54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28BFA1F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5AB4674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Спирея </w:t>
            </w:r>
            <w:proofErr w:type="spellStart"/>
            <w:r>
              <w:rPr>
                <w:rFonts w:ascii="Times New Roman" w:hAnsi="Times New Roman"/>
                <w:color w:val="000000"/>
                <w:sz w:val="24"/>
                <w:szCs w:val="24"/>
              </w:rPr>
              <w:t>Вангутта</w:t>
            </w:r>
            <w:proofErr w:type="spellEnd"/>
            <w:r>
              <w:rPr>
                <w:rFonts w:ascii="Times New Roman" w:hAnsi="Times New Roman"/>
                <w:color w:val="000000"/>
                <w:sz w:val="24"/>
                <w:szCs w:val="24"/>
              </w:rPr>
              <w:t xml:space="preserve"> </w:t>
            </w:r>
          </w:p>
        </w:tc>
        <w:tc>
          <w:tcPr>
            <w:tcW w:w="678" w:type="dxa"/>
            <w:tcBorders>
              <w:top w:val="nil"/>
              <w:left w:val="nil"/>
              <w:bottom w:val="single" w:sz="4" w:space="0" w:color="auto"/>
              <w:right w:val="single" w:sz="4" w:space="0" w:color="auto"/>
            </w:tcBorders>
            <w:vAlign w:val="center"/>
            <w:hideMark/>
          </w:tcPr>
          <w:p w14:paraId="55EAE8A2"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r>
      <w:tr w:rsidR="00DA514E" w14:paraId="26681BC7"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73E2CE11"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F0856C3"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DF568F4"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2AC84AF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60F16010"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26FF40B2"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Можжевельник казацкий</w:t>
            </w:r>
          </w:p>
        </w:tc>
        <w:tc>
          <w:tcPr>
            <w:tcW w:w="678" w:type="dxa"/>
            <w:tcBorders>
              <w:top w:val="nil"/>
              <w:left w:val="nil"/>
              <w:bottom w:val="single" w:sz="4" w:space="0" w:color="auto"/>
              <w:right w:val="single" w:sz="4" w:space="0" w:color="auto"/>
            </w:tcBorders>
            <w:vAlign w:val="center"/>
            <w:hideMark/>
          </w:tcPr>
          <w:p w14:paraId="2961C24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DA514E" w14:paraId="301DB587"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02FE7B49"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7CC58C3"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576285A"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50F6EAAC"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2B95AA9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27BD4D9A" w14:textId="77777777" w:rsidR="00DA514E" w:rsidRDefault="00DA514E" w:rsidP="00B9171F">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Кизильник</w:t>
            </w:r>
            <w:proofErr w:type="gramEnd"/>
            <w:r>
              <w:rPr>
                <w:rFonts w:ascii="Times New Roman" w:hAnsi="Times New Roman"/>
                <w:color w:val="000000"/>
                <w:sz w:val="24"/>
                <w:szCs w:val="24"/>
              </w:rPr>
              <w:t xml:space="preserve"> блестящий </w:t>
            </w:r>
          </w:p>
        </w:tc>
        <w:tc>
          <w:tcPr>
            <w:tcW w:w="678" w:type="dxa"/>
            <w:tcBorders>
              <w:top w:val="nil"/>
              <w:left w:val="nil"/>
              <w:bottom w:val="single" w:sz="4" w:space="0" w:color="auto"/>
              <w:right w:val="single" w:sz="4" w:space="0" w:color="auto"/>
            </w:tcBorders>
            <w:vAlign w:val="center"/>
            <w:hideMark/>
          </w:tcPr>
          <w:p w14:paraId="2456C704"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DA514E" w14:paraId="63ECB33F"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7EC9C40C"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D72EF8E"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D5CE357"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4F8A68C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0BE1A063"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69D2BB7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Сирень венгерская </w:t>
            </w:r>
          </w:p>
        </w:tc>
        <w:tc>
          <w:tcPr>
            <w:tcW w:w="678" w:type="dxa"/>
            <w:tcBorders>
              <w:top w:val="nil"/>
              <w:left w:val="nil"/>
              <w:bottom w:val="single" w:sz="4" w:space="0" w:color="auto"/>
              <w:right w:val="single" w:sz="4" w:space="0" w:color="auto"/>
            </w:tcBorders>
            <w:vAlign w:val="center"/>
            <w:hideMark/>
          </w:tcPr>
          <w:p w14:paraId="546FE68E"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DA514E" w14:paraId="044FD7AB"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0AA553AD"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0387DAE2"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0DE4CB13"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1D4F4982"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05C3BD2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413C01C5"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Спирея </w:t>
            </w:r>
            <w:proofErr w:type="spellStart"/>
            <w:r>
              <w:rPr>
                <w:rFonts w:ascii="Times New Roman" w:hAnsi="Times New Roman"/>
                <w:color w:val="000000"/>
                <w:sz w:val="24"/>
                <w:szCs w:val="24"/>
              </w:rPr>
              <w:t>Билларда</w:t>
            </w:r>
            <w:proofErr w:type="spellEnd"/>
          </w:p>
        </w:tc>
        <w:tc>
          <w:tcPr>
            <w:tcW w:w="678" w:type="dxa"/>
            <w:tcBorders>
              <w:top w:val="nil"/>
              <w:left w:val="nil"/>
              <w:bottom w:val="single" w:sz="4" w:space="0" w:color="auto"/>
              <w:right w:val="single" w:sz="4" w:space="0" w:color="auto"/>
            </w:tcBorders>
            <w:vAlign w:val="center"/>
            <w:hideMark/>
          </w:tcPr>
          <w:p w14:paraId="361CA76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r>
      <w:tr w:rsidR="00DA514E" w14:paraId="00146E6C"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06117126"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662E70DB"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1EAC684A"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5729937B"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710BC32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6B4A9777"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Вишня войлочная</w:t>
            </w:r>
          </w:p>
        </w:tc>
        <w:tc>
          <w:tcPr>
            <w:tcW w:w="678" w:type="dxa"/>
            <w:tcBorders>
              <w:top w:val="nil"/>
              <w:left w:val="nil"/>
              <w:bottom w:val="single" w:sz="4" w:space="0" w:color="auto"/>
              <w:right w:val="single" w:sz="4" w:space="0" w:color="auto"/>
            </w:tcBorders>
            <w:vAlign w:val="center"/>
            <w:hideMark/>
          </w:tcPr>
          <w:p w14:paraId="27A1AA7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DA514E" w14:paraId="117AA25A"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2ADCCFA5"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416BF70"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7BB12A4"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4EC6E73B"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3FA1B17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3922768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Роза морщинистая </w:t>
            </w:r>
          </w:p>
        </w:tc>
        <w:tc>
          <w:tcPr>
            <w:tcW w:w="678" w:type="dxa"/>
            <w:tcBorders>
              <w:top w:val="nil"/>
              <w:left w:val="nil"/>
              <w:bottom w:val="single" w:sz="4" w:space="0" w:color="auto"/>
              <w:right w:val="single" w:sz="4" w:space="0" w:color="auto"/>
            </w:tcBorders>
            <w:vAlign w:val="center"/>
            <w:hideMark/>
          </w:tcPr>
          <w:p w14:paraId="7A28FCE4"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r>
      <w:tr w:rsidR="00DA514E" w14:paraId="1DF7648D"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28B32359"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7B5FE033"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82900AF"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480C12A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1234DC7A"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10FAEA32"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Лапчатка кустарниковая</w:t>
            </w:r>
          </w:p>
        </w:tc>
        <w:tc>
          <w:tcPr>
            <w:tcW w:w="678" w:type="dxa"/>
            <w:tcBorders>
              <w:top w:val="nil"/>
              <w:left w:val="nil"/>
              <w:bottom w:val="single" w:sz="4" w:space="0" w:color="auto"/>
              <w:right w:val="single" w:sz="4" w:space="0" w:color="auto"/>
            </w:tcBorders>
            <w:vAlign w:val="center"/>
            <w:hideMark/>
          </w:tcPr>
          <w:p w14:paraId="04F74AA6"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DA514E" w14:paraId="591E21B4" w14:textId="77777777" w:rsidTr="00DA514E">
        <w:trPr>
          <w:trHeight w:val="315"/>
        </w:trPr>
        <w:tc>
          <w:tcPr>
            <w:tcW w:w="0" w:type="auto"/>
            <w:vMerge/>
            <w:tcBorders>
              <w:top w:val="nil"/>
              <w:left w:val="single" w:sz="4" w:space="0" w:color="auto"/>
              <w:bottom w:val="single" w:sz="4" w:space="0" w:color="auto"/>
              <w:right w:val="single" w:sz="4" w:space="0" w:color="auto"/>
            </w:tcBorders>
            <w:vAlign w:val="center"/>
            <w:hideMark/>
          </w:tcPr>
          <w:p w14:paraId="36D92913"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44098C0D" w14:textId="77777777" w:rsidR="00DA514E" w:rsidRDefault="00DA514E" w:rsidP="00B9171F">
            <w:pPr>
              <w:spacing w:after="0" w:line="240" w:lineRule="auto"/>
              <w:rPr>
                <w:rFonts w:ascii="Times New Roman" w:hAnsi="Times New Roman"/>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3D4EB9DF" w14:textId="77777777" w:rsidR="00DA514E" w:rsidRDefault="00DA514E" w:rsidP="00B9171F">
            <w:pPr>
              <w:spacing w:after="0" w:line="240" w:lineRule="auto"/>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vAlign w:val="center"/>
            <w:hideMark/>
          </w:tcPr>
          <w:p w14:paraId="103D701D"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488" w:type="dxa"/>
            <w:tcBorders>
              <w:top w:val="nil"/>
              <w:left w:val="nil"/>
              <w:bottom w:val="single" w:sz="4" w:space="0" w:color="auto"/>
              <w:right w:val="single" w:sz="4" w:space="0" w:color="auto"/>
            </w:tcBorders>
            <w:vAlign w:val="center"/>
            <w:hideMark/>
          </w:tcPr>
          <w:p w14:paraId="2002C2AF"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1811" w:type="dxa"/>
            <w:tcBorders>
              <w:top w:val="nil"/>
              <w:left w:val="nil"/>
              <w:bottom w:val="single" w:sz="4" w:space="0" w:color="auto"/>
              <w:right w:val="single" w:sz="4" w:space="0" w:color="auto"/>
            </w:tcBorders>
            <w:vAlign w:val="center"/>
            <w:hideMark/>
          </w:tcPr>
          <w:p w14:paraId="24F36541"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Барбарис пурпурный</w:t>
            </w:r>
          </w:p>
        </w:tc>
        <w:tc>
          <w:tcPr>
            <w:tcW w:w="678" w:type="dxa"/>
            <w:tcBorders>
              <w:top w:val="nil"/>
              <w:left w:val="nil"/>
              <w:bottom w:val="single" w:sz="4" w:space="0" w:color="auto"/>
              <w:right w:val="single" w:sz="4" w:space="0" w:color="auto"/>
            </w:tcBorders>
            <w:vAlign w:val="center"/>
            <w:hideMark/>
          </w:tcPr>
          <w:p w14:paraId="28803280" w14:textId="77777777" w:rsidR="00DA514E" w:rsidRDefault="00DA514E" w:rsidP="00B91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bl>
    <w:p w14:paraId="73FFE1FC" w14:textId="77777777" w:rsidR="00DA514E" w:rsidRDefault="00DA514E" w:rsidP="00B9171F">
      <w:pPr>
        <w:spacing w:after="0" w:line="240" w:lineRule="auto"/>
        <w:ind w:left="786"/>
        <w:rPr>
          <w:rFonts w:ascii="Times New Roman" w:eastAsiaTheme="minorHAnsi" w:hAnsi="Times New Roman"/>
          <w:sz w:val="28"/>
          <w:szCs w:val="28"/>
          <w:lang w:eastAsia="en-US"/>
        </w:rPr>
      </w:pPr>
      <w:r>
        <w:rPr>
          <w:rFonts w:ascii="Times New Roman" w:hAnsi="Times New Roman"/>
          <w:sz w:val="28"/>
          <w:szCs w:val="28"/>
        </w:rPr>
        <w:fldChar w:fldCharType="end"/>
      </w:r>
    </w:p>
    <w:p w14:paraId="3A8D7A75" w14:textId="77777777" w:rsidR="00DA514E" w:rsidRDefault="00DA514E" w:rsidP="00BF77A4">
      <w:pPr>
        <w:spacing w:after="0" w:line="240" w:lineRule="auto"/>
        <w:ind w:firstLine="567"/>
        <w:jc w:val="both"/>
        <w:rPr>
          <w:rFonts w:ascii="Times New Roman" w:hAnsi="Times New Roman"/>
          <w:b/>
          <w:sz w:val="28"/>
          <w:szCs w:val="28"/>
        </w:rPr>
      </w:pPr>
      <w:r>
        <w:rPr>
          <w:rFonts w:ascii="Times New Roman" w:hAnsi="Times New Roman"/>
          <w:b/>
          <w:sz w:val="28"/>
          <w:szCs w:val="28"/>
        </w:rPr>
        <w:t>В связи со сложной эпидемиологической обстановкой работы по высадке древесно-кустарниковой растительности планируется осуществить в 2022 году.</w:t>
      </w:r>
    </w:p>
    <w:p w14:paraId="672484AD" w14:textId="77777777" w:rsidR="00DA514E" w:rsidRDefault="00DA514E" w:rsidP="00B9171F">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ЦВЕТЫ</w:t>
      </w:r>
    </w:p>
    <w:p w14:paraId="7F02D834" w14:textId="77777777" w:rsidR="00DA514E" w:rsidRDefault="00DA514E" w:rsidP="00B9171F">
      <w:pPr>
        <w:spacing w:after="0" w:line="240" w:lineRule="auto"/>
        <w:ind w:firstLine="207"/>
        <w:jc w:val="both"/>
        <w:rPr>
          <w:rFonts w:ascii="Times New Roman" w:hAnsi="Times New Roman"/>
          <w:sz w:val="28"/>
          <w:szCs w:val="28"/>
        </w:rPr>
      </w:pPr>
      <w:r>
        <w:rPr>
          <w:rFonts w:ascii="Times New Roman" w:hAnsi="Times New Roman"/>
          <w:sz w:val="28"/>
          <w:szCs w:val="28"/>
        </w:rPr>
        <w:t>В 2021 году была выполнена работа посадке цветов из однолетников и многолетников на территории Академического района.</w:t>
      </w:r>
    </w:p>
    <w:p w14:paraId="2B2D50A8" w14:textId="77777777" w:rsidR="00DA514E" w:rsidRDefault="00DA514E" w:rsidP="00B9171F">
      <w:pPr>
        <w:pStyle w:val="ac"/>
        <w:numPr>
          <w:ilvl w:val="0"/>
          <w:numId w:val="18"/>
        </w:numPr>
        <w:spacing w:after="0" w:line="240" w:lineRule="auto"/>
        <w:ind w:left="567"/>
        <w:jc w:val="both"/>
        <w:rPr>
          <w:rFonts w:ascii="Times New Roman" w:hAnsi="Times New Roman"/>
          <w:sz w:val="28"/>
          <w:szCs w:val="28"/>
        </w:rPr>
      </w:pPr>
      <w:r>
        <w:rPr>
          <w:rFonts w:ascii="Times New Roman" w:hAnsi="Times New Roman"/>
          <w:sz w:val="28"/>
          <w:szCs w:val="28"/>
        </w:rPr>
        <w:t>На объектах первой категории (Больница):</w:t>
      </w:r>
    </w:p>
    <w:p w14:paraId="047C09FD" w14:textId="77777777" w:rsidR="00DA514E" w:rsidRDefault="00DA514E" w:rsidP="00B9171F">
      <w:pPr>
        <w:pStyle w:val="ac"/>
        <w:numPr>
          <w:ilvl w:val="1"/>
          <w:numId w:val="18"/>
        </w:numPr>
        <w:spacing w:after="0" w:line="240" w:lineRule="auto"/>
        <w:ind w:left="851"/>
        <w:jc w:val="both"/>
        <w:rPr>
          <w:rFonts w:ascii="Times New Roman" w:hAnsi="Times New Roman"/>
          <w:sz w:val="28"/>
          <w:szCs w:val="28"/>
        </w:rPr>
      </w:pPr>
      <w:r>
        <w:rPr>
          <w:rFonts w:ascii="Times New Roman" w:hAnsi="Times New Roman"/>
          <w:sz w:val="28"/>
          <w:szCs w:val="28"/>
        </w:rPr>
        <w:t xml:space="preserve">цветники из летников – </w:t>
      </w:r>
      <w:r>
        <w:rPr>
          <w:rFonts w:ascii="Times New Roman" w:hAnsi="Times New Roman"/>
          <w:b/>
          <w:sz w:val="28"/>
          <w:szCs w:val="28"/>
        </w:rPr>
        <w:t>3327</w:t>
      </w:r>
      <w:r>
        <w:rPr>
          <w:rFonts w:ascii="Times New Roman" w:hAnsi="Times New Roman"/>
          <w:sz w:val="28"/>
          <w:szCs w:val="28"/>
        </w:rPr>
        <w:t xml:space="preserve"> </w:t>
      </w:r>
      <w:proofErr w:type="spellStart"/>
      <w:r>
        <w:rPr>
          <w:rFonts w:ascii="Times New Roman" w:hAnsi="Times New Roman"/>
          <w:sz w:val="28"/>
          <w:szCs w:val="28"/>
        </w:rPr>
        <w:t>кв.м</w:t>
      </w:r>
      <w:proofErr w:type="spellEnd"/>
      <w:r>
        <w:rPr>
          <w:rFonts w:ascii="Times New Roman" w:hAnsi="Times New Roman"/>
          <w:sz w:val="28"/>
          <w:szCs w:val="28"/>
        </w:rPr>
        <w:t>.</w:t>
      </w:r>
    </w:p>
    <w:p w14:paraId="2597D0EE" w14:textId="77777777" w:rsidR="00DA514E" w:rsidRDefault="00DA514E" w:rsidP="00B9171F">
      <w:pPr>
        <w:pStyle w:val="ac"/>
        <w:numPr>
          <w:ilvl w:val="1"/>
          <w:numId w:val="18"/>
        </w:numPr>
        <w:spacing w:after="0" w:line="240" w:lineRule="auto"/>
        <w:ind w:left="851"/>
        <w:jc w:val="both"/>
        <w:rPr>
          <w:rFonts w:ascii="Times New Roman" w:hAnsi="Times New Roman"/>
          <w:sz w:val="28"/>
          <w:szCs w:val="28"/>
        </w:rPr>
      </w:pPr>
      <w:r>
        <w:rPr>
          <w:rFonts w:ascii="Times New Roman" w:hAnsi="Times New Roman"/>
          <w:sz w:val="28"/>
          <w:szCs w:val="28"/>
        </w:rPr>
        <w:t xml:space="preserve">цветники из многолетников и роз – 867 </w:t>
      </w:r>
      <w:proofErr w:type="spellStart"/>
      <w:r>
        <w:rPr>
          <w:rFonts w:ascii="Times New Roman" w:hAnsi="Times New Roman"/>
          <w:sz w:val="28"/>
          <w:szCs w:val="28"/>
        </w:rPr>
        <w:t>кв.м</w:t>
      </w:r>
      <w:proofErr w:type="spellEnd"/>
      <w:r>
        <w:rPr>
          <w:rFonts w:ascii="Times New Roman" w:hAnsi="Times New Roman"/>
          <w:sz w:val="28"/>
          <w:szCs w:val="28"/>
        </w:rPr>
        <w:t>.</w:t>
      </w:r>
    </w:p>
    <w:p w14:paraId="4C36FFC5" w14:textId="77777777" w:rsidR="00DA514E" w:rsidRDefault="00DA514E" w:rsidP="00B9171F">
      <w:pPr>
        <w:pStyle w:val="ac"/>
        <w:numPr>
          <w:ilvl w:val="1"/>
          <w:numId w:val="18"/>
        </w:numPr>
        <w:spacing w:after="0" w:line="240" w:lineRule="auto"/>
        <w:ind w:left="851"/>
        <w:jc w:val="both"/>
        <w:rPr>
          <w:rFonts w:ascii="Times New Roman" w:hAnsi="Times New Roman"/>
          <w:sz w:val="28"/>
          <w:szCs w:val="28"/>
        </w:rPr>
      </w:pPr>
      <w:r>
        <w:rPr>
          <w:rFonts w:ascii="Times New Roman" w:hAnsi="Times New Roman"/>
          <w:sz w:val="28"/>
          <w:szCs w:val="28"/>
        </w:rPr>
        <w:t xml:space="preserve">цветники из двулетников – 30 </w:t>
      </w:r>
      <w:proofErr w:type="spellStart"/>
      <w:r>
        <w:rPr>
          <w:rFonts w:ascii="Times New Roman" w:hAnsi="Times New Roman"/>
          <w:sz w:val="28"/>
          <w:szCs w:val="28"/>
        </w:rPr>
        <w:t>кв.м</w:t>
      </w:r>
      <w:proofErr w:type="spellEnd"/>
      <w:r>
        <w:rPr>
          <w:rFonts w:ascii="Times New Roman" w:hAnsi="Times New Roman"/>
          <w:sz w:val="28"/>
          <w:szCs w:val="28"/>
        </w:rPr>
        <w:t>.</w:t>
      </w:r>
    </w:p>
    <w:p w14:paraId="74FF0314" w14:textId="4C5CED99" w:rsidR="00DA514E" w:rsidRDefault="00DA514E" w:rsidP="00B9171F">
      <w:pPr>
        <w:pStyle w:val="ac"/>
        <w:numPr>
          <w:ilvl w:val="1"/>
          <w:numId w:val="18"/>
        </w:numPr>
        <w:spacing w:after="0" w:line="240" w:lineRule="auto"/>
        <w:ind w:left="851"/>
        <w:jc w:val="both"/>
        <w:rPr>
          <w:rFonts w:ascii="Times New Roman" w:hAnsi="Times New Roman"/>
          <w:sz w:val="28"/>
          <w:szCs w:val="28"/>
        </w:rPr>
      </w:pPr>
      <w:r>
        <w:rPr>
          <w:rFonts w:ascii="Times New Roman" w:hAnsi="Times New Roman"/>
          <w:sz w:val="28"/>
          <w:szCs w:val="28"/>
        </w:rPr>
        <w:t xml:space="preserve">цветники из луковичных и клуб нелуковичных растений – 1 080 </w:t>
      </w:r>
      <w:proofErr w:type="spellStart"/>
      <w:r>
        <w:rPr>
          <w:rFonts w:ascii="Times New Roman" w:hAnsi="Times New Roman"/>
          <w:sz w:val="28"/>
          <w:szCs w:val="28"/>
        </w:rPr>
        <w:t>кв.м</w:t>
      </w:r>
      <w:proofErr w:type="spellEnd"/>
      <w:r>
        <w:rPr>
          <w:rFonts w:ascii="Times New Roman" w:hAnsi="Times New Roman"/>
          <w:sz w:val="28"/>
          <w:szCs w:val="28"/>
        </w:rPr>
        <w:t>.</w:t>
      </w:r>
    </w:p>
    <w:p w14:paraId="76260049" w14:textId="77777777" w:rsidR="00DA514E" w:rsidRDefault="00DA514E" w:rsidP="00B9171F">
      <w:pPr>
        <w:pStyle w:val="ac"/>
        <w:numPr>
          <w:ilvl w:val="0"/>
          <w:numId w:val="18"/>
        </w:numPr>
        <w:spacing w:after="0" w:line="240" w:lineRule="auto"/>
        <w:ind w:left="567"/>
        <w:jc w:val="both"/>
        <w:rPr>
          <w:rFonts w:ascii="Times New Roman" w:hAnsi="Times New Roman"/>
          <w:sz w:val="28"/>
          <w:szCs w:val="28"/>
        </w:rPr>
      </w:pPr>
      <w:r>
        <w:rPr>
          <w:rFonts w:ascii="Times New Roman" w:hAnsi="Times New Roman"/>
          <w:sz w:val="28"/>
          <w:szCs w:val="28"/>
        </w:rPr>
        <w:t>На объектах третьей категории (дворы):</w:t>
      </w:r>
    </w:p>
    <w:p w14:paraId="2AE5F19F" w14:textId="77777777" w:rsidR="00DA514E" w:rsidRDefault="00DA514E" w:rsidP="00B9171F">
      <w:pPr>
        <w:pStyle w:val="ac"/>
        <w:numPr>
          <w:ilvl w:val="1"/>
          <w:numId w:val="18"/>
        </w:numPr>
        <w:spacing w:after="0" w:line="240" w:lineRule="auto"/>
        <w:ind w:left="851"/>
        <w:jc w:val="both"/>
        <w:rPr>
          <w:rFonts w:ascii="Times New Roman" w:hAnsi="Times New Roman"/>
          <w:sz w:val="28"/>
          <w:szCs w:val="28"/>
        </w:rPr>
      </w:pPr>
      <w:r>
        <w:rPr>
          <w:rFonts w:ascii="Times New Roman" w:hAnsi="Times New Roman"/>
          <w:sz w:val="28"/>
          <w:szCs w:val="28"/>
        </w:rPr>
        <w:t xml:space="preserve">цветники из летников – 1 329 </w:t>
      </w:r>
      <w:proofErr w:type="spellStart"/>
      <w:r>
        <w:rPr>
          <w:rFonts w:ascii="Times New Roman" w:hAnsi="Times New Roman"/>
          <w:sz w:val="28"/>
          <w:szCs w:val="28"/>
        </w:rPr>
        <w:t>кв.м</w:t>
      </w:r>
      <w:proofErr w:type="spellEnd"/>
      <w:r>
        <w:rPr>
          <w:rFonts w:ascii="Times New Roman" w:hAnsi="Times New Roman"/>
          <w:sz w:val="28"/>
          <w:szCs w:val="28"/>
        </w:rPr>
        <w:t>.</w:t>
      </w:r>
    </w:p>
    <w:p w14:paraId="52733967" w14:textId="77777777" w:rsidR="00DA514E" w:rsidRDefault="00DA514E" w:rsidP="00B9171F">
      <w:pPr>
        <w:pStyle w:val="ac"/>
        <w:numPr>
          <w:ilvl w:val="1"/>
          <w:numId w:val="18"/>
        </w:numPr>
        <w:spacing w:after="0" w:line="240" w:lineRule="auto"/>
        <w:ind w:left="851"/>
        <w:jc w:val="both"/>
        <w:rPr>
          <w:rFonts w:ascii="Times New Roman" w:hAnsi="Times New Roman"/>
          <w:sz w:val="28"/>
          <w:szCs w:val="28"/>
        </w:rPr>
      </w:pPr>
      <w:r>
        <w:rPr>
          <w:rFonts w:ascii="Times New Roman" w:hAnsi="Times New Roman"/>
          <w:sz w:val="28"/>
          <w:szCs w:val="28"/>
        </w:rPr>
        <w:t xml:space="preserve">цветники из многолетников и роз – 507 </w:t>
      </w:r>
      <w:proofErr w:type="spellStart"/>
      <w:r>
        <w:rPr>
          <w:rFonts w:ascii="Times New Roman" w:hAnsi="Times New Roman"/>
          <w:sz w:val="28"/>
          <w:szCs w:val="28"/>
        </w:rPr>
        <w:t>кв.м</w:t>
      </w:r>
      <w:proofErr w:type="spellEnd"/>
      <w:r>
        <w:rPr>
          <w:rFonts w:ascii="Times New Roman" w:hAnsi="Times New Roman"/>
          <w:sz w:val="28"/>
          <w:szCs w:val="28"/>
        </w:rPr>
        <w:t>.</w:t>
      </w:r>
    </w:p>
    <w:p w14:paraId="296DF9B0" w14:textId="77777777" w:rsidR="00DA514E" w:rsidRDefault="00DA514E" w:rsidP="00B9171F">
      <w:pPr>
        <w:pStyle w:val="ac"/>
        <w:numPr>
          <w:ilvl w:val="1"/>
          <w:numId w:val="18"/>
        </w:numPr>
        <w:spacing w:after="0" w:line="240" w:lineRule="auto"/>
        <w:ind w:left="851"/>
        <w:jc w:val="both"/>
        <w:rPr>
          <w:rFonts w:ascii="Times New Roman" w:hAnsi="Times New Roman"/>
          <w:sz w:val="28"/>
          <w:szCs w:val="28"/>
        </w:rPr>
      </w:pPr>
      <w:r>
        <w:rPr>
          <w:rFonts w:ascii="Times New Roman" w:hAnsi="Times New Roman"/>
          <w:sz w:val="28"/>
          <w:szCs w:val="28"/>
        </w:rPr>
        <w:t xml:space="preserve">цветники из двулетников – 265 </w:t>
      </w:r>
      <w:proofErr w:type="spellStart"/>
      <w:r>
        <w:rPr>
          <w:rFonts w:ascii="Times New Roman" w:hAnsi="Times New Roman"/>
          <w:sz w:val="28"/>
          <w:szCs w:val="28"/>
        </w:rPr>
        <w:t>кв.м</w:t>
      </w:r>
      <w:proofErr w:type="spellEnd"/>
      <w:r>
        <w:rPr>
          <w:rFonts w:ascii="Times New Roman" w:hAnsi="Times New Roman"/>
          <w:sz w:val="28"/>
          <w:szCs w:val="28"/>
        </w:rPr>
        <w:t>.</w:t>
      </w:r>
    </w:p>
    <w:p w14:paraId="7B10A389" w14:textId="77777777" w:rsidR="00DA514E" w:rsidRDefault="00DA514E" w:rsidP="00B9171F">
      <w:pPr>
        <w:spacing w:after="0" w:line="240" w:lineRule="auto"/>
        <w:jc w:val="both"/>
        <w:rPr>
          <w:rFonts w:ascii="Times New Roman" w:hAnsi="Times New Roman"/>
          <w:b/>
          <w:bCs/>
          <w:sz w:val="28"/>
          <w:szCs w:val="28"/>
        </w:rPr>
      </w:pPr>
    </w:p>
    <w:p w14:paraId="732DA685"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Управление многоквартирными домами.</w:t>
      </w:r>
    </w:p>
    <w:p w14:paraId="395A1F13" w14:textId="77777777" w:rsidR="00DA514E" w:rsidRDefault="00DA514E" w:rsidP="00B9171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управлении ГБУ «Жилищник района Академический» находится 328 многоквартирных жилых домов</w:t>
      </w:r>
    </w:p>
    <w:p w14:paraId="5166DEF6" w14:textId="77777777" w:rsidR="00DA514E" w:rsidRDefault="00DA514E" w:rsidP="00B9171F">
      <w:pPr>
        <w:shd w:val="clear" w:color="auto" w:fill="FFFFFF"/>
        <w:spacing w:after="0" w:line="240" w:lineRule="auto"/>
        <w:ind w:firstLine="709"/>
        <w:jc w:val="both"/>
        <w:rPr>
          <w:rFonts w:ascii="Times New Roman" w:hAnsi="Times New Roman"/>
          <w:sz w:val="28"/>
          <w:szCs w:val="28"/>
        </w:rPr>
      </w:pPr>
    </w:p>
    <w:tbl>
      <w:tblPr>
        <w:tblW w:w="9820" w:type="dxa"/>
        <w:tblInd w:w="93" w:type="dxa"/>
        <w:tblLook w:val="04A0" w:firstRow="1" w:lastRow="0" w:firstColumn="1" w:lastColumn="0" w:noHBand="0" w:noVBand="1"/>
      </w:tblPr>
      <w:tblGrid>
        <w:gridCol w:w="6240"/>
        <w:gridCol w:w="1200"/>
        <w:gridCol w:w="2380"/>
      </w:tblGrid>
      <w:tr w:rsidR="00DA514E" w14:paraId="0A058084" w14:textId="77777777" w:rsidTr="00DA514E">
        <w:trPr>
          <w:trHeight w:val="405"/>
        </w:trPr>
        <w:tc>
          <w:tcPr>
            <w:tcW w:w="6240" w:type="dxa"/>
            <w:tcBorders>
              <w:top w:val="single" w:sz="8" w:space="0" w:color="auto"/>
              <w:left w:val="single" w:sz="8" w:space="0" w:color="auto"/>
              <w:bottom w:val="single" w:sz="4" w:space="0" w:color="auto"/>
              <w:right w:val="single" w:sz="4" w:space="0" w:color="auto"/>
            </w:tcBorders>
            <w:vAlign w:val="bottom"/>
            <w:hideMark/>
          </w:tcPr>
          <w:p w14:paraId="72847302"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Многоквартирные дома</w:t>
            </w:r>
          </w:p>
        </w:tc>
        <w:tc>
          <w:tcPr>
            <w:tcW w:w="1200" w:type="dxa"/>
            <w:tcBorders>
              <w:top w:val="single" w:sz="8" w:space="0" w:color="auto"/>
              <w:left w:val="nil"/>
              <w:bottom w:val="single" w:sz="4" w:space="0" w:color="auto"/>
              <w:right w:val="single" w:sz="4" w:space="0" w:color="auto"/>
            </w:tcBorders>
            <w:vAlign w:val="center"/>
            <w:hideMark/>
          </w:tcPr>
          <w:p w14:paraId="5E3D064A"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single" w:sz="8" w:space="0" w:color="auto"/>
              <w:left w:val="nil"/>
              <w:bottom w:val="single" w:sz="4" w:space="0" w:color="auto"/>
              <w:right w:val="single" w:sz="8" w:space="0" w:color="auto"/>
            </w:tcBorders>
            <w:shd w:val="clear" w:color="auto" w:fill="FFFFFF"/>
            <w:vAlign w:val="bottom"/>
            <w:hideMark/>
          </w:tcPr>
          <w:p w14:paraId="66273ABE"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328</w:t>
            </w:r>
          </w:p>
        </w:tc>
      </w:tr>
      <w:tr w:rsidR="00DA514E" w14:paraId="4A470148"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101FF43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Общая площадь МКД</w:t>
            </w:r>
          </w:p>
        </w:tc>
        <w:tc>
          <w:tcPr>
            <w:tcW w:w="1200" w:type="dxa"/>
            <w:tcBorders>
              <w:top w:val="nil"/>
              <w:left w:val="nil"/>
              <w:bottom w:val="single" w:sz="4" w:space="0" w:color="auto"/>
              <w:right w:val="single" w:sz="4" w:space="0" w:color="auto"/>
            </w:tcBorders>
            <w:vAlign w:val="center"/>
            <w:hideMark/>
          </w:tcPr>
          <w:p w14:paraId="34E9890D" w14:textId="77777777" w:rsidR="00DA514E" w:rsidRDefault="00DA514E" w:rsidP="00B9171F">
            <w:pPr>
              <w:spacing w:after="0" w:line="240" w:lineRule="auto"/>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7E3B76BC"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2 080 398,80</w:t>
            </w:r>
          </w:p>
        </w:tc>
      </w:tr>
      <w:tr w:rsidR="00DA514E" w14:paraId="3A45E6E3"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2109121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 в т.ч. жилой</w:t>
            </w:r>
          </w:p>
        </w:tc>
        <w:tc>
          <w:tcPr>
            <w:tcW w:w="1200" w:type="dxa"/>
            <w:tcBorders>
              <w:top w:val="nil"/>
              <w:left w:val="nil"/>
              <w:bottom w:val="single" w:sz="4" w:space="0" w:color="auto"/>
              <w:right w:val="single" w:sz="4" w:space="0" w:color="auto"/>
            </w:tcBorders>
            <w:vAlign w:val="center"/>
            <w:hideMark/>
          </w:tcPr>
          <w:p w14:paraId="74076AD2" w14:textId="77777777" w:rsidR="00DA514E" w:rsidRDefault="00DA514E" w:rsidP="00B9171F">
            <w:pPr>
              <w:spacing w:after="0" w:line="240" w:lineRule="auto"/>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5B99E729" w14:textId="77777777" w:rsidR="00DA514E" w:rsidRDefault="00DA514E" w:rsidP="00B9171F">
            <w:pPr>
              <w:shd w:val="clear" w:color="auto" w:fill="FFFFFF"/>
              <w:spacing w:after="0" w:line="240" w:lineRule="auto"/>
              <w:jc w:val="center"/>
              <w:rPr>
                <w:rFonts w:ascii="Times New Roman" w:eastAsiaTheme="minorHAnsi" w:hAnsi="Times New Roman"/>
                <w:b/>
                <w:sz w:val="28"/>
                <w:szCs w:val="28"/>
                <w:lang w:eastAsia="en-US"/>
              </w:rPr>
            </w:pPr>
            <w:r>
              <w:rPr>
                <w:rFonts w:ascii="Times New Roman" w:hAnsi="Times New Roman"/>
                <w:b/>
                <w:sz w:val="28"/>
                <w:szCs w:val="28"/>
              </w:rPr>
              <w:t>1 800 908,60</w:t>
            </w:r>
          </w:p>
        </w:tc>
      </w:tr>
      <w:tr w:rsidR="00DA514E" w14:paraId="0E12CD2A"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26B767E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в т.ч. нежилой</w:t>
            </w:r>
          </w:p>
        </w:tc>
        <w:tc>
          <w:tcPr>
            <w:tcW w:w="1200" w:type="dxa"/>
            <w:tcBorders>
              <w:top w:val="nil"/>
              <w:left w:val="nil"/>
              <w:bottom w:val="single" w:sz="4" w:space="0" w:color="auto"/>
              <w:right w:val="single" w:sz="4" w:space="0" w:color="auto"/>
            </w:tcBorders>
            <w:vAlign w:val="center"/>
            <w:hideMark/>
          </w:tcPr>
          <w:p w14:paraId="651925A3" w14:textId="77777777" w:rsidR="00DA514E" w:rsidRDefault="00DA514E" w:rsidP="00B9171F">
            <w:pPr>
              <w:spacing w:after="0" w:line="240" w:lineRule="auto"/>
              <w:jc w:val="center"/>
              <w:rPr>
                <w:rFonts w:ascii="Times New Roman" w:hAnsi="Times New Roman"/>
                <w:sz w:val="28"/>
                <w:szCs w:val="28"/>
              </w:rPr>
            </w:pPr>
            <w:proofErr w:type="spellStart"/>
            <w:r>
              <w:rPr>
                <w:rFonts w:ascii="Times New Roman" w:hAnsi="Times New Roman"/>
                <w:sz w:val="28"/>
                <w:szCs w:val="28"/>
              </w:rPr>
              <w:t>кв.м</w:t>
            </w:r>
            <w:proofErr w:type="spellEnd"/>
            <w:r>
              <w:rPr>
                <w:rFonts w:ascii="Times New Roman" w:hAnsi="Times New Roman"/>
                <w:sz w:val="28"/>
                <w:szCs w:val="28"/>
              </w:rPr>
              <w:t>.</w:t>
            </w:r>
          </w:p>
        </w:tc>
        <w:tc>
          <w:tcPr>
            <w:tcW w:w="2380" w:type="dxa"/>
            <w:tcBorders>
              <w:top w:val="nil"/>
              <w:left w:val="nil"/>
              <w:bottom w:val="single" w:sz="4" w:space="0" w:color="auto"/>
              <w:right w:val="single" w:sz="8" w:space="0" w:color="auto"/>
            </w:tcBorders>
            <w:shd w:val="clear" w:color="auto" w:fill="FFFFFF"/>
            <w:vAlign w:val="bottom"/>
            <w:hideMark/>
          </w:tcPr>
          <w:p w14:paraId="10C5C492" w14:textId="77777777" w:rsidR="00DA514E" w:rsidRDefault="00DA514E" w:rsidP="00B9171F">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279 490,20</w:t>
            </w:r>
          </w:p>
        </w:tc>
      </w:tr>
      <w:tr w:rsidR="00DA514E" w14:paraId="79CB5E57"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0255799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Ведомственные МКД</w:t>
            </w:r>
          </w:p>
        </w:tc>
        <w:tc>
          <w:tcPr>
            <w:tcW w:w="1200" w:type="dxa"/>
            <w:tcBorders>
              <w:top w:val="nil"/>
              <w:left w:val="nil"/>
              <w:bottom w:val="single" w:sz="4" w:space="0" w:color="auto"/>
              <w:right w:val="single" w:sz="4" w:space="0" w:color="auto"/>
            </w:tcBorders>
            <w:vAlign w:val="center"/>
            <w:hideMark/>
          </w:tcPr>
          <w:p w14:paraId="242715BD"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0A79B2C1"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0</w:t>
            </w:r>
          </w:p>
        </w:tc>
      </w:tr>
      <w:tr w:rsidR="00DA514E" w14:paraId="1A969715"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09EF33B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Численность населения </w:t>
            </w:r>
          </w:p>
        </w:tc>
        <w:tc>
          <w:tcPr>
            <w:tcW w:w="1200" w:type="dxa"/>
            <w:tcBorders>
              <w:top w:val="nil"/>
              <w:left w:val="nil"/>
              <w:bottom w:val="single" w:sz="4" w:space="0" w:color="auto"/>
              <w:right w:val="single" w:sz="4" w:space="0" w:color="auto"/>
            </w:tcBorders>
            <w:vAlign w:val="center"/>
            <w:hideMark/>
          </w:tcPr>
          <w:p w14:paraId="389F6339"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чел.</w:t>
            </w:r>
          </w:p>
        </w:tc>
        <w:tc>
          <w:tcPr>
            <w:tcW w:w="2380" w:type="dxa"/>
            <w:tcBorders>
              <w:top w:val="nil"/>
              <w:left w:val="nil"/>
              <w:bottom w:val="single" w:sz="4" w:space="0" w:color="auto"/>
              <w:right w:val="single" w:sz="8" w:space="0" w:color="auto"/>
            </w:tcBorders>
            <w:shd w:val="clear" w:color="auto" w:fill="FFFFFF"/>
            <w:vAlign w:val="bottom"/>
            <w:hideMark/>
          </w:tcPr>
          <w:p w14:paraId="55AE4B96"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78 034</w:t>
            </w:r>
          </w:p>
        </w:tc>
      </w:tr>
      <w:tr w:rsidR="00DA514E" w14:paraId="4313DAB1"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1E2EAF16"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Общее кол-во подъездов</w:t>
            </w:r>
          </w:p>
        </w:tc>
        <w:tc>
          <w:tcPr>
            <w:tcW w:w="1200" w:type="dxa"/>
            <w:tcBorders>
              <w:top w:val="nil"/>
              <w:left w:val="nil"/>
              <w:bottom w:val="single" w:sz="4" w:space="0" w:color="auto"/>
              <w:right w:val="single" w:sz="4" w:space="0" w:color="auto"/>
            </w:tcBorders>
            <w:vAlign w:val="center"/>
            <w:hideMark/>
          </w:tcPr>
          <w:p w14:paraId="7FFFAA24"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0E2F2E67"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1 137</w:t>
            </w:r>
          </w:p>
        </w:tc>
      </w:tr>
      <w:tr w:rsidR="00DA514E" w14:paraId="06039563"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6BB997C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Кол-во квартир</w:t>
            </w:r>
          </w:p>
        </w:tc>
        <w:tc>
          <w:tcPr>
            <w:tcW w:w="1200" w:type="dxa"/>
            <w:tcBorders>
              <w:top w:val="nil"/>
              <w:left w:val="nil"/>
              <w:bottom w:val="single" w:sz="4" w:space="0" w:color="auto"/>
              <w:right w:val="single" w:sz="4" w:space="0" w:color="auto"/>
            </w:tcBorders>
            <w:vAlign w:val="center"/>
            <w:hideMark/>
          </w:tcPr>
          <w:p w14:paraId="49FFD70D"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76E9E503"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31 268</w:t>
            </w:r>
          </w:p>
        </w:tc>
      </w:tr>
      <w:tr w:rsidR="00DA514E" w14:paraId="10403280"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52869CA7"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Общее кол-во лицевых счетов</w:t>
            </w:r>
          </w:p>
        </w:tc>
        <w:tc>
          <w:tcPr>
            <w:tcW w:w="1200" w:type="dxa"/>
            <w:tcBorders>
              <w:top w:val="nil"/>
              <w:left w:val="nil"/>
              <w:bottom w:val="single" w:sz="4" w:space="0" w:color="auto"/>
              <w:right w:val="single" w:sz="4" w:space="0" w:color="auto"/>
            </w:tcBorders>
            <w:vAlign w:val="center"/>
            <w:hideMark/>
          </w:tcPr>
          <w:p w14:paraId="11349A86"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nil"/>
              <w:right w:val="single" w:sz="8" w:space="0" w:color="auto"/>
            </w:tcBorders>
            <w:shd w:val="clear" w:color="auto" w:fill="FFFFFF" w:themeFill="background1"/>
            <w:vAlign w:val="bottom"/>
            <w:hideMark/>
          </w:tcPr>
          <w:p w14:paraId="2A18B0B7"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32 888</w:t>
            </w:r>
          </w:p>
        </w:tc>
      </w:tr>
      <w:tr w:rsidR="00DA514E" w14:paraId="0BD0BDD4"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09DE200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Кол-во лифтов</w:t>
            </w:r>
          </w:p>
        </w:tc>
        <w:tc>
          <w:tcPr>
            <w:tcW w:w="1200" w:type="dxa"/>
            <w:tcBorders>
              <w:top w:val="nil"/>
              <w:left w:val="nil"/>
              <w:bottom w:val="single" w:sz="4" w:space="0" w:color="auto"/>
              <w:right w:val="single" w:sz="4" w:space="0" w:color="auto"/>
            </w:tcBorders>
            <w:vAlign w:val="center"/>
            <w:hideMark/>
          </w:tcPr>
          <w:p w14:paraId="2980A4D6"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single" w:sz="4" w:space="0" w:color="auto"/>
              <w:left w:val="nil"/>
              <w:bottom w:val="single" w:sz="4" w:space="0" w:color="auto"/>
              <w:right w:val="single" w:sz="8" w:space="0" w:color="auto"/>
            </w:tcBorders>
            <w:shd w:val="clear" w:color="auto" w:fill="FFFFFF"/>
            <w:vAlign w:val="bottom"/>
            <w:hideMark/>
          </w:tcPr>
          <w:p w14:paraId="474060DC"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704</w:t>
            </w:r>
          </w:p>
        </w:tc>
      </w:tr>
      <w:tr w:rsidR="00DA514E" w14:paraId="4A425661"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620F22B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Кол-во подъемных платформ</w:t>
            </w:r>
          </w:p>
        </w:tc>
        <w:tc>
          <w:tcPr>
            <w:tcW w:w="1200" w:type="dxa"/>
            <w:tcBorders>
              <w:top w:val="nil"/>
              <w:left w:val="nil"/>
              <w:bottom w:val="single" w:sz="4" w:space="0" w:color="auto"/>
              <w:right w:val="single" w:sz="4" w:space="0" w:color="auto"/>
            </w:tcBorders>
            <w:vAlign w:val="center"/>
            <w:hideMark/>
          </w:tcPr>
          <w:p w14:paraId="79B2AE5F"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56D87D0E"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5</w:t>
            </w:r>
          </w:p>
        </w:tc>
      </w:tr>
      <w:tr w:rsidR="00DA514E" w14:paraId="352254D4"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6DF8AE56"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Кол-во АУУ ЦО</w:t>
            </w:r>
          </w:p>
        </w:tc>
        <w:tc>
          <w:tcPr>
            <w:tcW w:w="1200" w:type="dxa"/>
            <w:tcBorders>
              <w:top w:val="nil"/>
              <w:left w:val="nil"/>
              <w:bottom w:val="single" w:sz="4" w:space="0" w:color="auto"/>
              <w:right w:val="single" w:sz="4" w:space="0" w:color="auto"/>
            </w:tcBorders>
            <w:vAlign w:val="center"/>
            <w:hideMark/>
          </w:tcPr>
          <w:p w14:paraId="7845170B"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0D92004D"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6</w:t>
            </w:r>
          </w:p>
        </w:tc>
      </w:tr>
      <w:tr w:rsidR="00DA514E" w14:paraId="0BE8452E"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011D0E1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Кол-во ОДПУ (ХВС+ГВС)</w:t>
            </w:r>
          </w:p>
        </w:tc>
        <w:tc>
          <w:tcPr>
            <w:tcW w:w="1200" w:type="dxa"/>
            <w:tcBorders>
              <w:top w:val="nil"/>
              <w:left w:val="nil"/>
              <w:bottom w:val="single" w:sz="4" w:space="0" w:color="auto"/>
              <w:right w:val="single" w:sz="4" w:space="0" w:color="auto"/>
            </w:tcBorders>
            <w:vAlign w:val="center"/>
            <w:hideMark/>
          </w:tcPr>
          <w:p w14:paraId="52B2C10E"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2EA5061D"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643</w:t>
            </w:r>
          </w:p>
        </w:tc>
      </w:tr>
      <w:tr w:rsidR="00DA514E" w14:paraId="2DC03A21"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68B2A37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Кол-во ИПУ (ХВС+ГВС)</w:t>
            </w:r>
          </w:p>
        </w:tc>
        <w:tc>
          <w:tcPr>
            <w:tcW w:w="1200" w:type="dxa"/>
            <w:tcBorders>
              <w:top w:val="nil"/>
              <w:left w:val="nil"/>
              <w:bottom w:val="single" w:sz="4" w:space="0" w:color="auto"/>
              <w:right w:val="single" w:sz="4" w:space="0" w:color="auto"/>
            </w:tcBorders>
            <w:vAlign w:val="center"/>
            <w:hideMark/>
          </w:tcPr>
          <w:p w14:paraId="2836F1F1"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5EEC63DF"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69 982</w:t>
            </w:r>
          </w:p>
        </w:tc>
      </w:tr>
      <w:tr w:rsidR="00DA514E" w14:paraId="12268831" w14:textId="77777777" w:rsidTr="00DA514E">
        <w:trPr>
          <w:trHeight w:val="375"/>
        </w:trPr>
        <w:tc>
          <w:tcPr>
            <w:tcW w:w="6240" w:type="dxa"/>
            <w:tcBorders>
              <w:top w:val="nil"/>
              <w:left w:val="single" w:sz="8" w:space="0" w:color="auto"/>
              <w:bottom w:val="single" w:sz="4" w:space="0" w:color="auto"/>
              <w:right w:val="single" w:sz="4" w:space="0" w:color="auto"/>
            </w:tcBorders>
            <w:vAlign w:val="bottom"/>
            <w:hideMark/>
          </w:tcPr>
          <w:p w14:paraId="4282CED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Кол-во систем </w:t>
            </w:r>
            <w:proofErr w:type="spellStart"/>
            <w:r>
              <w:rPr>
                <w:rFonts w:ascii="Times New Roman" w:hAnsi="Times New Roman"/>
                <w:sz w:val="28"/>
                <w:szCs w:val="28"/>
              </w:rPr>
              <w:t>ДУиППА</w:t>
            </w:r>
            <w:proofErr w:type="spellEnd"/>
          </w:p>
        </w:tc>
        <w:tc>
          <w:tcPr>
            <w:tcW w:w="1200" w:type="dxa"/>
            <w:tcBorders>
              <w:top w:val="nil"/>
              <w:left w:val="nil"/>
              <w:bottom w:val="single" w:sz="4" w:space="0" w:color="auto"/>
              <w:right w:val="single" w:sz="4" w:space="0" w:color="auto"/>
            </w:tcBorders>
            <w:vAlign w:val="bottom"/>
            <w:hideMark/>
          </w:tcPr>
          <w:p w14:paraId="2F45F98E"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4" w:space="0" w:color="auto"/>
              <w:right w:val="single" w:sz="8" w:space="0" w:color="auto"/>
            </w:tcBorders>
            <w:shd w:val="clear" w:color="auto" w:fill="FFFFFF"/>
            <w:vAlign w:val="bottom"/>
            <w:hideMark/>
          </w:tcPr>
          <w:p w14:paraId="2A838232"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203</w:t>
            </w:r>
          </w:p>
        </w:tc>
      </w:tr>
      <w:tr w:rsidR="00DA514E" w14:paraId="6AE772EA" w14:textId="77777777" w:rsidTr="00DA514E">
        <w:trPr>
          <w:trHeight w:val="390"/>
        </w:trPr>
        <w:tc>
          <w:tcPr>
            <w:tcW w:w="6240" w:type="dxa"/>
            <w:tcBorders>
              <w:top w:val="nil"/>
              <w:left w:val="single" w:sz="8" w:space="0" w:color="auto"/>
              <w:bottom w:val="single" w:sz="8" w:space="0" w:color="auto"/>
              <w:right w:val="single" w:sz="4" w:space="0" w:color="auto"/>
            </w:tcBorders>
            <w:vAlign w:val="bottom"/>
            <w:hideMark/>
          </w:tcPr>
          <w:p w14:paraId="6B4372F9"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ОДС</w:t>
            </w:r>
          </w:p>
        </w:tc>
        <w:tc>
          <w:tcPr>
            <w:tcW w:w="1200" w:type="dxa"/>
            <w:tcBorders>
              <w:top w:val="nil"/>
              <w:left w:val="nil"/>
              <w:bottom w:val="single" w:sz="8" w:space="0" w:color="auto"/>
              <w:right w:val="single" w:sz="4" w:space="0" w:color="auto"/>
            </w:tcBorders>
            <w:vAlign w:val="bottom"/>
            <w:hideMark/>
          </w:tcPr>
          <w:p w14:paraId="159EBCFC" w14:textId="77777777" w:rsidR="00DA514E" w:rsidRDefault="00DA514E" w:rsidP="00B9171F">
            <w:pPr>
              <w:spacing w:after="0" w:line="240" w:lineRule="auto"/>
              <w:jc w:val="center"/>
              <w:rPr>
                <w:rFonts w:ascii="Times New Roman" w:hAnsi="Times New Roman"/>
                <w:sz w:val="28"/>
                <w:szCs w:val="28"/>
              </w:rPr>
            </w:pPr>
            <w:r>
              <w:rPr>
                <w:rFonts w:ascii="Times New Roman" w:hAnsi="Times New Roman"/>
                <w:sz w:val="28"/>
                <w:szCs w:val="28"/>
              </w:rPr>
              <w:t>шт.</w:t>
            </w:r>
          </w:p>
        </w:tc>
        <w:tc>
          <w:tcPr>
            <w:tcW w:w="2380" w:type="dxa"/>
            <w:tcBorders>
              <w:top w:val="nil"/>
              <w:left w:val="nil"/>
              <w:bottom w:val="single" w:sz="8" w:space="0" w:color="auto"/>
              <w:right w:val="single" w:sz="8" w:space="0" w:color="auto"/>
            </w:tcBorders>
            <w:shd w:val="clear" w:color="auto" w:fill="FFFFFF"/>
            <w:vAlign w:val="bottom"/>
            <w:hideMark/>
          </w:tcPr>
          <w:p w14:paraId="05C4D336" w14:textId="77777777" w:rsidR="00DA514E" w:rsidRDefault="00DA514E" w:rsidP="00B9171F">
            <w:pPr>
              <w:spacing w:after="0" w:line="240" w:lineRule="auto"/>
              <w:jc w:val="center"/>
              <w:rPr>
                <w:rFonts w:ascii="Times New Roman" w:hAnsi="Times New Roman"/>
                <w:b/>
                <w:bCs/>
                <w:sz w:val="28"/>
                <w:szCs w:val="28"/>
              </w:rPr>
            </w:pPr>
            <w:r>
              <w:rPr>
                <w:rFonts w:ascii="Times New Roman" w:hAnsi="Times New Roman"/>
                <w:b/>
                <w:bCs/>
                <w:sz w:val="28"/>
                <w:szCs w:val="28"/>
              </w:rPr>
              <w:t>10</w:t>
            </w:r>
          </w:p>
        </w:tc>
      </w:tr>
    </w:tbl>
    <w:p w14:paraId="4C3072F8" w14:textId="77777777" w:rsidR="00DA514E" w:rsidRDefault="00DA514E" w:rsidP="00B9171F">
      <w:pPr>
        <w:spacing w:after="0" w:line="240" w:lineRule="auto"/>
        <w:jc w:val="both"/>
        <w:rPr>
          <w:rFonts w:ascii="Times New Roman" w:eastAsiaTheme="minorHAnsi" w:hAnsi="Times New Roman"/>
          <w:b/>
          <w:bCs/>
          <w:sz w:val="28"/>
          <w:szCs w:val="28"/>
          <w:lang w:eastAsia="en-US"/>
        </w:rPr>
      </w:pPr>
    </w:p>
    <w:p w14:paraId="79B76696" w14:textId="77777777" w:rsidR="00DA514E" w:rsidRDefault="00DA514E" w:rsidP="00B9171F">
      <w:pPr>
        <w:spacing w:after="0" w:line="240" w:lineRule="auto"/>
        <w:ind w:firstLine="708"/>
        <w:jc w:val="both"/>
        <w:rPr>
          <w:rFonts w:ascii="Times New Roman" w:hAnsi="Times New Roman"/>
          <w:b/>
          <w:sz w:val="28"/>
          <w:szCs w:val="28"/>
        </w:rPr>
      </w:pPr>
      <w:r>
        <w:rPr>
          <w:rFonts w:ascii="Times New Roman" w:hAnsi="Times New Roman"/>
          <w:b/>
          <w:sz w:val="28"/>
          <w:szCs w:val="28"/>
        </w:rPr>
        <w:t>В 2021 году специализированными организациями, по результатам аукционов, выполнялись работы непрерывного цикла, а именно:</w:t>
      </w:r>
    </w:p>
    <w:p w14:paraId="0BE7882C"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1. Повышение уровня безопасности эксплуатации инженерных систем МКД (АПС);</w:t>
      </w:r>
    </w:p>
    <w:p w14:paraId="4C5FC73E" w14:textId="5AE633C5"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2. Выполнение работ по дезинсекции помещений общего пользования в многоквартирных жилых домах;</w:t>
      </w:r>
    </w:p>
    <w:p w14:paraId="116B6566"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 Выполнение работ по техническому обслуживанию и ремонту внутридомового и внутриквартирного газового оборудования с учётом аварийно-диспетчерского обеспечения в МКД;</w:t>
      </w:r>
    </w:p>
    <w:p w14:paraId="601DC5A8"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4. Выполнение работ по видео диагностике и содержанию внутренней поверхности асбестоцементного ствола мусоропровода в жилищном фонде;</w:t>
      </w:r>
    </w:p>
    <w:p w14:paraId="7134A26F"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5. Техническое обслуживание приборов расширительных баков зданий;</w:t>
      </w:r>
    </w:p>
    <w:p w14:paraId="0B486574"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6. Выполнение работ по техническому обслуживанию и мониторингу систем дистанционной передачи сигнала о пожаре на пульт «01» ЦУКС ГУ МЧС России г. Москвы (Система контроля доступа);</w:t>
      </w:r>
    </w:p>
    <w:p w14:paraId="7368C09F"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7. Выполнение работ по техническому обслуживанию пассажирских (скоростных) лифтов;</w:t>
      </w:r>
    </w:p>
    <w:p w14:paraId="14B2776B" w14:textId="77777777" w:rsidR="00DA514E" w:rsidRDefault="00DA514E" w:rsidP="00B9171F">
      <w:pPr>
        <w:tabs>
          <w:tab w:val="left" w:pos="8466"/>
        </w:tabs>
        <w:spacing w:after="0" w:line="240" w:lineRule="auto"/>
        <w:jc w:val="both"/>
        <w:rPr>
          <w:rFonts w:ascii="Times New Roman" w:hAnsi="Times New Roman"/>
          <w:iCs/>
          <w:sz w:val="28"/>
          <w:szCs w:val="28"/>
          <w:lang w:eastAsia="ar-SA"/>
        </w:rPr>
      </w:pPr>
    </w:p>
    <w:p w14:paraId="1D9C0DD4" w14:textId="442AF1D3" w:rsidR="00DA514E" w:rsidRDefault="00DA514E" w:rsidP="00BF77A4">
      <w:pPr>
        <w:tabs>
          <w:tab w:val="left" w:pos="8466"/>
        </w:tabs>
        <w:spacing w:after="0" w:line="240" w:lineRule="auto"/>
        <w:ind w:firstLine="567"/>
        <w:jc w:val="both"/>
        <w:rPr>
          <w:rFonts w:ascii="Times New Roman" w:eastAsiaTheme="minorHAnsi" w:hAnsi="Times New Roman"/>
          <w:sz w:val="28"/>
          <w:szCs w:val="28"/>
          <w:lang w:eastAsia="en-US"/>
        </w:rPr>
      </w:pPr>
      <w:r>
        <w:rPr>
          <w:rFonts w:ascii="Times New Roman" w:hAnsi="Times New Roman"/>
          <w:sz w:val="28"/>
          <w:szCs w:val="28"/>
        </w:rPr>
        <w:t>В 2021 г. собственными силами выполнялись следующие работы.</w:t>
      </w:r>
    </w:p>
    <w:p w14:paraId="06CB3C36"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 Работы по техническому обслуживанию дымоходов, вентиляционных каналов в газифицированных помещениях и текущему ремонту вентиляционных систем;</w:t>
      </w:r>
    </w:p>
    <w:p w14:paraId="3DD18DF4" w14:textId="7C3D8394"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 Работы по обеспечению электро- и пожаробезопасных условий эксплуатации внутренних систем электроснабжения и электротехнических устройств – бытовых электроплит;</w:t>
      </w:r>
    </w:p>
    <w:p w14:paraId="2B3F952C" w14:textId="5EEDB2AF"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 Работы по техническому обслуживанию и текущему ремонту систем дымоудаления и противопожарной автоматики в жилых домах повышенной этажности;</w:t>
      </w:r>
    </w:p>
    <w:p w14:paraId="414A700F" w14:textId="77777777" w:rsidR="00DA514E" w:rsidRDefault="00DA514E" w:rsidP="00B9171F">
      <w:pPr>
        <w:spacing w:after="0" w:line="240" w:lineRule="auto"/>
        <w:jc w:val="both"/>
        <w:rPr>
          <w:rFonts w:ascii="Times New Roman" w:hAnsi="Times New Roman"/>
          <w:sz w:val="28"/>
          <w:szCs w:val="28"/>
        </w:rPr>
      </w:pPr>
    </w:p>
    <w:p w14:paraId="5FB9B654" w14:textId="45E2BA0F"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В 2021 году, в счет средств планово-нормативной ставки, силами ГБУ</w:t>
      </w:r>
      <w:r w:rsidR="00BF77A4">
        <w:rPr>
          <w:rFonts w:ascii="Times New Roman" w:hAnsi="Times New Roman"/>
          <w:sz w:val="28"/>
          <w:szCs w:val="28"/>
        </w:rPr>
        <w:t xml:space="preserve"> </w:t>
      </w:r>
      <w:r>
        <w:rPr>
          <w:rFonts w:ascii="Times New Roman" w:hAnsi="Times New Roman"/>
          <w:sz w:val="28"/>
          <w:szCs w:val="28"/>
        </w:rPr>
        <w:t>«Жилищник района Академический» в соответствие с Жилищным кодексом Российской Федерации, постановлением Правительства Российской Федерации от 3 апреля 2013 года № 290 «О минимальном перечне работ и услуг, необходимых для обеспечения надлежащего содержания общего имущества в многоквартирном доме, и порядке их оказания и выполнения» и постановлением Правительства Москвы от 24 апреля 2007 года № 299-ПП «О мерах по приведению системы управления многоквартирными домами в городе Москве в соответствие с Жилищным кодексом Российской Федерации», произведен планово-текущий  ремонт 25 подъездов  в 8 многоквартирных домах.</w:t>
      </w:r>
    </w:p>
    <w:p w14:paraId="7294AE45"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Подъезды представлены в Жилищную Инспекцию по ЮЗАО. </w:t>
      </w:r>
    </w:p>
    <w:p w14:paraId="4CEE93A3" w14:textId="77777777" w:rsidR="00DA514E" w:rsidRDefault="00DA514E" w:rsidP="00B9171F">
      <w:pPr>
        <w:spacing w:after="0" w:line="240" w:lineRule="auto"/>
        <w:ind w:firstLine="708"/>
        <w:jc w:val="both"/>
        <w:rPr>
          <w:rFonts w:ascii="Times New Roman" w:hAnsi="Times New Roman"/>
          <w:sz w:val="28"/>
          <w:szCs w:val="28"/>
        </w:rPr>
      </w:pPr>
    </w:p>
    <w:p w14:paraId="77A2B6B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районе:</w:t>
      </w:r>
    </w:p>
    <w:tbl>
      <w:tblPr>
        <w:tblStyle w:val="affe"/>
        <w:tblW w:w="0" w:type="auto"/>
        <w:tblLook w:val="04A0" w:firstRow="1" w:lastRow="0" w:firstColumn="1" w:lastColumn="0" w:noHBand="0" w:noVBand="1"/>
      </w:tblPr>
      <w:tblGrid>
        <w:gridCol w:w="8081"/>
        <w:gridCol w:w="1541"/>
      </w:tblGrid>
      <w:tr w:rsidR="00DA514E" w14:paraId="6079A922" w14:textId="77777777" w:rsidTr="00DA514E">
        <w:tc>
          <w:tcPr>
            <w:tcW w:w="8897" w:type="dxa"/>
            <w:tcBorders>
              <w:top w:val="single" w:sz="4" w:space="0" w:color="auto"/>
              <w:left w:val="single" w:sz="4" w:space="0" w:color="auto"/>
              <w:bottom w:val="single" w:sz="4" w:space="0" w:color="auto"/>
              <w:right w:val="single" w:sz="4" w:space="0" w:color="auto"/>
            </w:tcBorders>
            <w:hideMark/>
          </w:tcPr>
          <w:p w14:paraId="384991C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Кровель подлежащих очистке, в т.ч.</w:t>
            </w:r>
          </w:p>
        </w:tc>
        <w:tc>
          <w:tcPr>
            <w:tcW w:w="1666" w:type="dxa"/>
            <w:tcBorders>
              <w:top w:val="single" w:sz="4" w:space="0" w:color="auto"/>
              <w:left w:val="single" w:sz="4" w:space="0" w:color="auto"/>
              <w:bottom w:val="single" w:sz="4" w:space="0" w:color="auto"/>
              <w:right w:val="single" w:sz="4" w:space="0" w:color="auto"/>
            </w:tcBorders>
            <w:hideMark/>
          </w:tcPr>
          <w:p w14:paraId="79698754"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237</w:t>
            </w:r>
          </w:p>
        </w:tc>
      </w:tr>
      <w:tr w:rsidR="00DA514E" w14:paraId="4C9CFC0C" w14:textId="77777777" w:rsidTr="00DA514E">
        <w:tc>
          <w:tcPr>
            <w:tcW w:w="8897" w:type="dxa"/>
            <w:tcBorders>
              <w:top w:val="single" w:sz="4" w:space="0" w:color="auto"/>
              <w:left w:val="single" w:sz="4" w:space="0" w:color="auto"/>
              <w:bottom w:val="single" w:sz="4" w:space="0" w:color="auto"/>
              <w:right w:val="single" w:sz="4" w:space="0" w:color="auto"/>
            </w:tcBorders>
            <w:hideMark/>
          </w:tcPr>
          <w:p w14:paraId="365A74D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Металлических</w:t>
            </w:r>
          </w:p>
        </w:tc>
        <w:tc>
          <w:tcPr>
            <w:tcW w:w="1666" w:type="dxa"/>
            <w:tcBorders>
              <w:top w:val="single" w:sz="4" w:space="0" w:color="auto"/>
              <w:left w:val="single" w:sz="4" w:space="0" w:color="auto"/>
              <w:bottom w:val="single" w:sz="4" w:space="0" w:color="auto"/>
              <w:right w:val="single" w:sz="4" w:space="0" w:color="auto"/>
            </w:tcBorders>
            <w:hideMark/>
          </w:tcPr>
          <w:p w14:paraId="4742114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154</w:t>
            </w:r>
          </w:p>
        </w:tc>
      </w:tr>
      <w:tr w:rsidR="00DA514E" w14:paraId="39842852" w14:textId="77777777" w:rsidTr="00DA514E">
        <w:tc>
          <w:tcPr>
            <w:tcW w:w="8897" w:type="dxa"/>
            <w:tcBorders>
              <w:top w:val="single" w:sz="4" w:space="0" w:color="auto"/>
              <w:left w:val="single" w:sz="4" w:space="0" w:color="auto"/>
              <w:bottom w:val="single" w:sz="4" w:space="0" w:color="auto"/>
              <w:right w:val="single" w:sz="4" w:space="0" w:color="auto"/>
            </w:tcBorders>
            <w:hideMark/>
          </w:tcPr>
          <w:p w14:paraId="3D7E47D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Мягких скатных с металлическими свесами</w:t>
            </w:r>
          </w:p>
        </w:tc>
        <w:tc>
          <w:tcPr>
            <w:tcW w:w="1666" w:type="dxa"/>
            <w:tcBorders>
              <w:top w:val="single" w:sz="4" w:space="0" w:color="auto"/>
              <w:left w:val="single" w:sz="4" w:space="0" w:color="auto"/>
              <w:bottom w:val="single" w:sz="4" w:space="0" w:color="auto"/>
              <w:right w:val="single" w:sz="4" w:space="0" w:color="auto"/>
            </w:tcBorders>
            <w:hideMark/>
          </w:tcPr>
          <w:p w14:paraId="30975AD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83</w:t>
            </w:r>
          </w:p>
        </w:tc>
      </w:tr>
    </w:tbl>
    <w:p w14:paraId="3E00F0FA"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выполнения работ по очистке металлических двухскатных кровель и свесов на мягких кровлях организованы 27 бригад, в количестве ¬ 80 человек имеющих медицинское освидетельствование, прошедших </w:t>
      </w:r>
      <w:proofErr w:type="gramStart"/>
      <w:r>
        <w:rPr>
          <w:rFonts w:ascii="Times New Roman" w:hAnsi="Times New Roman"/>
          <w:sz w:val="28"/>
          <w:szCs w:val="28"/>
        </w:rPr>
        <w:t>ежегодное  обучение</w:t>
      </w:r>
      <w:proofErr w:type="gramEnd"/>
      <w:r>
        <w:rPr>
          <w:rFonts w:ascii="Times New Roman" w:hAnsi="Times New Roman"/>
          <w:sz w:val="28"/>
          <w:szCs w:val="28"/>
        </w:rPr>
        <w:t xml:space="preserve">, имеющих удостоверение и допущены к работе на высоте.   </w:t>
      </w:r>
    </w:p>
    <w:p w14:paraId="45296A2E" w14:textId="0E433544"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 xml:space="preserve">Бригады оснащены необходимым инвентарем: спецодеждой, страховочными канатами и поясами предохранительными, пластиковыми </w:t>
      </w:r>
      <w:r>
        <w:rPr>
          <w:rFonts w:ascii="Times New Roman" w:hAnsi="Times New Roman"/>
          <w:sz w:val="28"/>
          <w:szCs w:val="28"/>
        </w:rPr>
        <w:lastRenderedPageBreak/>
        <w:t>лопатами, сигнальными лентами, переносными ограждениями, рациями, которое так же проходит ежегодное тестирование.</w:t>
      </w:r>
    </w:p>
    <w:p w14:paraId="60DB4BD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Согласно ЖНМ – 96–01/4 о подготовке жилого фонда к сезонной эксплуатации в </w:t>
      </w:r>
      <w:r>
        <w:rPr>
          <w:rFonts w:ascii="Times New Roman" w:hAnsi="Times New Roman"/>
          <w:b/>
          <w:sz w:val="28"/>
          <w:szCs w:val="28"/>
        </w:rPr>
        <w:t>весенне-летний период</w:t>
      </w:r>
      <w:r>
        <w:rPr>
          <w:rFonts w:ascii="Times New Roman" w:hAnsi="Times New Roman"/>
          <w:sz w:val="28"/>
          <w:szCs w:val="28"/>
        </w:rPr>
        <w:t>, ежегодно выполняется перечень обязательных мероприятий:</w:t>
      </w:r>
    </w:p>
    <w:p w14:paraId="57FA3F5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очистка кровель от посторонних предметов и мусора.</w:t>
      </w:r>
    </w:p>
    <w:p w14:paraId="365DCA1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укрепление водосточных труб, колен и воронок.</w:t>
      </w:r>
    </w:p>
    <w:p w14:paraId="471DF4F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снятие с воронок наружных водостоков установленных на зиму крышек-лотков;</w:t>
      </w:r>
    </w:p>
    <w:p w14:paraId="634BC58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консервация системы центрального отопления;</w:t>
      </w:r>
    </w:p>
    <w:p w14:paraId="6CE5BA6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переключение внутреннего водостока на летний режим работы;</w:t>
      </w:r>
    </w:p>
    <w:p w14:paraId="442D3D5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расконсервация и ремонт поливочной системы;</w:t>
      </w:r>
    </w:p>
    <w:p w14:paraId="1696FB5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устройство дополнительной сети поливочных систем;</w:t>
      </w:r>
    </w:p>
    <w:p w14:paraId="3935E09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ремонт оборудования детских и спортивных площадок;</w:t>
      </w:r>
    </w:p>
    <w:p w14:paraId="62F52D4F"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приведение в порядок чердачных и подвальных помещений;</w:t>
      </w:r>
    </w:p>
    <w:p w14:paraId="72D81B9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проверка состояния облицовки и штукатурки фасадов, мелкий ремонт;</w:t>
      </w:r>
    </w:p>
    <w:p w14:paraId="67A785A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ремонт отмосток при просадках, отслоении от стен;</w:t>
      </w:r>
    </w:p>
    <w:p w14:paraId="20BE9BF4"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ремонт полов в подвалах и на лестничных клетках;</w:t>
      </w:r>
    </w:p>
    <w:p w14:paraId="4B719C0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укрепление </w:t>
      </w:r>
      <w:proofErr w:type="spellStart"/>
      <w:r>
        <w:rPr>
          <w:rFonts w:ascii="Times New Roman" w:hAnsi="Times New Roman"/>
          <w:sz w:val="28"/>
          <w:szCs w:val="28"/>
        </w:rPr>
        <w:t>флагодержателей</w:t>
      </w:r>
      <w:proofErr w:type="spellEnd"/>
      <w:r>
        <w:rPr>
          <w:rFonts w:ascii="Times New Roman" w:hAnsi="Times New Roman"/>
          <w:sz w:val="28"/>
          <w:szCs w:val="28"/>
        </w:rPr>
        <w:t xml:space="preserve"> и домовых знаков;</w:t>
      </w:r>
    </w:p>
    <w:p w14:paraId="607BC82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промывка, ремонт и окраска цоколей – 15 000 п/м;</w:t>
      </w:r>
    </w:p>
    <w:p w14:paraId="07BB6E6C" w14:textId="77777777" w:rsidR="00DA514E" w:rsidRDefault="00DA514E" w:rsidP="00B9171F">
      <w:pPr>
        <w:spacing w:after="0" w:line="240" w:lineRule="auto"/>
        <w:jc w:val="both"/>
        <w:rPr>
          <w:rFonts w:ascii="Times New Roman" w:hAnsi="Times New Roman"/>
          <w:sz w:val="28"/>
          <w:szCs w:val="28"/>
        </w:rPr>
      </w:pPr>
    </w:p>
    <w:p w14:paraId="3C87D351"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подготовке к </w:t>
      </w:r>
      <w:r>
        <w:rPr>
          <w:rFonts w:ascii="Times New Roman" w:hAnsi="Times New Roman"/>
          <w:b/>
          <w:sz w:val="28"/>
          <w:szCs w:val="28"/>
        </w:rPr>
        <w:t>осенне-зимней эксплуатации</w:t>
      </w:r>
      <w:r>
        <w:rPr>
          <w:rFonts w:ascii="Times New Roman" w:hAnsi="Times New Roman"/>
          <w:sz w:val="28"/>
          <w:szCs w:val="28"/>
        </w:rPr>
        <w:t xml:space="preserve"> во исполнение распоряжения Префектуры ЮЗАО № 178-РП от 29 апреля 2020г. « О создании Окружной комиссии по оценке готовности потребителей тепловой энергии, теплоснабжающих и теплосетевых организаций Юго-Западного административного округа города Москвы к отопительному периоду 2019-2020гг.», а так же распоряжения №  25 от 01 апреля 2020 Управы Академического района г. Москвы «О создании Окружной комиссии по оценке готовности потребителей тепловой энергии, теплоснабжающих и теплосетевых организаций Академического района </w:t>
      </w:r>
      <w:proofErr w:type="spellStart"/>
      <w:r>
        <w:rPr>
          <w:rFonts w:ascii="Times New Roman" w:hAnsi="Times New Roman"/>
          <w:sz w:val="28"/>
          <w:szCs w:val="28"/>
        </w:rPr>
        <w:t>г.Москвы</w:t>
      </w:r>
      <w:proofErr w:type="spellEnd"/>
      <w:r>
        <w:rPr>
          <w:rFonts w:ascii="Times New Roman" w:hAnsi="Times New Roman"/>
          <w:sz w:val="28"/>
          <w:szCs w:val="28"/>
        </w:rPr>
        <w:t xml:space="preserve"> к отопительному периоду 2019-2020гг.», в соответствии с Федеральным законом Российской Федерации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и в целях создания необходимых условий для надежной и безаварийной работы потребителей тепловой энергии, теплоснабжающих и теплосетевых организаций ЮЗАО.  </w:t>
      </w:r>
    </w:p>
    <w:p w14:paraId="41C2991A"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Целью подготовки объектов жилищно-коммунального хозяйства к зимней эксплуатации 2020-2021 гг., является обеспечение сроков и качества выполнения работ по обслуживанию, содержанию и ремонту жилищного фонда, а так же составления графиков проведения гидравлических испытаний системы отопления, совместно с ПАО «МОЭК» с составлением акта готовности. </w:t>
      </w:r>
    </w:p>
    <w:p w14:paraId="617849A5"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Согласно ЖНМ – 96–01/4 о подготовке жилого фонда к сезонной эксплуатации, ежегодно выполняется перечень обязательных мероприятий:</w:t>
      </w:r>
    </w:p>
    <w:p w14:paraId="5EAE188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восстановление теплового контура (ремонт окон, утепление входных групп и межэтажных дверей) во всех МКД;</w:t>
      </w:r>
    </w:p>
    <w:p w14:paraId="57F0E2B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lastRenderedPageBreak/>
        <w:t>- приведены в порядок входные группы подъездов в 328 МКД;</w:t>
      </w:r>
    </w:p>
    <w:p w14:paraId="4F366C3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инвентаризация и частичный ремонт электрохозяйства;</w:t>
      </w:r>
    </w:p>
    <w:p w14:paraId="75E306E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прочистке канализации и водостоков;</w:t>
      </w:r>
    </w:p>
    <w:p w14:paraId="218C7BE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ремонт водосточных труб и водоотводящих лотков.</w:t>
      </w:r>
    </w:p>
    <w:p w14:paraId="2578FD72" w14:textId="77777777" w:rsidR="00DA514E" w:rsidRDefault="00DA514E" w:rsidP="00BF77A4">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Также в соответствии с правилами и нормами технической эксплуатации жилищного фонда, утвержденными постановлением Госстроя Российской Федерации от 27 сентября 2003 года № 170, управляющая компания ГБУ «Жилищник района Академический» своевременно подготовила 100 % МКД, для включения в Паспорт готовности. Документы размещаются на Портале «Дома Москвы» в личном кабинете УК, для проверки инспектором Жилищной инспекции, с последующим выходом на место и оформления Паспорта готовности. </w:t>
      </w:r>
    </w:p>
    <w:p w14:paraId="2D9FB35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УК подписывает Паспорт готовности у общественности МКД.</w:t>
      </w:r>
    </w:p>
    <w:p w14:paraId="62AEE70A" w14:textId="77777777" w:rsidR="00DA514E" w:rsidRDefault="00DA514E" w:rsidP="00B9171F">
      <w:pPr>
        <w:spacing w:after="0" w:line="240" w:lineRule="auto"/>
        <w:jc w:val="both"/>
        <w:rPr>
          <w:rFonts w:ascii="Times New Roman" w:hAnsi="Times New Roman"/>
          <w:sz w:val="28"/>
          <w:szCs w:val="28"/>
        </w:rPr>
      </w:pPr>
    </w:p>
    <w:p w14:paraId="6AE268CF" w14:textId="5D291542"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Для оперативного устранения нарушений в эксплуатации многоквартирных домов, в том числе и при возникновении аварийных ситуаций, жители могут обращаться на линию объединенной диспетчерской службы:8 (495) 539-53-53, а также Диспетчерская Департамента ЖКХ г. Москвы (по вопросам аварийных ситуаций на внутридомовых системах ГВС (горячее водоснабжение), ХВС (холодное водоснабжение), отопления, канализации и электроснабжения), АО «МОСВОДОКАНАЛ», АО «МОСЛИФТ», ГУП «Мосводосток», ПАО «МОЭК», АО «МОСГАЗ»  контактные данные диспетчерских и горячих линий,  вы можете узнать на сайте MOS.RU или обратившись на простой номер единой горячей линии +7 (495) 777-77-77. </w:t>
      </w:r>
    </w:p>
    <w:p w14:paraId="0ADBC8E9"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В Академическом районе создана Аварийная Служба, которая работает в круглосуточном режиме, для устранения аварийных ситуаций на территории, служба оборудована специализированным автотранспортом, укомплектованным необходимым оборудованием (насосами, сварочными постами, установкой для промывки канализации высокого давления, оборудование для диагностики канализационных трубопроводов, механическая установка для очистки канализационного трубопровода «</w:t>
      </w:r>
      <w:proofErr w:type="spellStart"/>
      <w:r>
        <w:rPr>
          <w:rFonts w:ascii="Times New Roman" w:hAnsi="Times New Roman"/>
          <w:sz w:val="28"/>
          <w:szCs w:val="28"/>
        </w:rPr>
        <w:t>Ротенберг</w:t>
      </w:r>
      <w:proofErr w:type="spellEnd"/>
      <w:r>
        <w:rPr>
          <w:rFonts w:ascii="Times New Roman" w:hAnsi="Times New Roman"/>
          <w:sz w:val="28"/>
          <w:szCs w:val="28"/>
        </w:rPr>
        <w:t>», генераторы. Так же имеются передвижные электростанции на 100 и 200 кВт. для обеспечения бесперебойного электроснабжения дома.</w:t>
      </w:r>
    </w:p>
    <w:p w14:paraId="2CB741ED" w14:textId="77777777" w:rsidR="00DA514E" w:rsidRDefault="00DA514E" w:rsidP="00B9171F">
      <w:pPr>
        <w:spacing w:after="0" w:line="240" w:lineRule="auto"/>
        <w:jc w:val="both"/>
        <w:rPr>
          <w:rFonts w:ascii="Times New Roman" w:hAnsi="Times New Roman"/>
          <w:sz w:val="28"/>
          <w:szCs w:val="28"/>
        </w:rPr>
      </w:pPr>
    </w:p>
    <w:p w14:paraId="0D68EC2E" w14:textId="0C2173F3"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В районе работают 10 объединенных диспетчерских служб (ОДС).                                                                                          За 2021 год от жителей района через </w:t>
      </w:r>
      <w:proofErr w:type="spellStart"/>
      <w:r>
        <w:rPr>
          <w:rFonts w:ascii="Times New Roman" w:hAnsi="Times New Roman"/>
          <w:sz w:val="28"/>
          <w:szCs w:val="28"/>
        </w:rPr>
        <w:t>Колцентр</w:t>
      </w:r>
      <w:proofErr w:type="spellEnd"/>
      <w:r>
        <w:rPr>
          <w:rFonts w:ascii="Times New Roman" w:hAnsi="Times New Roman"/>
          <w:sz w:val="28"/>
          <w:szCs w:val="28"/>
        </w:rPr>
        <w:t xml:space="preserve"> поступило обращений, в том числе: </w:t>
      </w:r>
    </w:p>
    <w:p w14:paraId="0D39545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-электрика –5980/7469</w:t>
      </w:r>
    </w:p>
    <w:p w14:paraId="6B6546D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-Ц0 – 1623/2212</w:t>
      </w:r>
    </w:p>
    <w:p w14:paraId="275BEA5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-регулировка температуры ЦО -5/2210</w:t>
      </w:r>
    </w:p>
    <w:p w14:paraId="0C3A010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-канализация – 2542/3067 </w:t>
      </w:r>
    </w:p>
    <w:p w14:paraId="2845E87F"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-сантехника-10066/13344</w:t>
      </w:r>
    </w:p>
    <w:p w14:paraId="1CF51526" w14:textId="1A697625"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-вентиляция - 167/224 </w:t>
      </w:r>
    </w:p>
    <w:p w14:paraId="0139117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-водосчетчики- 9/19</w:t>
      </w:r>
    </w:p>
    <w:p w14:paraId="055F169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дезинсекция-254/91</w:t>
      </w:r>
    </w:p>
    <w:p w14:paraId="2BF1451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lastRenderedPageBreak/>
        <w:t>дератизация-16/19</w:t>
      </w:r>
    </w:p>
    <w:p w14:paraId="61F554B7" w14:textId="7A69E520"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-домофоны - 1035/2469</w:t>
      </w:r>
    </w:p>
    <w:p w14:paraId="1BBFCF9B" w14:textId="4B87F123"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ДУиППА</w:t>
      </w:r>
      <w:proofErr w:type="spellEnd"/>
      <w:r>
        <w:rPr>
          <w:rFonts w:ascii="Times New Roman" w:hAnsi="Times New Roman"/>
          <w:sz w:val="28"/>
          <w:szCs w:val="28"/>
        </w:rPr>
        <w:t xml:space="preserve"> - 83/93</w:t>
      </w:r>
    </w:p>
    <w:p w14:paraId="288C244F"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-уличное освещение – 51/250</w:t>
      </w:r>
    </w:p>
    <w:p w14:paraId="2359AA9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 освещение- 107/172</w:t>
      </w:r>
    </w:p>
    <w:p w14:paraId="41F3208D" w14:textId="1C88EC42"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-плотницкие, слесарные работы - 1096/1640</w:t>
      </w:r>
    </w:p>
    <w:p w14:paraId="2734A10F"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-лифтовое оборудование – 1116/3125</w:t>
      </w:r>
    </w:p>
    <w:p w14:paraId="29137C24"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-электроплиты-32/42</w:t>
      </w:r>
    </w:p>
    <w:p w14:paraId="6B8E33B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-содержание общедомовых помещений- 163/511</w:t>
      </w:r>
    </w:p>
    <w:p w14:paraId="4961D32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-уборка-1124/3601</w:t>
      </w:r>
    </w:p>
    <w:p w14:paraId="48EDA44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-фасадные работы-78/250</w:t>
      </w:r>
    </w:p>
    <w:p w14:paraId="5FC42B5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-благоустройство – 346/1724 </w:t>
      </w:r>
    </w:p>
    <w:p w14:paraId="03BF392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-кровля – 106/640 </w:t>
      </w:r>
    </w:p>
    <w:p w14:paraId="5A00DF9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-другое- 556/2188</w:t>
      </w:r>
    </w:p>
    <w:p w14:paraId="6E8D995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-зимние виды работ-363/330</w:t>
      </w:r>
    </w:p>
    <w:p w14:paraId="493F718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-подъемные платформы для инвалидов-1/14</w:t>
      </w:r>
    </w:p>
    <w:p w14:paraId="21F2E50B" w14:textId="77777777" w:rsidR="00DA514E" w:rsidRDefault="00DA514E" w:rsidP="00B9171F">
      <w:pPr>
        <w:spacing w:after="0" w:line="240" w:lineRule="auto"/>
        <w:jc w:val="both"/>
        <w:rPr>
          <w:rFonts w:ascii="Times New Roman" w:hAnsi="Times New Roman"/>
          <w:b/>
          <w:sz w:val="28"/>
          <w:szCs w:val="28"/>
        </w:rPr>
      </w:pPr>
      <w:r>
        <w:rPr>
          <w:rFonts w:ascii="Times New Roman" w:hAnsi="Times New Roman"/>
          <w:sz w:val="28"/>
          <w:szCs w:val="28"/>
        </w:rPr>
        <w:t xml:space="preserve">Все заявки отработаны. </w:t>
      </w:r>
    </w:p>
    <w:p w14:paraId="7E4995C8" w14:textId="77777777" w:rsidR="00DA514E" w:rsidRDefault="00DA514E" w:rsidP="00B9171F">
      <w:pPr>
        <w:spacing w:after="0" w:line="240" w:lineRule="auto"/>
        <w:jc w:val="both"/>
        <w:rPr>
          <w:rFonts w:ascii="Times New Roman" w:hAnsi="Times New Roman"/>
          <w:b/>
          <w:sz w:val="28"/>
          <w:szCs w:val="28"/>
        </w:rPr>
      </w:pPr>
    </w:p>
    <w:p w14:paraId="019D1072" w14:textId="5EDC166A" w:rsidR="00DA514E" w:rsidRDefault="00DA514E" w:rsidP="00A64129">
      <w:pPr>
        <w:spacing w:after="0" w:line="240" w:lineRule="auto"/>
        <w:ind w:firstLine="567"/>
        <w:jc w:val="both"/>
        <w:rPr>
          <w:rFonts w:ascii="Times New Roman" w:hAnsi="Times New Roman"/>
          <w:sz w:val="28"/>
          <w:szCs w:val="28"/>
        </w:rPr>
      </w:pPr>
      <w:r>
        <w:rPr>
          <w:rFonts w:ascii="Times New Roman" w:hAnsi="Times New Roman"/>
          <w:b/>
          <w:sz w:val="28"/>
          <w:szCs w:val="28"/>
        </w:rPr>
        <w:t>О ходе реализации программы капитального ремонта жилого фонда</w:t>
      </w:r>
    </w:p>
    <w:p w14:paraId="018CA67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рамках реализации Региональной программы капитального ремонта общего имущества многоквартирных домов города Москвы на 2015-2044гг. на территории Академического района г. Москвы:</w:t>
      </w:r>
    </w:p>
    <w:p w14:paraId="0BDA7D19" w14:textId="4CDFD90F" w:rsidR="00DA514E" w:rsidRDefault="00DA514E" w:rsidP="00A64129">
      <w:pPr>
        <w:spacing w:after="0" w:line="240" w:lineRule="auto"/>
        <w:ind w:firstLine="567"/>
        <w:jc w:val="both"/>
        <w:rPr>
          <w:rFonts w:ascii="Times New Roman" w:hAnsi="Times New Roman"/>
          <w:sz w:val="28"/>
          <w:szCs w:val="28"/>
        </w:rPr>
      </w:pPr>
      <w:r>
        <w:rPr>
          <w:rFonts w:ascii="Times New Roman" w:hAnsi="Times New Roman"/>
          <w:sz w:val="28"/>
          <w:szCs w:val="28"/>
        </w:rPr>
        <w:t>В 2021 году в региональную программу капитального ремонта общего имущества вошло 42 многоквартирных жилых домов - 421 инженерная система, а именно:</w:t>
      </w:r>
    </w:p>
    <w:p w14:paraId="57FDD59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-ГВС магистрали - 37 МКД/12</w:t>
      </w:r>
    </w:p>
    <w:p w14:paraId="3FF831E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-ГВС стояки – 27 МКД/10</w:t>
      </w:r>
    </w:p>
    <w:p w14:paraId="2F9F848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-ДУ и ППА – 0 МКД/1</w:t>
      </w:r>
    </w:p>
    <w:p w14:paraId="15ABCA1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-канализационные магистрали – 36 МКД/12</w:t>
      </w:r>
    </w:p>
    <w:p w14:paraId="7A74C42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-канализационные стояки – 22 МКД/1</w:t>
      </w:r>
    </w:p>
    <w:p w14:paraId="6C95BFF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-крыша – 36 МКД/9</w:t>
      </w:r>
    </w:p>
    <w:p w14:paraId="47F16E2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-мусоропровод – 2 МКД/1</w:t>
      </w:r>
    </w:p>
    <w:p w14:paraId="141C5DF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-подвал – 36 МКД/14</w:t>
      </w:r>
    </w:p>
    <w:p w14:paraId="1F4C6C6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-фасад – 37 МКД/13 </w:t>
      </w:r>
    </w:p>
    <w:p w14:paraId="51E73EF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-ХВС магистрали – 38 МКД/ 11</w:t>
      </w:r>
    </w:p>
    <w:p w14:paraId="2F67BFF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-ХВС стояки – 28 МКД/10</w:t>
      </w:r>
    </w:p>
    <w:p w14:paraId="3A3BEA4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-ЦО магистрали – 39 МКД/9</w:t>
      </w:r>
    </w:p>
    <w:p w14:paraId="279687B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-ЦО стояки – 27 МКД/9 </w:t>
      </w:r>
    </w:p>
    <w:p w14:paraId="54E0877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-внутренний водосток – 0 МКД/1</w:t>
      </w:r>
    </w:p>
    <w:p w14:paraId="44B9A4D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-пожарный водопровод – 2 МКД/1</w:t>
      </w:r>
    </w:p>
    <w:p w14:paraId="20F69AD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-система электроснабжения в 35/37 МКД, при капитальном ремонте заменено 787 </w:t>
      </w:r>
      <w:proofErr w:type="gramStart"/>
      <w:r>
        <w:rPr>
          <w:rFonts w:ascii="Times New Roman" w:hAnsi="Times New Roman"/>
          <w:sz w:val="28"/>
          <w:szCs w:val="28"/>
        </w:rPr>
        <w:t>светильников  на</w:t>
      </w:r>
      <w:proofErr w:type="gramEnd"/>
      <w:r>
        <w:rPr>
          <w:rFonts w:ascii="Times New Roman" w:hAnsi="Times New Roman"/>
          <w:sz w:val="28"/>
          <w:szCs w:val="28"/>
        </w:rPr>
        <w:t xml:space="preserve"> светодиодные, что составило 28 % экономии КВт по отношению к  2020г. </w:t>
      </w:r>
    </w:p>
    <w:p w14:paraId="2F9DDFF3" w14:textId="77777777" w:rsidR="00DA514E" w:rsidRDefault="00DA514E" w:rsidP="00B9171F">
      <w:pPr>
        <w:spacing w:after="0" w:line="240" w:lineRule="auto"/>
        <w:rPr>
          <w:rFonts w:ascii="Times New Roman" w:hAnsi="Times New Roman"/>
          <w:b/>
          <w:sz w:val="28"/>
          <w:szCs w:val="28"/>
        </w:rPr>
      </w:pPr>
    </w:p>
    <w:p w14:paraId="56A54491" w14:textId="61F14F60" w:rsidR="00DA514E" w:rsidRDefault="00DA514E" w:rsidP="00B9171F">
      <w:pPr>
        <w:spacing w:after="0" w:line="240" w:lineRule="auto"/>
        <w:rPr>
          <w:rFonts w:ascii="Times New Roman" w:hAnsi="Times New Roman"/>
          <w:b/>
          <w:sz w:val="28"/>
          <w:szCs w:val="28"/>
          <w:u w:val="single"/>
        </w:rPr>
      </w:pPr>
      <w:r>
        <w:rPr>
          <w:rFonts w:ascii="Times New Roman" w:hAnsi="Times New Roman"/>
          <w:b/>
          <w:sz w:val="28"/>
          <w:szCs w:val="28"/>
          <w:u w:val="single"/>
        </w:rPr>
        <w:t>Итоги за 2021 года по обслуживанию лифтового хозяйства:</w:t>
      </w:r>
    </w:p>
    <w:p w14:paraId="1D445FF8" w14:textId="77777777" w:rsidR="00DA514E" w:rsidRDefault="00DA514E" w:rsidP="00A64129">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На территории Академического района на балансе ГБУ Жилищник района Академический» находится 704 лифта и 5 подъемных платформ для инвалидов (ППИ).</w:t>
      </w:r>
    </w:p>
    <w:p w14:paraId="63227925" w14:textId="77777777" w:rsidR="00DA514E" w:rsidRDefault="00DA514E" w:rsidP="00A64129">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заключенными договорами лифты и ППИ обслуживают специализированные организации СУ №16 АО «Мослифт», ООО СП «Практика», ООО ЛК «Практика» и ООО «РЕД».</w:t>
      </w:r>
    </w:p>
    <w:p w14:paraId="3C8E684B" w14:textId="77777777" w:rsidR="00DA514E" w:rsidRDefault="00DA514E" w:rsidP="00B9171F">
      <w:pPr>
        <w:spacing w:after="0" w:line="240" w:lineRule="auto"/>
        <w:jc w:val="both"/>
        <w:rPr>
          <w:rFonts w:ascii="Times New Roman" w:hAnsi="Times New Roman"/>
          <w:b/>
          <w:sz w:val="28"/>
          <w:szCs w:val="28"/>
          <w:u w:val="single"/>
        </w:rPr>
      </w:pPr>
      <w:r>
        <w:rPr>
          <w:rFonts w:ascii="Times New Roman" w:hAnsi="Times New Roman"/>
          <w:b/>
          <w:sz w:val="28"/>
          <w:szCs w:val="28"/>
          <w:u w:val="single"/>
        </w:rPr>
        <w:t>В 2021 году заменены и введены в эксплуатацию 12 пассажирских лифтов, а именно:</w:t>
      </w:r>
    </w:p>
    <w:p w14:paraId="3E43D5A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08.11.2021 г. в МКД по адресу: ул. Дмитрия Ульянова, д.24 в подъездах № 7, 8, </w:t>
      </w:r>
      <w:proofErr w:type="gramStart"/>
      <w:r>
        <w:rPr>
          <w:rFonts w:ascii="Times New Roman" w:hAnsi="Times New Roman"/>
          <w:sz w:val="28"/>
          <w:szCs w:val="28"/>
        </w:rPr>
        <w:t>10  были</w:t>
      </w:r>
      <w:proofErr w:type="gramEnd"/>
      <w:r>
        <w:rPr>
          <w:rFonts w:ascii="Times New Roman" w:hAnsi="Times New Roman"/>
          <w:sz w:val="28"/>
          <w:szCs w:val="28"/>
        </w:rPr>
        <w:t xml:space="preserve"> заменены и введены в эксплуатацию 3 новых электрических пассажирских лифта АО «ЩЛЗ», модели ПП-0411Е.</w:t>
      </w:r>
    </w:p>
    <w:p w14:paraId="4B67F0F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19.11.2021 г. в МКД по адресу: ул. Большая Черемушкинская, д.10, корп.1, в подъезде №1 был заменен и введен в эксплуатацию новый электрический пассажирский лифт ООО ПО «</w:t>
      </w:r>
      <w:proofErr w:type="spellStart"/>
      <w:r>
        <w:rPr>
          <w:rFonts w:ascii="Times New Roman" w:hAnsi="Times New Roman"/>
          <w:sz w:val="28"/>
          <w:szCs w:val="28"/>
        </w:rPr>
        <w:t>Евролифтмаш</w:t>
      </w:r>
      <w:proofErr w:type="spellEnd"/>
      <w:r>
        <w:rPr>
          <w:rFonts w:ascii="Times New Roman" w:hAnsi="Times New Roman"/>
          <w:sz w:val="28"/>
          <w:szCs w:val="28"/>
        </w:rPr>
        <w:t xml:space="preserve">», модели </w:t>
      </w:r>
      <w:r>
        <w:rPr>
          <w:rFonts w:ascii="Times New Roman" w:hAnsi="Times New Roman"/>
          <w:sz w:val="28"/>
          <w:szCs w:val="28"/>
          <w:lang w:val="en-US"/>
        </w:rPr>
        <w:t>Queen</w:t>
      </w:r>
      <w:r>
        <w:rPr>
          <w:rFonts w:ascii="Times New Roman" w:hAnsi="Times New Roman"/>
          <w:sz w:val="28"/>
          <w:szCs w:val="28"/>
        </w:rPr>
        <w:t>.</w:t>
      </w:r>
    </w:p>
    <w:p w14:paraId="6D93D4E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19.11.2021 г. в МКД по адресу: ул. Большая Черемушкинская, д.14, корп.1, в подъезде №1 был заменен и введен в эксплуатацию новый электрический пассажирский лифт ООО ПО «</w:t>
      </w:r>
      <w:proofErr w:type="spellStart"/>
      <w:r>
        <w:rPr>
          <w:rFonts w:ascii="Times New Roman" w:hAnsi="Times New Roman"/>
          <w:sz w:val="28"/>
          <w:szCs w:val="28"/>
        </w:rPr>
        <w:t>Евролифтмаш</w:t>
      </w:r>
      <w:proofErr w:type="spellEnd"/>
      <w:r>
        <w:rPr>
          <w:rFonts w:ascii="Times New Roman" w:hAnsi="Times New Roman"/>
          <w:sz w:val="28"/>
          <w:szCs w:val="28"/>
        </w:rPr>
        <w:t xml:space="preserve">», модели </w:t>
      </w:r>
      <w:proofErr w:type="spellStart"/>
      <w:r>
        <w:rPr>
          <w:rFonts w:ascii="Times New Roman" w:hAnsi="Times New Roman"/>
          <w:sz w:val="28"/>
          <w:szCs w:val="28"/>
        </w:rPr>
        <w:t>Queen</w:t>
      </w:r>
      <w:proofErr w:type="spellEnd"/>
      <w:r>
        <w:rPr>
          <w:rFonts w:ascii="Times New Roman" w:hAnsi="Times New Roman"/>
          <w:sz w:val="28"/>
          <w:szCs w:val="28"/>
        </w:rPr>
        <w:t>.</w:t>
      </w:r>
    </w:p>
    <w:p w14:paraId="5B5C4D7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26.11.2021 г. в МКД по адресу: ул. Профсоюзная, д.9 в подъездах № 7 1, 2, 3, 4, </w:t>
      </w:r>
      <w:proofErr w:type="gramStart"/>
      <w:r>
        <w:rPr>
          <w:rFonts w:ascii="Times New Roman" w:hAnsi="Times New Roman"/>
          <w:sz w:val="28"/>
          <w:szCs w:val="28"/>
        </w:rPr>
        <w:t>5  были</w:t>
      </w:r>
      <w:proofErr w:type="gramEnd"/>
      <w:r>
        <w:rPr>
          <w:rFonts w:ascii="Times New Roman" w:hAnsi="Times New Roman"/>
          <w:sz w:val="28"/>
          <w:szCs w:val="28"/>
        </w:rPr>
        <w:t xml:space="preserve"> заменены и введены в эксплуатацию 5 новых электрических пассажирских лифта АО «ЩЛЗ», модели ПП-0411Е.</w:t>
      </w:r>
    </w:p>
    <w:p w14:paraId="7F15495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08.12.2021 г. в МКД по адресу: ул. Шверника, д.9, корп.5, в подъезде №1 был заменен и введен в эксплуатацию новый электрический пассажирский лифт ООО ПО «</w:t>
      </w:r>
      <w:proofErr w:type="spellStart"/>
      <w:r>
        <w:rPr>
          <w:rFonts w:ascii="Times New Roman" w:hAnsi="Times New Roman"/>
          <w:sz w:val="28"/>
          <w:szCs w:val="28"/>
        </w:rPr>
        <w:t>Евролифтмаш</w:t>
      </w:r>
      <w:proofErr w:type="spellEnd"/>
      <w:r>
        <w:rPr>
          <w:rFonts w:ascii="Times New Roman" w:hAnsi="Times New Roman"/>
          <w:sz w:val="28"/>
          <w:szCs w:val="28"/>
        </w:rPr>
        <w:t xml:space="preserve">», модели </w:t>
      </w:r>
      <w:proofErr w:type="spellStart"/>
      <w:r>
        <w:rPr>
          <w:rFonts w:ascii="Times New Roman" w:hAnsi="Times New Roman"/>
          <w:sz w:val="28"/>
          <w:szCs w:val="28"/>
        </w:rPr>
        <w:t>Queen</w:t>
      </w:r>
      <w:proofErr w:type="spellEnd"/>
      <w:r>
        <w:rPr>
          <w:rFonts w:ascii="Times New Roman" w:hAnsi="Times New Roman"/>
          <w:sz w:val="28"/>
          <w:szCs w:val="28"/>
        </w:rPr>
        <w:t>.</w:t>
      </w:r>
    </w:p>
    <w:p w14:paraId="6EAA75E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30.12.2021 г. в МКД по адресу: ул. Дмитрия Ульянова, д.24, в подъезде №11 был заменен и введен в эксплуатацию новый электрический пассажирский лифт ООО ТД «Атлант», модели ЛП «Атлант».</w:t>
      </w:r>
    </w:p>
    <w:p w14:paraId="1C79F1DE" w14:textId="77777777" w:rsidR="00DA514E" w:rsidRDefault="00DA514E" w:rsidP="00B9171F">
      <w:pPr>
        <w:spacing w:after="0" w:line="240" w:lineRule="auto"/>
        <w:jc w:val="both"/>
        <w:rPr>
          <w:rFonts w:ascii="Times New Roman" w:hAnsi="Times New Roman"/>
          <w:sz w:val="28"/>
          <w:szCs w:val="28"/>
        </w:rPr>
      </w:pPr>
    </w:p>
    <w:p w14:paraId="0D408820" w14:textId="5EE1132A"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Выполнение текущих работ СУ №16 АО «Мослифт» по ремонту лифтового оборудования в 2021 году, в том числе:</w:t>
      </w:r>
    </w:p>
    <w:tbl>
      <w:tblPr>
        <w:tblStyle w:val="affe"/>
        <w:tblW w:w="10173" w:type="dxa"/>
        <w:tblLook w:val="04A0" w:firstRow="1" w:lastRow="0" w:firstColumn="1" w:lastColumn="0" w:noHBand="0" w:noVBand="1"/>
      </w:tblPr>
      <w:tblGrid>
        <w:gridCol w:w="1476"/>
        <w:gridCol w:w="4161"/>
        <w:gridCol w:w="4536"/>
      </w:tblGrid>
      <w:tr w:rsidR="00DA514E" w14:paraId="5DDB91C7"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7FB2E91F" w14:textId="77777777" w:rsidR="00DA514E" w:rsidRDefault="00DA514E" w:rsidP="00B9171F">
            <w:pPr>
              <w:spacing w:after="0" w:line="240" w:lineRule="auto"/>
              <w:rPr>
                <w:rFonts w:ascii="Times New Roman" w:hAnsi="Times New Roman"/>
                <w:b/>
                <w:sz w:val="28"/>
                <w:szCs w:val="28"/>
              </w:rPr>
            </w:pPr>
            <w:r>
              <w:rPr>
                <w:rFonts w:ascii="Times New Roman" w:hAnsi="Times New Roman"/>
                <w:b/>
                <w:sz w:val="28"/>
                <w:szCs w:val="28"/>
              </w:rPr>
              <w:t xml:space="preserve"> Дата</w:t>
            </w:r>
          </w:p>
        </w:tc>
        <w:tc>
          <w:tcPr>
            <w:tcW w:w="4161" w:type="dxa"/>
            <w:tcBorders>
              <w:top w:val="single" w:sz="4" w:space="0" w:color="auto"/>
              <w:left w:val="single" w:sz="4" w:space="0" w:color="auto"/>
              <w:bottom w:val="single" w:sz="4" w:space="0" w:color="auto"/>
              <w:right w:val="single" w:sz="4" w:space="0" w:color="auto"/>
            </w:tcBorders>
            <w:hideMark/>
          </w:tcPr>
          <w:p w14:paraId="0DA63EA1" w14:textId="77777777" w:rsidR="00DA514E" w:rsidRDefault="00DA514E" w:rsidP="00B9171F">
            <w:pPr>
              <w:spacing w:after="0" w:line="240" w:lineRule="auto"/>
              <w:rPr>
                <w:rFonts w:ascii="Times New Roman" w:hAnsi="Times New Roman"/>
                <w:b/>
                <w:sz w:val="28"/>
                <w:szCs w:val="28"/>
              </w:rPr>
            </w:pPr>
            <w:r>
              <w:rPr>
                <w:rFonts w:ascii="Times New Roman" w:hAnsi="Times New Roman"/>
                <w:b/>
                <w:sz w:val="28"/>
                <w:szCs w:val="28"/>
              </w:rPr>
              <w:t>Адрес</w:t>
            </w:r>
          </w:p>
        </w:tc>
        <w:tc>
          <w:tcPr>
            <w:tcW w:w="4536" w:type="dxa"/>
            <w:tcBorders>
              <w:top w:val="single" w:sz="4" w:space="0" w:color="auto"/>
              <w:left w:val="single" w:sz="4" w:space="0" w:color="auto"/>
              <w:bottom w:val="single" w:sz="4" w:space="0" w:color="auto"/>
              <w:right w:val="single" w:sz="4" w:space="0" w:color="auto"/>
            </w:tcBorders>
            <w:hideMark/>
          </w:tcPr>
          <w:p w14:paraId="3DBD5D69" w14:textId="77777777" w:rsidR="00DA514E" w:rsidRDefault="00DA514E" w:rsidP="00B9171F">
            <w:pPr>
              <w:spacing w:after="0" w:line="240" w:lineRule="auto"/>
              <w:rPr>
                <w:rFonts w:ascii="Times New Roman" w:hAnsi="Times New Roman"/>
                <w:b/>
                <w:sz w:val="28"/>
                <w:szCs w:val="28"/>
              </w:rPr>
            </w:pPr>
            <w:r>
              <w:rPr>
                <w:rFonts w:ascii="Times New Roman" w:hAnsi="Times New Roman"/>
                <w:b/>
                <w:sz w:val="28"/>
                <w:szCs w:val="28"/>
              </w:rPr>
              <w:t>Наименование выполненных</w:t>
            </w:r>
          </w:p>
          <w:p w14:paraId="24B56475" w14:textId="77777777" w:rsidR="00DA514E" w:rsidRDefault="00DA514E" w:rsidP="00B9171F">
            <w:pPr>
              <w:spacing w:after="0" w:line="240" w:lineRule="auto"/>
              <w:rPr>
                <w:rFonts w:ascii="Times New Roman" w:hAnsi="Times New Roman"/>
                <w:b/>
                <w:sz w:val="28"/>
                <w:szCs w:val="28"/>
              </w:rPr>
            </w:pPr>
            <w:r>
              <w:rPr>
                <w:rFonts w:ascii="Times New Roman" w:hAnsi="Times New Roman"/>
                <w:b/>
                <w:sz w:val="28"/>
                <w:szCs w:val="28"/>
              </w:rPr>
              <w:t xml:space="preserve">работ по ремонту оборудования </w:t>
            </w:r>
          </w:p>
        </w:tc>
      </w:tr>
      <w:tr w:rsidR="00DA514E" w14:paraId="608CDA34"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4B745EC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15.01.2021</w:t>
            </w:r>
          </w:p>
        </w:tc>
        <w:tc>
          <w:tcPr>
            <w:tcW w:w="4161" w:type="dxa"/>
            <w:tcBorders>
              <w:top w:val="single" w:sz="4" w:space="0" w:color="auto"/>
              <w:left w:val="single" w:sz="4" w:space="0" w:color="auto"/>
              <w:bottom w:val="single" w:sz="4" w:space="0" w:color="auto"/>
              <w:right w:val="single" w:sz="4" w:space="0" w:color="auto"/>
            </w:tcBorders>
            <w:hideMark/>
          </w:tcPr>
          <w:p w14:paraId="4A63D55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Шверника, д.11, </w:t>
            </w:r>
          </w:p>
          <w:p w14:paraId="72FBA85E"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под.1а</w:t>
            </w:r>
          </w:p>
        </w:tc>
        <w:tc>
          <w:tcPr>
            <w:tcW w:w="4536" w:type="dxa"/>
            <w:tcBorders>
              <w:top w:val="single" w:sz="4" w:space="0" w:color="auto"/>
              <w:left w:val="single" w:sz="4" w:space="0" w:color="auto"/>
              <w:bottom w:val="single" w:sz="4" w:space="0" w:color="auto"/>
              <w:right w:val="single" w:sz="4" w:space="0" w:color="auto"/>
            </w:tcBorders>
            <w:hideMark/>
          </w:tcPr>
          <w:p w14:paraId="3B770879"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525/3</w:t>
            </w:r>
          </w:p>
        </w:tc>
      </w:tr>
      <w:tr w:rsidR="00DA514E" w14:paraId="249B34EB"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169BEB56"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20.01.2021</w:t>
            </w:r>
          </w:p>
        </w:tc>
        <w:tc>
          <w:tcPr>
            <w:tcW w:w="4161" w:type="dxa"/>
            <w:tcBorders>
              <w:top w:val="single" w:sz="4" w:space="0" w:color="auto"/>
              <w:left w:val="single" w:sz="4" w:space="0" w:color="auto"/>
              <w:bottom w:val="single" w:sz="4" w:space="0" w:color="auto"/>
              <w:right w:val="single" w:sz="4" w:space="0" w:color="auto"/>
            </w:tcBorders>
            <w:hideMark/>
          </w:tcPr>
          <w:p w14:paraId="76A0120A"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75E0F4A1"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д.26, корп.3, под.1а</w:t>
            </w:r>
          </w:p>
        </w:tc>
        <w:tc>
          <w:tcPr>
            <w:tcW w:w="4536" w:type="dxa"/>
            <w:tcBorders>
              <w:top w:val="single" w:sz="4" w:space="0" w:color="auto"/>
              <w:left w:val="single" w:sz="4" w:space="0" w:color="auto"/>
              <w:bottom w:val="single" w:sz="4" w:space="0" w:color="auto"/>
              <w:right w:val="single" w:sz="4" w:space="0" w:color="auto"/>
            </w:tcBorders>
            <w:hideMark/>
          </w:tcPr>
          <w:p w14:paraId="5215AD0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525/3</w:t>
            </w:r>
          </w:p>
        </w:tc>
      </w:tr>
      <w:tr w:rsidR="00DA514E" w14:paraId="64C78984"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7149D344"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10.02.2021</w:t>
            </w:r>
          </w:p>
        </w:tc>
        <w:tc>
          <w:tcPr>
            <w:tcW w:w="4161" w:type="dxa"/>
            <w:tcBorders>
              <w:top w:val="single" w:sz="4" w:space="0" w:color="auto"/>
              <w:left w:val="single" w:sz="4" w:space="0" w:color="auto"/>
              <w:bottom w:val="single" w:sz="4" w:space="0" w:color="auto"/>
              <w:right w:val="single" w:sz="4" w:space="0" w:color="auto"/>
            </w:tcBorders>
            <w:hideMark/>
          </w:tcPr>
          <w:p w14:paraId="383AC4E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419F91E1"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д.23, под.3</w:t>
            </w:r>
          </w:p>
        </w:tc>
        <w:tc>
          <w:tcPr>
            <w:tcW w:w="4536" w:type="dxa"/>
            <w:tcBorders>
              <w:top w:val="single" w:sz="4" w:space="0" w:color="auto"/>
              <w:left w:val="single" w:sz="4" w:space="0" w:color="auto"/>
              <w:bottom w:val="single" w:sz="4" w:space="0" w:color="auto"/>
              <w:right w:val="single" w:sz="4" w:space="0" w:color="auto"/>
            </w:tcBorders>
            <w:hideMark/>
          </w:tcPr>
          <w:p w14:paraId="21AC29A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525/4</w:t>
            </w:r>
          </w:p>
        </w:tc>
      </w:tr>
      <w:tr w:rsidR="00DA514E" w14:paraId="37C3F99B"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55F38B9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16.03.2021</w:t>
            </w:r>
          </w:p>
        </w:tc>
        <w:tc>
          <w:tcPr>
            <w:tcW w:w="4161" w:type="dxa"/>
            <w:tcBorders>
              <w:top w:val="single" w:sz="4" w:space="0" w:color="auto"/>
              <w:left w:val="single" w:sz="4" w:space="0" w:color="auto"/>
              <w:bottom w:val="single" w:sz="4" w:space="0" w:color="auto"/>
              <w:right w:val="single" w:sz="4" w:space="0" w:color="auto"/>
            </w:tcBorders>
            <w:hideMark/>
          </w:tcPr>
          <w:p w14:paraId="7B3EABEA"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2E563994"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д.20, корп.4, под.3</w:t>
            </w:r>
          </w:p>
        </w:tc>
        <w:tc>
          <w:tcPr>
            <w:tcW w:w="4536" w:type="dxa"/>
            <w:tcBorders>
              <w:top w:val="single" w:sz="4" w:space="0" w:color="auto"/>
              <w:left w:val="single" w:sz="4" w:space="0" w:color="auto"/>
              <w:bottom w:val="single" w:sz="4" w:space="0" w:color="auto"/>
              <w:right w:val="single" w:sz="4" w:space="0" w:color="auto"/>
            </w:tcBorders>
            <w:hideMark/>
          </w:tcPr>
          <w:p w14:paraId="3CEBA92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отводного блока</w:t>
            </w:r>
          </w:p>
        </w:tc>
      </w:tr>
      <w:tr w:rsidR="00DA514E" w14:paraId="278A3B3A"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744B85F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16.03.2021</w:t>
            </w:r>
          </w:p>
        </w:tc>
        <w:tc>
          <w:tcPr>
            <w:tcW w:w="4161" w:type="dxa"/>
            <w:tcBorders>
              <w:top w:val="single" w:sz="4" w:space="0" w:color="auto"/>
              <w:left w:val="single" w:sz="4" w:space="0" w:color="auto"/>
              <w:bottom w:val="single" w:sz="4" w:space="0" w:color="auto"/>
              <w:right w:val="single" w:sz="4" w:space="0" w:color="auto"/>
            </w:tcBorders>
            <w:hideMark/>
          </w:tcPr>
          <w:p w14:paraId="10608DE9"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Вавилова, </w:t>
            </w:r>
          </w:p>
          <w:p w14:paraId="6330EA4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д.49, корп.2, под.1</w:t>
            </w:r>
          </w:p>
        </w:tc>
        <w:tc>
          <w:tcPr>
            <w:tcW w:w="4536" w:type="dxa"/>
            <w:tcBorders>
              <w:top w:val="single" w:sz="4" w:space="0" w:color="auto"/>
              <w:left w:val="single" w:sz="4" w:space="0" w:color="auto"/>
              <w:bottom w:val="single" w:sz="4" w:space="0" w:color="auto"/>
              <w:right w:val="single" w:sz="4" w:space="0" w:color="auto"/>
            </w:tcBorders>
            <w:hideMark/>
          </w:tcPr>
          <w:p w14:paraId="669970D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плафона освещения СП-80 в купе кабины лифта</w:t>
            </w:r>
          </w:p>
        </w:tc>
      </w:tr>
      <w:tr w:rsidR="00DA514E" w14:paraId="13C7BA28"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7D0EDB1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29.03.2021</w:t>
            </w:r>
          </w:p>
        </w:tc>
        <w:tc>
          <w:tcPr>
            <w:tcW w:w="4161" w:type="dxa"/>
            <w:tcBorders>
              <w:top w:val="single" w:sz="4" w:space="0" w:color="auto"/>
              <w:left w:val="single" w:sz="4" w:space="0" w:color="auto"/>
              <w:bottom w:val="single" w:sz="4" w:space="0" w:color="auto"/>
              <w:right w:val="single" w:sz="4" w:space="0" w:color="auto"/>
            </w:tcBorders>
            <w:hideMark/>
          </w:tcPr>
          <w:p w14:paraId="3DF8C67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Винокурова, </w:t>
            </w:r>
          </w:p>
          <w:p w14:paraId="0BE2C8D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д.12, корп.5, под.1а</w:t>
            </w:r>
          </w:p>
        </w:tc>
        <w:tc>
          <w:tcPr>
            <w:tcW w:w="4536" w:type="dxa"/>
            <w:tcBorders>
              <w:top w:val="single" w:sz="4" w:space="0" w:color="auto"/>
              <w:left w:val="single" w:sz="4" w:space="0" w:color="auto"/>
              <w:bottom w:val="single" w:sz="4" w:space="0" w:color="auto"/>
              <w:right w:val="single" w:sz="4" w:space="0" w:color="auto"/>
            </w:tcBorders>
            <w:hideMark/>
          </w:tcPr>
          <w:p w14:paraId="163F41B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и отводного блока</w:t>
            </w:r>
          </w:p>
        </w:tc>
      </w:tr>
      <w:tr w:rsidR="00DA514E" w14:paraId="570B62BC"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703D535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lastRenderedPageBreak/>
              <w:t>30.03.2021</w:t>
            </w:r>
          </w:p>
        </w:tc>
        <w:tc>
          <w:tcPr>
            <w:tcW w:w="4161" w:type="dxa"/>
            <w:tcBorders>
              <w:top w:val="single" w:sz="4" w:space="0" w:color="auto"/>
              <w:left w:val="single" w:sz="4" w:space="0" w:color="auto"/>
              <w:bottom w:val="single" w:sz="4" w:space="0" w:color="auto"/>
              <w:right w:val="single" w:sz="4" w:space="0" w:color="auto"/>
            </w:tcBorders>
            <w:hideMark/>
          </w:tcPr>
          <w:p w14:paraId="7BB417E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4705381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д.21, корп.2, под.1</w:t>
            </w:r>
          </w:p>
        </w:tc>
        <w:tc>
          <w:tcPr>
            <w:tcW w:w="4536" w:type="dxa"/>
            <w:tcBorders>
              <w:top w:val="single" w:sz="4" w:space="0" w:color="auto"/>
              <w:left w:val="single" w:sz="4" w:space="0" w:color="auto"/>
              <w:bottom w:val="single" w:sz="4" w:space="0" w:color="auto"/>
              <w:right w:val="single" w:sz="4" w:space="0" w:color="auto"/>
            </w:tcBorders>
            <w:hideMark/>
          </w:tcPr>
          <w:p w14:paraId="2E463927"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ОС</w:t>
            </w:r>
          </w:p>
        </w:tc>
      </w:tr>
      <w:tr w:rsidR="00DA514E" w14:paraId="3929C40F"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6AD7B0C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01.04.2021</w:t>
            </w:r>
          </w:p>
        </w:tc>
        <w:tc>
          <w:tcPr>
            <w:tcW w:w="4161" w:type="dxa"/>
            <w:tcBorders>
              <w:top w:val="single" w:sz="4" w:space="0" w:color="auto"/>
              <w:left w:val="single" w:sz="4" w:space="0" w:color="auto"/>
              <w:bottom w:val="single" w:sz="4" w:space="0" w:color="auto"/>
              <w:right w:val="single" w:sz="4" w:space="0" w:color="auto"/>
            </w:tcBorders>
            <w:hideMark/>
          </w:tcPr>
          <w:p w14:paraId="6FA553A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Винокурова, </w:t>
            </w:r>
          </w:p>
          <w:p w14:paraId="3487F31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д.12, корп.5, под.1а</w:t>
            </w:r>
          </w:p>
        </w:tc>
        <w:tc>
          <w:tcPr>
            <w:tcW w:w="4536" w:type="dxa"/>
            <w:tcBorders>
              <w:top w:val="single" w:sz="4" w:space="0" w:color="auto"/>
              <w:left w:val="single" w:sz="4" w:space="0" w:color="auto"/>
              <w:bottom w:val="single" w:sz="4" w:space="0" w:color="auto"/>
              <w:right w:val="single" w:sz="4" w:space="0" w:color="auto"/>
            </w:tcBorders>
            <w:hideMark/>
          </w:tcPr>
          <w:p w14:paraId="5E85415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червячной пары</w:t>
            </w:r>
          </w:p>
        </w:tc>
      </w:tr>
      <w:tr w:rsidR="00DA514E" w14:paraId="3AED5F9D"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1253588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05.04.2021</w:t>
            </w:r>
          </w:p>
        </w:tc>
        <w:tc>
          <w:tcPr>
            <w:tcW w:w="4161" w:type="dxa"/>
            <w:tcBorders>
              <w:top w:val="single" w:sz="4" w:space="0" w:color="auto"/>
              <w:left w:val="single" w:sz="4" w:space="0" w:color="auto"/>
              <w:bottom w:val="single" w:sz="4" w:space="0" w:color="auto"/>
              <w:right w:val="single" w:sz="4" w:space="0" w:color="auto"/>
            </w:tcBorders>
            <w:hideMark/>
          </w:tcPr>
          <w:p w14:paraId="22780E2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Губкина, </w:t>
            </w:r>
          </w:p>
          <w:p w14:paraId="72C3E99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д.7, под.1</w:t>
            </w:r>
          </w:p>
        </w:tc>
        <w:tc>
          <w:tcPr>
            <w:tcW w:w="4536" w:type="dxa"/>
            <w:tcBorders>
              <w:top w:val="single" w:sz="4" w:space="0" w:color="auto"/>
              <w:left w:val="single" w:sz="4" w:space="0" w:color="auto"/>
              <w:bottom w:val="single" w:sz="4" w:space="0" w:color="auto"/>
              <w:right w:val="single" w:sz="4" w:space="0" w:color="auto"/>
            </w:tcBorders>
            <w:hideMark/>
          </w:tcPr>
          <w:p w14:paraId="60E48C7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зеркала в купе кабины лифта</w:t>
            </w:r>
          </w:p>
        </w:tc>
      </w:tr>
      <w:tr w:rsidR="00DA514E" w14:paraId="6DF356EE"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3F79CE3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18.05.2021</w:t>
            </w:r>
          </w:p>
        </w:tc>
        <w:tc>
          <w:tcPr>
            <w:tcW w:w="4161" w:type="dxa"/>
            <w:tcBorders>
              <w:top w:val="single" w:sz="4" w:space="0" w:color="auto"/>
              <w:left w:val="single" w:sz="4" w:space="0" w:color="auto"/>
              <w:bottom w:val="single" w:sz="4" w:space="0" w:color="auto"/>
              <w:right w:val="single" w:sz="4" w:space="0" w:color="auto"/>
            </w:tcBorders>
            <w:hideMark/>
          </w:tcPr>
          <w:p w14:paraId="3EE91F6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Шверника, </w:t>
            </w:r>
          </w:p>
          <w:p w14:paraId="10674D5A"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д.11, корп.3, под.1</w:t>
            </w:r>
          </w:p>
        </w:tc>
        <w:tc>
          <w:tcPr>
            <w:tcW w:w="4536" w:type="dxa"/>
            <w:tcBorders>
              <w:top w:val="single" w:sz="4" w:space="0" w:color="auto"/>
              <w:left w:val="single" w:sz="4" w:space="0" w:color="auto"/>
              <w:bottom w:val="single" w:sz="4" w:space="0" w:color="auto"/>
              <w:right w:val="single" w:sz="4" w:space="0" w:color="auto"/>
            </w:tcBorders>
            <w:hideMark/>
          </w:tcPr>
          <w:p w14:paraId="660F246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несущих канатов</w:t>
            </w:r>
          </w:p>
        </w:tc>
      </w:tr>
      <w:tr w:rsidR="00DA514E" w14:paraId="26BA13DD"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2B5AE36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30.06.2021</w:t>
            </w:r>
          </w:p>
        </w:tc>
        <w:tc>
          <w:tcPr>
            <w:tcW w:w="4161" w:type="dxa"/>
            <w:tcBorders>
              <w:top w:val="single" w:sz="4" w:space="0" w:color="auto"/>
              <w:left w:val="single" w:sz="4" w:space="0" w:color="auto"/>
              <w:bottom w:val="single" w:sz="4" w:space="0" w:color="auto"/>
              <w:right w:val="single" w:sz="4" w:space="0" w:color="auto"/>
            </w:tcBorders>
            <w:hideMark/>
          </w:tcPr>
          <w:p w14:paraId="58D35C8E"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Вавилова, </w:t>
            </w:r>
          </w:p>
          <w:p w14:paraId="3F92A7E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д.17, под.4</w:t>
            </w:r>
          </w:p>
        </w:tc>
        <w:tc>
          <w:tcPr>
            <w:tcW w:w="4536" w:type="dxa"/>
            <w:tcBorders>
              <w:top w:val="single" w:sz="4" w:space="0" w:color="auto"/>
              <w:left w:val="single" w:sz="4" w:space="0" w:color="auto"/>
              <w:bottom w:val="single" w:sz="4" w:space="0" w:color="auto"/>
              <w:right w:val="single" w:sz="4" w:space="0" w:color="auto"/>
            </w:tcBorders>
            <w:hideMark/>
          </w:tcPr>
          <w:p w14:paraId="783F129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зеркала в купе кабины лифта</w:t>
            </w:r>
          </w:p>
        </w:tc>
      </w:tr>
      <w:tr w:rsidR="00DA514E" w14:paraId="03F98AF2"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4B98BE74"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12.07.2021</w:t>
            </w:r>
          </w:p>
        </w:tc>
        <w:tc>
          <w:tcPr>
            <w:tcW w:w="4161" w:type="dxa"/>
            <w:tcBorders>
              <w:top w:val="single" w:sz="4" w:space="0" w:color="auto"/>
              <w:left w:val="single" w:sz="4" w:space="0" w:color="auto"/>
              <w:bottom w:val="single" w:sz="4" w:space="0" w:color="auto"/>
              <w:right w:val="single" w:sz="4" w:space="0" w:color="auto"/>
            </w:tcBorders>
            <w:hideMark/>
          </w:tcPr>
          <w:p w14:paraId="3DCF58A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Губкина, </w:t>
            </w:r>
          </w:p>
          <w:p w14:paraId="568A04A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д.9, под.1</w:t>
            </w:r>
          </w:p>
        </w:tc>
        <w:tc>
          <w:tcPr>
            <w:tcW w:w="4536" w:type="dxa"/>
            <w:tcBorders>
              <w:top w:val="single" w:sz="4" w:space="0" w:color="auto"/>
              <w:left w:val="single" w:sz="4" w:space="0" w:color="auto"/>
              <w:bottom w:val="single" w:sz="4" w:space="0" w:color="auto"/>
              <w:right w:val="single" w:sz="4" w:space="0" w:color="auto"/>
            </w:tcBorders>
            <w:hideMark/>
          </w:tcPr>
          <w:p w14:paraId="07E1FED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Замена </w:t>
            </w:r>
            <w:proofErr w:type="spellStart"/>
            <w:r>
              <w:rPr>
                <w:rFonts w:ascii="Times New Roman" w:hAnsi="Times New Roman"/>
                <w:sz w:val="28"/>
                <w:szCs w:val="28"/>
              </w:rPr>
              <w:t>фотобарьера</w:t>
            </w:r>
            <w:proofErr w:type="spellEnd"/>
            <w:r>
              <w:rPr>
                <w:rFonts w:ascii="Times New Roman" w:hAnsi="Times New Roman"/>
                <w:sz w:val="28"/>
                <w:szCs w:val="28"/>
              </w:rPr>
              <w:t xml:space="preserve"> </w:t>
            </w:r>
          </w:p>
        </w:tc>
      </w:tr>
      <w:tr w:rsidR="00DA514E" w14:paraId="58460805"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1754126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12.07.2021</w:t>
            </w:r>
          </w:p>
        </w:tc>
        <w:tc>
          <w:tcPr>
            <w:tcW w:w="4161" w:type="dxa"/>
            <w:tcBorders>
              <w:top w:val="single" w:sz="4" w:space="0" w:color="auto"/>
              <w:left w:val="single" w:sz="4" w:space="0" w:color="auto"/>
              <w:bottom w:val="single" w:sz="4" w:space="0" w:color="auto"/>
              <w:right w:val="single" w:sz="4" w:space="0" w:color="auto"/>
            </w:tcBorders>
            <w:hideMark/>
          </w:tcPr>
          <w:p w14:paraId="0F538F0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13A2D89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д.3, корп1, под.2</w:t>
            </w:r>
          </w:p>
        </w:tc>
        <w:tc>
          <w:tcPr>
            <w:tcW w:w="4536" w:type="dxa"/>
            <w:tcBorders>
              <w:top w:val="single" w:sz="4" w:space="0" w:color="auto"/>
              <w:left w:val="single" w:sz="4" w:space="0" w:color="auto"/>
              <w:bottom w:val="single" w:sz="4" w:space="0" w:color="auto"/>
              <w:right w:val="single" w:sz="4" w:space="0" w:color="auto"/>
            </w:tcBorders>
            <w:hideMark/>
          </w:tcPr>
          <w:p w14:paraId="695AB7B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плафона освещения в кабине лифта</w:t>
            </w:r>
          </w:p>
        </w:tc>
      </w:tr>
      <w:tr w:rsidR="00DA514E" w14:paraId="60B7B229"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11AE9849"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28.07.2021</w:t>
            </w:r>
          </w:p>
        </w:tc>
        <w:tc>
          <w:tcPr>
            <w:tcW w:w="4161" w:type="dxa"/>
            <w:tcBorders>
              <w:top w:val="single" w:sz="4" w:space="0" w:color="auto"/>
              <w:left w:val="single" w:sz="4" w:space="0" w:color="auto"/>
              <w:bottom w:val="single" w:sz="4" w:space="0" w:color="auto"/>
              <w:right w:val="single" w:sz="4" w:space="0" w:color="auto"/>
            </w:tcBorders>
            <w:hideMark/>
          </w:tcPr>
          <w:p w14:paraId="7214F4A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Дмитрия Ульянова, </w:t>
            </w:r>
          </w:p>
          <w:p w14:paraId="28FA4CC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д.27, под.5</w:t>
            </w:r>
          </w:p>
        </w:tc>
        <w:tc>
          <w:tcPr>
            <w:tcW w:w="4536" w:type="dxa"/>
            <w:tcBorders>
              <w:top w:val="single" w:sz="4" w:space="0" w:color="auto"/>
              <w:left w:val="single" w:sz="4" w:space="0" w:color="auto"/>
              <w:bottom w:val="single" w:sz="4" w:space="0" w:color="auto"/>
              <w:right w:val="single" w:sz="4" w:space="0" w:color="auto"/>
            </w:tcBorders>
            <w:hideMark/>
          </w:tcPr>
          <w:p w14:paraId="255FA13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ограничителя скорости</w:t>
            </w:r>
          </w:p>
        </w:tc>
      </w:tr>
      <w:tr w:rsidR="00DA514E" w14:paraId="7159D3CE"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023AB52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29.07.2021</w:t>
            </w:r>
          </w:p>
        </w:tc>
        <w:tc>
          <w:tcPr>
            <w:tcW w:w="4161" w:type="dxa"/>
            <w:tcBorders>
              <w:top w:val="single" w:sz="4" w:space="0" w:color="auto"/>
              <w:left w:val="single" w:sz="4" w:space="0" w:color="auto"/>
              <w:bottom w:val="single" w:sz="4" w:space="0" w:color="auto"/>
              <w:right w:val="single" w:sz="4" w:space="0" w:color="auto"/>
            </w:tcBorders>
            <w:hideMark/>
          </w:tcPr>
          <w:p w14:paraId="21453081"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76627E5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 корп.4, под.3</w:t>
            </w:r>
          </w:p>
        </w:tc>
        <w:tc>
          <w:tcPr>
            <w:tcW w:w="4536" w:type="dxa"/>
            <w:tcBorders>
              <w:top w:val="single" w:sz="4" w:space="0" w:color="auto"/>
              <w:left w:val="single" w:sz="4" w:space="0" w:color="auto"/>
              <w:bottom w:val="single" w:sz="4" w:space="0" w:color="auto"/>
              <w:right w:val="single" w:sz="4" w:space="0" w:color="auto"/>
            </w:tcBorders>
            <w:hideMark/>
          </w:tcPr>
          <w:p w14:paraId="3B957FE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ограничителя скорости</w:t>
            </w:r>
          </w:p>
        </w:tc>
      </w:tr>
      <w:tr w:rsidR="00DA514E" w14:paraId="72A9CA83" w14:textId="77777777" w:rsidTr="00DA514E">
        <w:tc>
          <w:tcPr>
            <w:tcW w:w="1476" w:type="dxa"/>
            <w:tcBorders>
              <w:top w:val="single" w:sz="4" w:space="0" w:color="auto"/>
              <w:left w:val="single" w:sz="4" w:space="0" w:color="auto"/>
              <w:bottom w:val="single" w:sz="4" w:space="0" w:color="auto"/>
              <w:right w:val="single" w:sz="4" w:space="0" w:color="auto"/>
            </w:tcBorders>
          </w:tcPr>
          <w:p w14:paraId="1E1F79D4"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10.08.2021</w:t>
            </w:r>
          </w:p>
          <w:p w14:paraId="38917463" w14:textId="77777777" w:rsidR="00DA514E" w:rsidRDefault="00DA514E" w:rsidP="00B9171F">
            <w:pPr>
              <w:spacing w:after="0" w:line="240" w:lineRule="auto"/>
              <w:rPr>
                <w:rFonts w:ascii="Times New Roman" w:hAnsi="Times New Roman"/>
                <w:sz w:val="28"/>
                <w:szCs w:val="28"/>
              </w:rPr>
            </w:pPr>
          </w:p>
        </w:tc>
        <w:tc>
          <w:tcPr>
            <w:tcW w:w="4161" w:type="dxa"/>
            <w:tcBorders>
              <w:top w:val="single" w:sz="4" w:space="0" w:color="auto"/>
              <w:left w:val="single" w:sz="4" w:space="0" w:color="auto"/>
              <w:bottom w:val="single" w:sz="4" w:space="0" w:color="auto"/>
              <w:right w:val="single" w:sz="4" w:space="0" w:color="auto"/>
            </w:tcBorders>
            <w:hideMark/>
          </w:tcPr>
          <w:p w14:paraId="3F2AC08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662998BE"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д.8, под.1</w:t>
            </w:r>
          </w:p>
        </w:tc>
        <w:tc>
          <w:tcPr>
            <w:tcW w:w="4536" w:type="dxa"/>
            <w:tcBorders>
              <w:top w:val="single" w:sz="4" w:space="0" w:color="auto"/>
              <w:left w:val="single" w:sz="4" w:space="0" w:color="auto"/>
              <w:bottom w:val="single" w:sz="4" w:space="0" w:color="auto"/>
              <w:right w:val="single" w:sz="4" w:space="0" w:color="auto"/>
            </w:tcBorders>
            <w:hideMark/>
          </w:tcPr>
          <w:p w14:paraId="64D5A1B7"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редуктора главного привода </w:t>
            </w:r>
          </w:p>
        </w:tc>
      </w:tr>
      <w:tr w:rsidR="00DA514E" w14:paraId="5EEA213B"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76CAE60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10.08.2021</w:t>
            </w:r>
          </w:p>
        </w:tc>
        <w:tc>
          <w:tcPr>
            <w:tcW w:w="4161" w:type="dxa"/>
            <w:tcBorders>
              <w:top w:val="single" w:sz="4" w:space="0" w:color="auto"/>
              <w:left w:val="single" w:sz="4" w:space="0" w:color="auto"/>
              <w:bottom w:val="single" w:sz="4" w:space="0" w:color="auto"/>
              <w:right w:val="single" w:sz="4" w:space="0" w:color="auto"/>
            </w:tcBorders>
            <w:hideMark/>
          </w:tcPr>
          <w:p w14:paraId="60E827E9"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Проспект 60-лет Октября,</w:t>
            </w:r>
          </w:p>
          <w:p w14:paraId="454FEF7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д.19, под.6</w:t>
            </w:r>
          </w:p>
        </w:tc>
        <w:tc>
          <w:tcPr>
            <w:tcW w:w="4536" w:type="dxa"/>
            <w:tcBorders>
              <w:top w:val="single" w:sz="4" w:space="0" w:color="auto"/>
              <w:left w:val="single" w:sz="4" w:space="0" w:color="auto"/>
              <w:bottom w:val="single" w:sz="4" w:space="0" w:color="auto"/>
              <w:right w:val="single" w:sz="4" w:space="0" w:color="auto"/>
            </w:tcBorders>
            <w:hideMark/>
          </w:tcPr>
          <w:p w14:paraId="26A339B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ОС</w:t>
            </w:r>
          </w:p>
        </w:tc>
      </w:tr>
      <w:tr w:rsidR="00DA514E" w14:paraId="4E6616A7"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5709C90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15.08.2021</w:t>
            </w:r>
          </w:p>
        </w:tc>
        <w:tc>
          <w:tcPr>
            <w:tcW w:w="4161" w:type="dxa"/>
            <w:tcBorders>
              <w:top w:val="single" w:sz="4" w:space="0" w:color="auto"/>
              <w:left w:val="single" w:sz="4" w:space="0" w:color="auto"/>
              <w:bottom w:val="single" w:sz="4" w:space="0" w:color="auto"/>
              <w:right w:val="single" w:sz="4" w:space="0" w:color="auto"/>
            </w:tcBorders>
            <w:hideMark/>
          </w:tcPr>
          <w:p w14:paraId="2D71B6E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7E83BAC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д.24, корп.2, под.4</w:t>
            </w:r>
          </w:p>
        </w:tc>
        <w:tc>
          <w:tcPr>
            <w:tcW w:w="4536" w:type="dxa"/>
            <w:tcBorders>
              <w:top w:val="single" w:sz="4" w:space="0" w:color="auto"/>
              <w:left w:val="single" w:sz="4" w:space="0" w:color="auto"/>
              <w:bottom w:val="single" w:sz="4" w:space="0" w:color="auto"/>
              <w:right w:val="single" w:sz="4" w:space="0" w:color="auto"/>
            </w:tcBorders>
            <w:hideMark/>
          </w:tcPr>
          <w:p w14:paraId="1EA22B5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несущих </w:t>
            </w:r>
            <w:proofErr w:type="gramStart"/>
            <w:r>
              <w:rPr>
                <w:rFonts w:ascii="Times New Roman" w:hAnsi="Times New Roman"/>
                <w:sz w:val="28"/>
                <w:szCs w:val="28"/>
              </w:rPr>
              <w:t xml:space="preserve">канатов  </w:t>
            </w:r>
            <w:r>
              <w:rPr>
                <w:rFonts w:ascii="Times New Roman" w:hAnsi="Times New Roman"/>
                <w:sz w:val="28"/>
                <w:szCs w:val="28"/>
                <w:lang w:val="en-US"/>
              </w:rPr>
              <w:t>D</w:t>
            </w:r>
            <w:proofErr w:type="gramEnd"/>
            <w:r>
              <w:rPr>
                <w:rFonts w:ascii="Times New Roman" w:hAnsi="Times New Roman"/>
                <w:sz w:val="28"/>
                <w:szCs w:val="28"/>
              </w:rPr>
              <w:t>-12 4 по 54 м.</w:t>
            </w:r>
          </w:p>
        </w:tc>
      </w:tr>
      <w:tr w:rsidR="00DA514E" w14:paraId="7EC42539"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3D7FE14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18.08.2021</w:t>
            </w:r>
          </w:p>
        </w:tc>
        <w:tc>
          <w:tcPr>
            <w:tcW w:w="4161" w:type="dxa"/>
            <w:tcBorders>
              <w:top w:val="single" w:sz="4" w:space="0" w:color="auto"/>
              <w:left w:val="single" w:sz="4" w:space="0" w:color="auto"/>
              <w:bottom w:val="single" w:sz="4" w:space="0" w:color="auto"/>
              <w:right w:val="single" w:sz="4" w:space="0" w:color="auto"/>
            </w:tcBorders>
            <w:hideMark/>
          </w:tcPr>
          <w:p w14:paraId="6DF24E1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Вавилова, </w:t>
            </w:r>
          </w:p>
          <w:p w14:paraId="03AB88E7"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д.37А, под.2</w:t>
            </w:r>
          </w:p>
        </w:tc>
        <w:tc>
          <w:tcPr>
            <w:tcW w:w="4536" w:type="dxa"/>
            <w:tcBorders>
              <w:top w:val="single" w:sz="4" w:space="0" w:color="auto"/>
              <w:left w:val="single" w:sz="4" w:space="0" w:color="auto"/>
              <w:bottom w:val="single" w:sz="4" w:space="0" w:color="auto"/>
              <w:right w:val="single" w:sz="4" w:space="0" w:color="auto"/>
            </w:tcBorders>
            <w:hideMark/>
          </w:tcPr>
          <w:p w14:paraId="66AFBBCA"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светильника купе кабины СП-81</w:t>
            </w:r>
          </w:p>
        </w:tc>
      </w:tr>
      <w:tr w:rsidR="00DA514E" w14:paraId="2CFB8841"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45D4EAA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30.08.2021</w:t>
            </w:r>
          </w:p>
        </w:tc>
        <w:tc>
          <w:tcPr>
            <w:tcW w:w="4161" w:type="dxa"/>
            <w:tcBorders>
              <w:top w:val="single" w:sz="4" w:space="0" w:color="auto"/>
              <w:left w:val="single" w:sz="4" w:space="0" w:color="auto"/>
              <w:bottom w:val="single" w:sz="4" w:space="0" w:color="auto"/>
              <w:right w:val="single" w:sz="4" w:space="0" w:color="auto"/>
            </w:tcBorders>
            <w:hideMark/>
          </w:tcPr>
          <w:p w14:paraId="143BC924"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54A018D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д.3, корп.1, под.2</w:t>
            </w:r>
          </w:p>
        </w:tc>
        <w:tc>
          <w:tcPr>
            <w:tcW w:w="4536" w:type="dxa"/>
            <w:tcBorders>
              <w:top w:val="single" w:sz="4" w:space="0" w:color="auto"/>
              <w:left w:val="single" w:sz="4" w:space="0" w:color="auto"/>
              <w:bottom w:val="single" w:sz="4" w:space="0" w:color="auto"/>
              <w:right w:val="single" w:sz="4" w:space="0" w:color="auto"/>
            </w:tcBorders>
            <w:hideMark/>
          </w:tcPr>
          <w:p w14:paraId="1CE58A6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светильника СП-81 в купе кабины лифта</w:t>
            </w:r>
          </w:p>
        </w:tc>
      </w:tr>
      <w:tr w:rsidR="00DA514E" w14:paraId="4055DDE6"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48A70299"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10.09.2021</w:t>
            </w:r>
          </w:p>
        </w:tc>
        <w:tc>
          <w:tcPr>
            <w:tcW w:w="4161" w:type="dxa"/>
            <w:tcBorders>
              <w:top w:val="single" w:sz="4" w:space="0" w:color="auto"/>
              <w:left w:val="single" w:sz="4" w:space="0" w:color="auto"/>
              <w:bottom w:val="single" w:sz="4" w:space="0" w:color="auto"/>
              <w:right w:val="single" w:sz="4" w:space="0" w:color="auto"/>
            </w:tcBorders>
            <w:hideMark/>
          </w:tcPr>
          <w:p w14:paraId="4A1B9161"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1EA5225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д.23, под.2</w:t>
            </w:r>
          </w:p>
        </w:tc>
        <w:tc>
          <w:tcPr>
            <w:tcW w:w="4536" w:type="dxa"/>
            <w:tcBorders>
              <w:top w:val="single" w:sz="4" w:space="0" w:color="auto"/>
              <w:left w:val="single" w:sz="4" w:space="0" w:color="auto"/>
              <w:bottom w:val="single" w:sz="4" w:space="0" w:color="auto"/>
              <w:right w:val="single" w:sz="4" w:space="0" w:color="auto"/>
            </w:tcBorders>
            <w:hideMark/>
          </w:tcPr>
          <w:p w14:paraId="4024016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каната ОС </w:t>
            </w:r>
          </w:p>
        </w:tc>
      </w:tr>
      <w:tr w:rsidR="00DA514E" w14:paraId="16617C5D"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392E9D77"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21.09.2021</w:t>
            </w:r>
          </w:p>
        </w:tc>
        <w:tc>
          <w:tcPr>
            <w:tcW w:w="4161" w:type="dxa"/>
            <w:tcBorders>
              <w:top w:val="single" w:sz="4" w:space="0" w:color="auto"/>
              <w:left w:val="single" w:sz="4" w:space="0" w:color="auto"/>
              <w:bottom w:val="single" w:sz="4" w:space="0" w:color="auto"/>
              <w:right w:val="single" w:sz="4" w:space="0" w:color="auto"/>
            </w:tcBorders>
            <w:hideMark/>
          </w:tcPr>
          <w:p w14:paraId="4C5BC10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770A4CB0"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д.3, корп.1, под.1</w:t>
            </w:r>
          </w:p>
        </w:tc>
        <w:tc>
          <w:tcPr>
            <w:tcW w:w="4536" w:type="dxa"/>
            <w:tcBorders>
              <w:top w:val="single" w:sz="4" w:space="0" w:color="auto"/>
              <w:left w:val="single" w:sz="4" w:space="0" w:color="auto"/>
              <w:bottom w:val="single" w:sz="4" w:space="0" w:color="auto"/>
              <w:right w:val="single" w:sz="4" w:space="0" w:color="auto"/>
            </w:tcBorders>
            <w:hideMark/>
          </w:tcPr>
          <w:p w14:paraId="612CFFE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Замена светильника СП-81-1</w:t>
            </w:r>
          </w:p>
        </w:tc>
      </w:tr>
      <w:tr w:rsidR="00DA514E" w14:paraId="37427222"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34ECA78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27.09.2021</w:t>
            </w:r>
          </w:p>
        </w:tc>
        <w:tc>
          <w:tcPr>
            <w:tcW w:w="4161" w:type="dxa"/>
            <w:tcBorders>
              <w:top w:val="single" w:sz="4" w:space="0" w:color="auto"/>
              <w:left w:val="single" w:sz="4" w:space="0" w:color="auto"/>
              <w:bottom w:val="single" w:sz="4" w:space="0" w:color="auto"/>
              <w:right w:val="single" w:sz="4" w:space="0" w:color="auto"/>
            </w:tcBorders>
            <w:hideMark/>
          </w:tcPr>
          <w:p w14:paraId="75E45C54"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54B704B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д.26, корп.3, под.1</w:t>
            </w:r>
          </w:p>
        </w:tc>
        <w:tc>
          <w:tcPr>
            <w:tcW w:w="4536" w:type="dxa"/>
            <w:tcBorders>
              <w:top w:val="single" w:sz="4" w:space="0" w:color="auto"/>
              <w:left w:val="single" w:sz="4" w:space="0" w:color="auto"/>
              <w:bottom w:val="single" w:sz="4" w:space="0" w:color="auto"/>
              <w:right w:val="single" w:sz="4" w:space="0" w:color="auto"/>
            </w:tcBorders>
            <w:hideMark/>
          </w:tcPr>
          <w:p w14:paraId="0C3DBB2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Регулировка лебедки лифта</w:t>
            </w:r>
          </w:p>
        </w:tc>
      </w:tr>
      <w:tr w:rsidR="00DA514E" w14:paraId="7B9AEBE1"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0B215274"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13.10.2021</w:t>
            </w:r>
          </w:p>
        </w:tc>
        <w:tc>
          <w:tcPr>
            <w:tcW w:w="4161" w:type="dxa"/>
            <w:tcBorders>
              <w:top w:val="single" w:sz="4" w:space="0" w:color="auto"/>
              <w:left w:val="single" w:sz="4" w:space="0" w:color="auto"/>
              <w:bottom w:val="single" w:sz="4" w:space="0" w:color="auto"/>
              <w:right w:val="single" w:sz="4" w:space="0" w:color="auto"/>
            </w:tcBorders>
            <w:hideMark/>
          </w:tcPr>
          <w:p w14:paraId="1864E64A"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71E3568F"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д.3, корп.1, под.1</w:t>
            </w:r>
          </w:p>
        </w:tc>
        <w:tc>
          <w:tcPr>
            <w:tcW w:w="4536" w:type="dxa"/>
            <w:tcBorders>
              <w:top w:val="single" w:sz="4" w:space="0" w:color="auto"/>
              <w:left w:val="single" w:sz="4" w:space="0" w:color="auto"/>
              <w:bottom w:val="single" w:sz="4" w:space="0" w:color="auto"/>
              <w:right w:val="single" w:sz="4" w:space="0" w:color="auto"/>
            </w:tcBorders>
            <w:hideMark/>
          </w:tcPr>
          <w:p w14:paraId="397C963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Замена светильника </w:t>
            </w:r>
            <w:r>
              <w:rPr>
                <w:rFonts w:ascii="Times New Roman" w:hAnsi="Times New Roman"/>
                <w:sz w:val="28"/>
                <w:szCs w:val="28"/>
                <w:lang w:val="en-US"/>
              </w:rPr>
              <w:t>LMPRS</w:t>
            </w:r>
            <w:r>
              <w:rPr>
                <w:rFonts w:ascii="Times New Roman" w:hAnsi="Times New Roman"/>
                <w:sz w:val="28"/>
                <w:szCs w:val="28"/>
              </w:rPr>
              <w:t xml:space="preserve"> ЩЛЗ 890</w:t>
            </w:r>
          </w:p>
        </w:tc>
      </w:tr>
      <w:tr w:rsidR="00DA514E" w14:paraId="5380FD34"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01581047"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13.10.2021</w:t>
            </w:r>
          </w:p>
        </w:tc>
        <w:tc>
          <w:tcPr>
            <w:tcW w:w="4161" w:type="dxa"/>
            <w:tcBorders>
              <w:top w:val="single" w:sz="4" w:space="0" w:color="auto"/>
              <w:left w:val="single" w:sz="4" w:space="0" w:color="auto"/>
              <w:bottom w:val="single" w:sz="4" w:space="0" w:color="auto"/>
              <w:right w:val="single" w:sz="4" w:space="0" w:color="auto"/>
            </w:tcBorders>
            <w:hideMark/>
          </w:tcPr>
          <w:p w14:paraId="2A7518E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Ул. Дмитрия Ульянова,</w:t>
            </w:r>
          </w:p>
          <w:p w14:paraId="69486C91"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д.36, под.5</w:t>
            </w:r>
          </w:p>
        </w:tc>
        <w:tc>
          <w:tcPr>
            <w:tcW w:w="4536" w:type="dxa"/>
            <w:tcBorders>
              <w:top w:val="single" w:sz="4" w:space="0" w:color="auto"/>
              <w:left w:val="single" w:sz="4" w:space="0" w:color="auto"/>
              <w:bottom w:val="single" w:sz="4" w:space="0" w:color="auto"/>
              <w:right w:val="single" w:sz="4" w:space="0" w:color="auto"/>
            </w:tcBorders>
            <w:hideMark/>
          </w:tcPr>
          <w:p w14:paraId="1A79F38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w:t>
            </w:r>
          </w:p>
        </w:tc>
      </w:tr>
      <w:tr w:rsidR="00DA514E" w14:paraId="284FAECD"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167E8856"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15.11.2021</w:t>
            </w:r>
          </w:p>
        </w:tc>
        <w:tc>
          <w:tcPr>
            <w:tcW w:w="4161" w:type="dxa"/>
            <w:tcBorders>
              <w:top w:val="single" w:sz="4" w:space="0" w:color="auto"/>
              <w:left w:val="single" w:sz="4" w:space="0" w:color="auto"/>
              <w:bottom w:val="single" w:sz="4" w:space="0" w:color="auto"/>
              <w:right w:val="single" w:sz="4" w:space="0" w:color="auto"/>
            </w:tcBorders>
            <w:hideMark/>
          </w:tcPr>
          <w:p w14:paraId="0F4119E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Большая Черемушкинская, </w:t>
            </w:r>
          </w:p>
          <w:p w14:paraId="4F8C1B92"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д.20, корп.4, под.4</w:t>
            </w:r>
          </w:p>
        </w:tc>
        <w:tc>
          <w:tcPr>
            <w:tcW w:w="4536" w:type="dxa"/>
            <w:tcBorders>
              <w:top w:val="single" w:sz="4" w:space="0" w:color="auto"/>
              <w:left w:val="single" w:sz="4" w:space="0" w:color="auto"/>
              <w:bottom w:val="single" w:sz="4" w:space="0" w:color="auto"/>
              <w:right w:val="single" w:sz="4" w:space="0" w:color="auto"/>
            </w:tcBorders>
            <w:hideMark/>
          </w:tcPr>
          <w:p w14:paraId="4D0A89A7"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 Комплекс работ по замене несущих канатов, КВШ 525/4</w:t>
            </w:r>
          </w:p>
        </w:tc>
      </w:tr>
      <w:tr w:rsidR="00DA514E" w14:paraId="3E880ED5"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13F1ADD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02.12.2021</w:t>
            </w:r>
          </w:p>
        </w:tc>
        <w:tc>
          <w:tcPr>
            <w:tcW w:w="4161" w:type="dxa"/>
            <w:tcBorders>
              <w:top w:val="single" w:sz="4" w:space="0" w:color="auto"/>
              <w:left w:val="single" w:sz="4" w:space="0" w:color="auto"/>
              <w:bottom w:val="single" w:sz="4" w:space="0" w:color="auto"/>
              <w:right w:val="single" w:sz="4" w:space="0" w:color="auto"/>
            </w:tcBorders>
            <w:hideMark/>
          </w:tcPr>
          <w:p w14:paraId="39A7C463"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7425E048"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д.23, под.2</w:t>
            </w:r>
          </w:p>
        </w:tc>
        <w:tc>
          <w:tcPr>
            <w:tcW w:w="4536" w:type="dxa"/>
            <w:tcBorders>
              <w:top w:val="single" w:sz="4" w:space="0" w:color="auto"/>
              <w:left w:val="single" w:sz="4" w:space="0" w:color="auto"/>
              <w:bottom w:val="single" w:sz="4" w:space="0" w:color="auto"/>
              <w:right w:val="single" w:sz="4" w:space="0" w:color="auto"/>
            </w:tcBorders>
            <w:hideMark/>
          </w:tcPr>
          <w:p w14:paraId="6C1A0D95"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ограничителя скорости</w:t>
            </w:r>
          </w:p>
        </w:tc>
      </w:tr>
      <w:tr w:rsidR="00DA514E" w14:paraId="7E7ECA31" w14:textId="77777777" w:rsidTr="00DA514E">
        <w:tc>
          <w:tcPr>
            <w:tcW w:w="1476" w:type="dxa"/>
            <w:tcBorders>
              <w:top w:val="single" w:sz="4" w:space="0" w:color="auto"/>
              <w:left w:val="single" w:sz="4" w:space="0" w:color="auto"/>
              <w:bottom w:val="single" w:sz="4" w:space="0" w:color="auto"/>
              <w:right w:val="single" w:sz="4" w:space="0" w:color="auto"/>
            </w:tcBorders>
            <w:hideMark/>
          </w:tcPr>
          <w:p w14:paraId="04ADC50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28.12.2021</w:t>
            </w:r>
          </w:p>
        </w:tc>
        <w:tc>
          <w:tcPr>
            <w:tcW w:w="4161" w:type="dxa"/>
            <w:tcBorders>
              <w:top w:val="single" w:sz="4" w:space="0" w:color="auto"/>
              <w:left w:val="single" w:sz="4" w:space="0" w:color="auto"/>
              <w:bottom w:val="single" w:sz="4" w:space="0" w:color="auto"/>
              <w:right w:val="single" w:sz="4" w:space="0" w:color="auto"/>
            </w:tcBorders>
            <w:hideMark/>
          </w:tcPr>
          <w:p w14:paraId="196CEB4C"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028B9436"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корп.1, под.3</w:t>
            </w:r>
          </w:p>
        </w:tc>
        <w:tc>
          <w:tcPr>
            <w:tcW w:w="4536" w:type="dxa"/>
            <w:tcBorders>
              <w:top w:val="single" w:sz="4" w:space="0" w:color="auto"/>
              <w:left w:val="single" w:sz="4" w:space="0" w:color="auto"/>
              <w:bottom w:val="single" w:sz="4" w:space="0" w:color="auto"/>
              <w:right w:val="single" w:sz="4" w:space="0" w:color="auto"/>
            </w:tcBorders>
            <w:hideMark/>
          </w:tcPr>
          <w:p w14:paraId="3FC187AD"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w:t>
            </w:r>
            <w:proofErr w:type="gramStart"/>
            <w:r>
              <w:rPr>
                <w:rFonts w:ascii="Times New Roman" w:hAnsi="Times New Roman"/>
                <w:sz w:val="28"/>
                <w:szCs w:val="28"/>
              </w:rPr>
              <w:t>зеркала  в</w:t>
            </w:r>
            <w:proofErr w:type="gramEnd"/>
            <w:r>
              <w:rPr>
                <w:rFonts w:ascii="Times New Roman" w:hAnsi="Times New Roman"/>
                <w:sz w:val="28"/>
                <w:szCs w:val="28"/>
              </w:rPr>
              <w:t xml:space="preserve"> кабине лифта</w:t>
            </w:r>
          </w:p>
        </w:tc>
      </w:tr>
    </w:tbl>
    <w:p w14:paraId="611FC28B" w14:textId="77777777" w:rsidR="00DA514E" w:rsidRDefault="00DA514E" w:rsidP="00B9171F">
      <w:pPr>
        <w:spacing w:after="0" w:line="240" w:lineRule="auto"/>
        <w:jc w:val="both"/>
        <w:rPr>
          <w:rFonts w:ascii="Times New Roman" w:hAnsi="Times New Roman"/>
          <w:sz w:val="28"/>
          <w:szCs w:val="28"/>
          <w:lang w:eastAsia="en-US"/>
        </w:rPr>
      </w:pPr>
    </w:p>
    <w:p w14:paraId="1A773B5F" w14:textId="0B10B12B"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С 01.01.2021 г. по 31.12.2021 г. в Единую диспетчерскую службу города Москвы (ЕДЦ) по вопросам неисправности лифтового оборудования по Академическому району поступило 998 обращений от жителей, в том числе:</w:t>
      </w:r>
    </w:p>
    <w:p w14:paraId="6B2D5C10" w14:textId="2228821B"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неисправности лифтового оборудования - 720 обращения;</w:t>
      </w:r>
    </w:p>
    <w:p w14:paraId="4631C6A0" w14:textId="07140A86"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 застревание пассажиров в лифтах – 278 обращений.</w:t>
      </w:r>
    </w:p>
    <w:p w14:paraId="7E9DC8DB" w14:textId="77777777" w:rsidR="00DA514E" w:rsidRDefault="00DA514E" w:rsidP="00B9171F">
      <w:pPr>
        <w:spacing w:after="0" w:line="240" w:lineRule="auto"/>
        <w:rPr>
          <w:rFonts w:ascii="Times New Roman" w:hAnsi="Times New Roman"/>
          <w:sz w:val="28"/>
          <w:szCs w:val="28"/>
        </w:rPr>
      </w:pPr>
      <w:r>
        <w:rPr>
          <w:rFonts w:ascii="Times New Roman" w:hAnsi="Times New Roman"/>
          <w:sz w:val="28"/>
          <w:szCs w:val="28"/>
        </w:rPr>
        <w:t>Все заявки были выполнены в полном объеме и закрыты.</w:t>
      </w:r>
    </w:p>
    <w:p w14:paraId="062F6682" w14:textId="77777777" w:rsidR="00DA514E" w:rsidRDefault="00DA514E" w:rsidP="00B9171F">
      <w:pPr>
        <w:spacing w:after="0" w:line="240" w:lineRule="auto"/>
        <w:rPr>
          <w:rFonts w:ascii="Times New Roman" w:hAnsi="Times New Roman"/>
          <w:b/>
          <w:sz w:val="28"/>
          <w:szCs w:val="28"/>
        </w:rPr>
      </w:pPr>
      <w:r>
        <w:rPr>
          <w:rFonts w:ascii="Times New Roman" w:hAnsi="Times New Roman"/>
          <w:b/>
          <w:sz w:val="28"/>
          <w:szCs w:val="28"/>
        </w:rPr>
        <w:tab/>
      </w:r>
    </w:p>
    <w:p w14:paraId="637C40E5" w14:textId="7BA92292" w:rsidR="00DA514E" w:rsidRDefault="00DA514E" w:rsidP="00A64129">
      <w:pPr>
        <w:spacing w:after="0" w:line="240" w:lineRule="auto"/>
        <w:jc w:val="center"/>
        <w:rPr>
          <w:rFonts w:ascii="Times New Roman" w:hAnsi="Times New Roman"/>
          <w:b/>
          <w:sz w:val="28"/>
          <w:szCs w:val="28"/>
        </w:rPr>
      </w:pPr>
      <w:r>
        <w:rPr>
          <w:rFonts w:ascii="Times New Roman" w:hAnsi="Times New Roman"/>
          <w:b/>
          <w:sz w:val="28"/>
          <w:szCs w:val="28"/>
        </w:rPr>
        <w:t>Капитальный ремонт МКД силами</w:t>
      </w:r>
    </w:p>
    <w:p w14:paraId="30D28FD2" w14:textId="77777777" w:rsidR="00DA514E" w:rsidRDefault="00DA514E" w:rsidP="00B9171F">
      <w:pPr>
        <w:spacing w:after="0" w:line="240" w:lineRule="auto"/>
        <w:ind w:firstLine="708"/>
        <w:jc w:val="center"/>
        <w:rPr>
          <w:rFonts w:ascii="Times New Roman" w:hAnsi="Times New Roman"/>
          <w:b/>
          <w:sz w:val="28"/>
          <w:szCs w:val="28"/>
        </w:rPr>
      </w:pPr>
      <w:r>
        <w:rPr>
          <w:rFonts w:ascii="Times New Roman" w:hAnsi="Times New Roman"/>
          <w:b/>
          <w:sz w:val="28"/>
          <w:szCs w:val="28"/>
        </w:rPr>
        <w:t>ГБУ «Жилищник района Академический»</w:t>
      </w:r>
    </w:p>
    <w:p w14:paraId="0814967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Всего в 2021 году, ГБУ «Жилищник района Академический» выполняло работы по 8 заключенным договорам, по разработке ПСД и ремонту инженерных систем МКД), по следующим адресам:</w:t>
      </w:r>
    </w:p>
    <w:p w14:paraId="18DD6651" w14:textId="77777777" w:rsidR="00DA514E" w:rsidRDefault="00DA514E" w:rsidP="00B9171F">
      <w:pPr>
        <w:spacing w:after="0" w:line="240" w:lineRule="auto"/>
        <w:jc w:val="both"/>
        <w:rPr>
          <w:rFonts w:ascii="Times New Roman" w:hAnsi="Times New Roman"/>
          <w:sz w:val="28"/>
          <w:szCs w:val="28"/>
        </w:rPr>
      </w:pPr>
    </w:p>
    <w:p w14:paraId="00AAFA69" w14:textId="77777777" w:rsidR="00DA514E" w:rsidRDefault="00DA514E" w:rsidP="00B9171F">
      <w:pPr>
        <w:spacing w:after="0" w:line="240" w:lineRule="auto"/>
        <w:jc w:val="both"/>
        <w:rPr>
          <w:rFonts w:ascii="Times New Roman" w:hAnsi="Times New Roman"/>
          <w:b/>
          <w:i/>
          <w:iCs/>
          <w:sz w:val="28"/>
          <w:szCs w:val="28"/>
        </w:rPr>
      </w:pPr>
      <w:r>
        <w:rPr>
          <w:rFonts w:ascii="Times New Roman" w:hAnsi="Times New Roman"/>
          <w:b/>
          <w:i/>
          <w:iCs/>
          <w:sz w:val="28"/>
          <w:szCs w:val="28"/>
        </w:rPr>
        <w:t>8 договоров, 8 МКД, 61 система, из них:</w:t>
      </w:r>
    </w:p>
    <w:p w14:paraId="734A87DD"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-ул. Кржижановского, д. 20/30, к. 2, договор ПКР-003740-19 от 14.10.2019,                 13 систем (переходящий контракт на 2021 год)</w:t>
      </w:r>
    </w:p>
    <w:p w14:paraId="0D4B21C6"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Электроснабжение, ХВС стояки, ХВС магистрали, ГВС стояки, ГВС магистрали, Канализация стояки, Канализация магистрали, ЦО стояки, ЦО магистрали, Фасад, Крыша, Подвал, ремонт подъездов 1 шт.</w:t>
      </w:r>
    </w:p>
    <w:p w14:paraId="165B5F6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2020 году были завершены 8 систем – магистрали ХВС, ГВС, ЦО, канализации, подвал, фасад, крыша, электрика</w:t>
      </w:r>
    </w:p>
    <w:p w14:paraId="4A67CE4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2021 году завершены оставшиеся 5 систем (стояки ХВС, ГВС, ЦО, канализации, ремонт подъездов)</w:t>
      </w:r>
    </w:p>
    <w:p w14:paraId="33CBD1BE"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Лёвшинский</w:t>
      </w:r>
      <w:proofErr w:type="spellEnd"/>
      <w:r>
        <w:rPr>
          <w:rFonts w:ascii="Times New Roman" w:hAnsi="Times New Roman"/>
          <w:sz w:val="28"/>
          <w:szCs w:val="28"/>
        </w:rPr>
        <w:t xml:space="preserve"> пер., д. 17, договор ПКР-004851-20 от 23.03.2020 6 систем (переходящий контракт на 2021 год)</w:t>
      </w:r>
    </w:p>
    <w:p w14:paraId="2D3A3E5E"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Фасад, Подвал, электрика, стояки ХВС, ГВС, ЦО</w:t>
      </w:r>
    </w:p>
    <w:p w14:paraId="2E77558B"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2020 году были завершены 2 системы – фасад, электрика</w:t>
      </w:r>
    </w:p>
    <w:p w14:paraId="33199495" w14:textId="5A26EB94"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2021 году завершен ремонт подвала, оставшиеся стояки ХВС, ГВС, ЦО, исключены из договора и перенесены на более поздний срок, в связи с отказом собственников МКД</w:t>
      </w:r>
    </w:p>
    <w:p w14:paraId="1A2389BF"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ул. Ивана Бабушкина, дом 2, корп. 2 -  договор ПКР-006078-20 от 23.11.2020     12 систем  - Электроснабжение, ХВС стояки, ХВС магистрали, ГВС стояки, ГВС магистрали, Канализация магистрали, ЦО стояки, ЦО магистрали, Фасад, Крыша, Подвал, ремонт подъездов 3 шт. – все системы завершены</w:t>
      </w:r>
    </w:p>
    <w:p w14:paraId="169BB19D"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ул. Ивана Бабушкина, дом 2, корп. 3 -  договор ПКР-006079-20 от 23.11.2020     12 систем  - Электроснабжение, ХВС стояки, ХВС магистрали, ГВС стояки, ГВС магистрали, Канализация магистрали, ЦО стояки, ЦО магистрали, Фасад, Крыша, Подвал, ремонт подъездов 3 шт. – все системы завершены.</w:t>
      </w:r>
    </w:p>
    <w:p w14:paraId="2F12E066" w14:textId="77777777" w:rsidR="00C12E88" w:rsidRDefault="00C12E88" w:rsidP="00B9171F">
      <w:pPr>
        <w:spacing w:after="0" w:line="240" w:lineRule="auto"/>
        <w:jc w:val="both"/>
        <w:rPr>
          <w:rFonts w:ascii="Times New Roman" w:hAnsi="Times New Roman"/>
          <w:sz w:val="28"/>
          <w:szCs w:val="28"/>
        </w:rPr>
      </w:pPr>
    </w:p>
    <w:p w14:paraId="186EC2A9" w14:textId="7FD525AA"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ул. Большая </w:t>
      </w:r>
      <w:proofErr w:type="spellStart"/>
      <w:r>
        <w:rPr>
          <w:rFonts w:ascii="Times New Roman" w:hAnsi="Times New Roman"/>
          <w:sz w:val="28"/>
          <w:szCs w:val="28"/>
        </w:rPr>
        <w:t>Черёмушкинская</w:t>
      </w:r>
      <w:proofErr w:type="spellEnd"/>
      <w:r>
        <w:rPr>
          <w:rFonts w:ascii="Times New Roman" w:hAnsi="Times New Roman"/>
          <w:sz w:val="28"/>
          <w:szCs w:val="28"/>
        </w:rPr>
        <w:t>, дом 10, корп. 2 – договор №ПКР-007685-21 от 16.09.2021г. – 10 систем – ПСД;</w:t>
      </w:r>
    </w:p>
    <w:p w14:paraId="6C2E9972"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ул. Дмитрия Ульянова, дом 24, корп. 4 – договор №ПКР-007681-21 от 16.09.2021г. – ПСД;</w:t>
      </w:r>
    </w:p>
    <w:p w14:paraId="52C19244"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ул. </w:t>
      </w:r>
      <w:proofErr w:type="spellStart"/>
      <w:r>
        <w:rPr>
          <w:rFonts w:ascii="Times New Roman" w:hAnsi="Times New Roman"/>
          <w:sz w:val="28"/>
          <w:szCs w:val="28"/>
        </w:rPr>
        <w:t>Новочерёмушкинская</w:t>
      </w:r>
      <w:proofErr w:type="spellEnd"/>
      <w:r>
        <w:rPr>
          <w:rFonts w:ascii="Times New Roman" w:hAnsi="Times New Roman"/>
          <w:sz w:val="28"/>
          <w:szCs w:val="28"/>
        </w:rPr>
        <w:t>, дом 3А, корп.1 – договор №ПКР-007684-21 от 16.09.2021г. – ПСД;</w:t>
      </w:r>
    </w:p>
    <w:p w14:paraId="67150B4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ул. Кедрова, дом 6, корп. 3 – договор №ПКР-007682-21 от 16.09.2021г. –ПСД;</w:t>
      </w:r>
    </w:p>
    <w:p w14:paraId="2D5D7A35" w14:textId="77777777" w:rsidR="00DA514E" w:rsidRDefault="00DA514E" w:rsidP="00B9171F">
      <w:pPr>
        <w:spacing w:after="0" w:line="240" w:lineRule="auto"/>
        <w:jc w:val="both"/>
        <w:rPr>
          <w:rFonts w:ascii="Times New Roman" w:hAnsi="Times New Roman"/>
          <w:sz w:val="28"/>
          <w:szCs w:val="28"/>
        </w:rPr>
      </w:pPr>
    </w:p>
    <w:p w14:paraId="76260291" w14:textId="77777777" w:rsidR="00DA514E" w:rsidRDefault="00DA514E" w:rsidP="00B9171F">
      <w:pPr>
        <w:spacing w:after="0" w:line="240" w:lineRule="auto"/>
        <w:jc w:val="both"/>
        <w:rPr>
          <w:rFonts w:ascii="Times New Roman" w:hAnsi="Times New Roman"/>
          <w:b/>
          <w:sz w:val="28"/>
          <w:szCs w:val="28"/>
        </w:rPr>
      </w:pPr>
      <w:r>
        <w:rPr>
          <w:rFonts w:ascii="Times New Roman" w:hAnsi="Times New Roman"/>
          <w:b/>
          <w:sz w:val="28"/>
          <w:szCs w:val="28"/>
        </w:rPr>
        <w:t>Выполнение работ переходящие на 2022 год.</w:t>
      </w:r>
    </w:p>
    <w:p w14:paraId="6CC5AF6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xml:space="preserve">ул. Большая </w:t>
      </w:r>
      <w:proofErr w:type="spellStart"/>
      <w:r>
        <w:rPr>
          <w:rFonts w:ascii="Times New Roman" w:hAnsi="Times New Roman"/>
          <w:sz w:val="28"/>
          <w:szCs w:val="28"/>
        </w:rPr>
        <w:t>Черёмушкинская</w:t>
      </w:r>
      <w:proofErr w:type="spellEnd"/>
      <w:r>
        <w:rPr>
          <w:rFonts w:ascii="Times New Roman" w:hAnsi="Times New Roman"/>
          <w:sz w:val="28"/>
          <w:szCs w:val="28"/>
        </w:rPr>
        <w:t xml:space="preserve">, дом 10, корп. 2 – договор №ПКР-007685-21 от 16.09.2021г. – 10 систем – стояки ХВС, ГВС, ЦО, магистрали ХВС, ГВС, ЦО и канализации, ремонт фасада, подвала и крыши. </w:t>
      </w:r>
    </w:p>
    <w:p w14:paraId="76E7A549"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2021 году была разработана ПСД. Строительно-монтажные работы будут проводиться в 2022 году. Срок окончания работ по договору 30.09.2022</w:t>
      </w:r>
    </w:p>
    <w:p w14:paraId="7CEFBF28"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xml:space="preserve">ул. Дмитрия Ульянова, дом 24, корп. 4 – договор №ПКР-007681-21 от 16.09.2021г. – 8 систем – замена системы электроснабжения, стояки ХВС, ГВС, ЦО, магистрали канализации, ремонт фасада, подвала, подъездов 3 шт. </w:t>
      </w:r>
    </w:p>
    <w:p w14:paraId="14855C9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2021 году была разработана ПСД. Строительно-монтажные работы будут проводиться в 2022 году. Срок окончания работ по договору 31.10.2022.</w:t>
      </w:r>
    </w:p>
    <w:p w14:paraId="4A054AC5"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xml:space="preserve">ул. </w:t>
      </w:r>
      <w:proofErr w:type="spellStart"/>
      <w:r>
        <w:rPr>
          <w:rFonts w:ascii="Times New Roman" w:hAnsi="Times New Roman"/>
          <w:sz w:val="28"/>
          <w:szCs w:val="28"/>
        </w:rPr>
        <w:t>Новочерёмушкинская</w:t>
      </w:r>
      <w:proofErr w:type="spellEnd"/>
      <w:r>
        <w:rPr>
          <w:rFonts w:ascii="Times New Roman" w:hAnsi="Times New Roman"/>
          <w:sz w:val="28"/>
          <w:szCs w:val="28"/>
        </w:rPr>
        <w:t>, дом 3А, корп.1 – договор №ПКР-007684-21 от 16.09.2021г. – 5 систем - магистрали канализации и ЦО, ремонт фасада, крыши и подвала.</w:t>
      </w:r>
    </w:p>
    <w:p w14:paraId="48123A1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2021 году была разработана ПСД. Строительно-монтажные работы будут проводиться в 2022 году. Срок окончания работ по договору 30.09.2022.</w:t>
      </w:r>
    </w:p>
    <w:p w14:paraId="7E4A512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ул. Кедрова, дом 6, корп. 3 – договор №ПКР-007682-21 от 16.09.2021г. –                        2 системы – ремонт фасада и крыши</w:t>
      </w:r>
    </w:p>
    <w:p w14:paraId="04172640"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В 2021 году была разработана ПСД. Строительно-монтажные работы будут проводиться в 2022 году. Срок окончания работ по договору 31.08.2022.</w:t>
      </w:r>
    </w:p>
    <w:p w14:paraId="3F83262B" w14:textId="77777777" w:rsidR="00C12E88" w:rsidRDefault="00C12E88" w:rsidP="00B9171F">
      <w:pPr>
        <w:spacing w:after="0" w:line="240" w:lineRule="auto"/>
        <w:jc w:val="center"/>
        <w:rPr>
          <w:rFonts w:ascii="Times New Roman" w:hAnsi="Times New Roman"/>
          <w:b/>
          <w:sz w:val="28"/>
          <w:szCs w:val="28"/>
        </w:rPr>
      </w:pPr>
    </w:p>
    <w:p w14:paraId="07230ED7" w14:textId="63689E06" w:rsidR="00DA514E" w:rsidRDefault="00DA514E" w:rsidP="00B9171F">
      <w:pPr>
        <w:spacing w:after="0" w:line="240" w:lineRule="auto"/>
        <w:jc w:val="center"/>
        <w:rPr>
          <w:rFonts w:ascii="Times New Roman" w:hAnsi="Times New Roman"/>
          <w:b/>
          <w:sz w:val="28"/>
          <w:szCs w:val="28"/>
        </w:rPr>
      </w:pPr>
      <w:r>
        <w:rPr>
          <w:rFonts w:ascii="Times New Roman" w:hAnsi="Times New Roman"/>
          <w:b/>
          <w:sz w:val="28"/>
          <w:szCs w:val="28"/>
        </w:rPr>
        <w:t>Расчеты за жилищно-коммунальные услуги с физическими и юридическими лицами в 2021 году.</w:t>
      </w:r>
    </w:p>
    <w:p w14:paraId="66FCFA50" w14:textId="38D06E99"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ГБУ «Жилищник района Академический» с целью снижения долгосрочной задолженности граждан за ЖКУ за 2021 проведена следующая </w:t>
      </w:r>
      <w:r>
        <w:rPr>
          <w:rFonts w:ascii="Times New Roman" w:hAnsi="Times New Roman"/>
          <w:b/>
          <w:sz w:val="28"/>
          <w:szCs w:val="28"/>
        </w:rPr>
        <w:t>работа</w:t>
      </w:r>
      <w:r>
        <w:rPr>
          <w:rFonts w:ascii="Times New Roman" w:hAnsi="Times New Roman"/>
          <w:sz w:val="28"/>
          <w:szCs w:val="28"/>
        </w:rPr>
        <w:t xml:space="preserve">: </w:t>
      </w:r>
    </w:p>
    <w:p w14:paraId="2F2FA85E" w14:textId="77777777" w:rsidR="00C12E88" w:rsidRDefault="00C12E88" w:rsidP="00B9171F">
      <w:pPr>
        <w:spacing w:after="0" w:line="240" w:lineRule="auto"/>
        <w:ind w:firstLine="709"/>
        <w:jc w:val="both"/>
        <w:rPr>
          <w:rFonts w:ascii="Times New Roman" w:hAnsi="Times New Roman"/>
          <w:sz w:val="28"/>
          <w:szCs w:val="28"/>
        </w:rPr>
      </w:pPr>
    </w:p>
    <w:p w14:paraId="121BAF59" w14:textId="77777777" w:rsidR="00DA514E" w:rsidRDefault="00DA514E" w:rsidP="00B9171F">
      <w:pPr>
        <w:spacing w:after="0" w:line="240" w:lineRule="auto"/>
        <w:ind w:firstLine="709"/>
        <w:jc w:val="both"/>
        <w:rPr>
          <w:rFonts w:ascii="Times New Roman" w:hAnsi="Times New Roman"/>
          <w:b/>
          <w:sz w:val="28"/>
          <w:szCs w:val="28"/>
        </w:rPr>
      </w:pPr>
      <w:r>
        <w:rPr>
          <w:rFonts w:ascii="Times New Roman" w:hAnsi="Times New Roman"/>
          <w:b/>
          <w:sz w:val="28"/>
          <w:szCs w:val="28"/>
        </w:rPr>
        <w:t>1. Досудебная.</w:t>
      </w:r>
    </w:p>
    <w:p w14:paraId="4B22AC78"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1.1. Личный прием жителей по вопросам задолженности, по телефонам и электронной почте (</w:t>
      </w:r>
      <w:proofErr w:type="spellStart"/>
      <w:r>
        <w:rPr>
          <w:rFonts w:ascii="Times New Roman" w:hAnsi="Times New Roman"/>
          <w:sz w:val="28"/>
          <w:szCs w:val="28"/>
        </w:rPr>
        <w:t>пн-пт</w:t>
      </w:r>
      <w:proofErr w:type="spellEnd"/>
      <w:r>
        <w:rPr>
          <w:rFonts w:ascii="Times New Roman" w:hAnsi="Times New Roman"/>
          <w:sz w:val="28"/>
          <w:szCs w:val="28"/>
        </w:rPr>
        <w:t xml:space="preserve"> с 8 до 20 час., сб. с 9 до 15 час.)</w:t>
      </w:r>
    </w:p>
    <w:p w14:paraId="0C3F47D8"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1.2. Ежемесячное уведомление должников по телефону (</w:t>
      </w:r>
      <w:proofErr w:type="spellStart"/>
      <w:r>
        <w:rPr>
          <w:rFonts w:ascii="Times New Roman" w:hAnsi="Times New Roman"/>
          <w:sz w:val="28"/>
          <w:szCs w:val="28"/>
        </w:rPr>
        <w:t>автообзвон</w:t>
      </w:r>
      <w:proofErr w:type="spellEnd"/>
      <w:r>
        <w:rPr>
          <w:rFonts w:ascii="Times New Roman" w:hAnsi="Times New Roman"/>
          <w:sz w:val="28"/>
          <w:szCs w:val="28"/>
        </w:rPr>
        <w:t xml:space="preserve">); </w:t>
      </w:r>
    </w:p>
    <w:p w14:paraId="72B3F18C"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1.3. Уведомления о наличие задолженности в почтовые ящики и на входные группы еженедельно от 1-го месяца;</w:t>
      </w:r>
    </w:p>
    <w:p w14:paraId="7C467E05"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1.4. Ежемесячное направление уведомлений о применении ограничения услуг в отношении должников, имеющих задолженность свыше 2 месяцев (общедомовые электрические сети, водоотведение);</w:t>
      </w:r>
    </w:p>
    <w:p w14:paraId="375D70E4"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Введение ограничения услуг: ограничения по 4 047 адресам на общую </w:t>
      </w:r>
      <w:proofErr w:type="gramStart"/>
      <w:r>
        <w:rPr>
          <w:rFonts w:ascii="Times New Roman" w:hAnsi="Times New Roman"/>
          <w:sz w:val="28"/>
          <w:szCs w:val="28"/>
        </w:rPr>
        <w:t>сумму  свыше</w:t>
      </w:r>
      <w:proofErr w:type="gramEnd"/>
      <w:r>
        <w:rPr>
          <w:rFonts w:ascii="Times New Roman" w:hAnsi="Times New Roman"/>
          <w:sz w:val="28"/>
          <w:szCs w:val="28"/>
        </w:rPr>
        <w:t xml:space="preserve"> 104 254 362  руб., поступили оплаты по 834 адресам на сумму </w:t>
      </w:r>
      <w:r>
        <w:rPr>
          <w:rFonts w:ascii="Times New Roman" w:hAnsi="Times New Roman"/>
          <w:b/>
          <w:sz w:val="28"/>
          <w:szCs w:val="28"/>
        </w:rPr>
        <w:t xml:space="preserve">32 912 758 </w:t>
      </w:r>
      <w:r>
        <w:rPr>
          <w:rFonts w:ascii="Times New Roman" w:hAnsi="Times New Roman"/>
          <w:sz w:val="28"/>
          <w:szCs w:val="28"/>
        </w:rPr>
        <w:t>руб.</w:t>
      </w:r>
    </w:p>
    <w:p w14:paraId="16C0A409"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1.6. Реструктуризация долга. В 2021 г. заключено 200 соглашений на 20</w:t>
      </w:r>
      <w:r>
        <w:rPr>
          <w:rFonts w:ascii="Times New Roman" w:hAnsi="Times New Roman"/>
          <w:sz w:val="28"/>
          <w:szCs w:val="28"/>
          <w:lang w:val="en-US"/>
        </w:rPr>
        <w:t> </w:t>
      </w:r>
      <w:r>
        <w:rPr>
          <w:rFonts w:ascii="Times New Roman" w:hAnsi="Times New Roman"/>
          <w:sz w:val="28"/>
          <w:szCs w:val="28"/>
        </w:rPr>
        <w:t xml:space="preserve">003 058 руб. Всего произведена оплата </w:t>
      </w:r>
      <w:r>
        <w:rPr>
          <w:rFonts w:ascii="Times New Roman" w:hAnsi="Times New Roman"/>
          <w:b/>
          <w:sz w:val="28"/>
          <w:szCs w:val="28"/>
        </w:rPr>
        <w:t>на 6</w:t>
      </w:r>
      <w:r>
        <w:rPr>
          <w:rFonts w:ascii="Times New Roman" w:hAnsi="Times New Roman"/>
          <w:b/>
          <w:sz w:val="28"/>
          <w:szCs w:val="28"/>
          <w:lang w:val="en-US"/>
        </w:rPr>
        <w:t> </w:t>
      </w:r>
      <w:r>
        <w:rPr>
          <w:rFonts w:ascii="Times New Roman" w:hAnsi="Times New Roman"/>
          <w:b/>
          <w:sz w:val="28"/>
          <w:szCs w:val="28"/>
        </w:rPr>
        <w:t>782 864</w:t>
      </w:r>
      <w:r>
        <w:rPr>
          <w:rFonts w:ascii="Times New Roman" w:hAnsi="Times New Roman"/>
          <w:sz w:val="28"/>
          <w:szCs w:val="28"/>
        </w:rPr>
        <w:t xml:space="preserve"> руб.</w:t>
      </w:r>
    </w:p>
    <w:p w14:paraId="0572C766" w14:textId="77777777" w:rsidR="00C12E88" w:rsidRDefault="00C12E88" w:rsidP="00B9171F">
      <w:pPr>
        <w:spacing w:after="0" w:line="240" w:lineRule="auto"/>
        <w:ind w:firstLine="709"/>
        <w:jc w:val="both"/>
        <w:rPr>
          <w:rFonts w:ascii="Times New Roman" w:hAnsi="Times New Roman"/>
          <w:b/>
          <w:sz w:val="28"/>
          <w:szCs w:val="28"/>
        </w:rPr>
      </w:pPr>
    </w:p>
    <w:p w14:paraId="7A09D268" w14:textId="525AEE3F" w:rsidR="00DA514E" w:rsidRDefault="00DA514E" w:rsidP="00B9171F">
      <w:pPr>
        <w:spacing w:after="0" w:line="240" w:lineRule="auto"/>
        <w:ind w:firstLine="709"/>
        <w:jc w:val="both"/>
        <w:rPr>
          <w:rFonts w:ascii="Times New Roman" w:hAnsi="Times New Roman"/>
          <w:b/>
          <w:sz w:val="28"/>
          <w:szCs w:val="28"/>
        </w:rPr>
      </w:pPr>
      <w:r>
        <w:rPr>
          <w:rFonts w:ascii="Times New Roman" w:hAnsi="Times New Roman"/>
          <w:b/>
          <w:sz w:val="28"/>
          <w:szCs w:val="28"/>
        </w:rPr>
        <w:t>2.Судебное взыскание задолженности свыше 6 месяцев.</w:t>
      </w:r>
    </w:p>
    <w:p w14:paraId="65D9CE00" w14:textId="44CDADAE"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В 2021 г. поданы 1 650 исков и заявлений о выдаче судебных приказов на 41 216 286 руб. </w:t>
      </w:r>
    </w:p>
    <w:p w14:paraId="6FC0B754"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На 01.02.2022 г. из них: 304 на 8</w:t>
      </w:r>
      <w:r>
        <w:rPr>
          <w:rFonts w:ascii="Times New Roman" w:hAnsi="Times New Roman"/>
          <w:sz w:val="28"/>
          <w:szCs w:val="28"/>
          <w:lang w:val="en-US"/>
        </w:rPr>
        <w:t> </w:t>
      </w:r>
      <w:r>
        <w:rPr>
          <w:rFonts w:ascii="Times New Roman" w:hAnsi="Times New Roman"/>
          <w:sz w:val="28"/>
          <w:szCs w:val="28"/>
        </w:rPr>
        <w:t>215 871 руб. находятся на рассмотрении; 1346 на 33</w:t>
      </w:r>
      <w:r>
        <w:rPr>
          <w:rFonts w:ascii="Times New Roman" w:hAnsi="Times New Roman"/>
          <w:sz w:val="28"/>
          <w:szCs w:val="28"/>
          <w:lang w:val="en-US"/>
        </w:rPr>
        <w:t> </w:t>
      </w:r>
      <w:r>
        <w:rPr>
          <w:rFonts w:ascii="Times New Roman" w:hAnsi="Times New Roman"/>
          <w:sz w:val="28"/>
          <w:szCs w:val="28"/>
        </w:rPr>
        <w:t xml:space="preserve">000 415 руб.  рассмотрены, из них 1262 на </w:t>
      </w:r>
      <w:r>
        <w:rPr>
          <w:rFonts w:ascii="Times New Roman" w:hAnsi="Times New Roman"/>
          <w:sz w:val="28"/>
          <w:szCs w:val="28"/>
        </w:rPr>
        <w:tab/>
        <w:t>31 108 839 удовлетворены (Случаи отказа - отмена приказа по заявлению должника с дальнейшей оплатой или взысканием в исковом порядке, по иным процессуальным основаниям); оплачены 585 на 10 015 151 руб.</w:t>
      </w:r>
    </w:p>
    <w:p w14:paraId="1878012F" w14:textId="77777777" w:rsidR="00C12E88" w:rsidRDefault="00C12E88" w:rsidP="00B9171F">
      <w:pPr>
        <w:spacing w:after="0" w:line="240" w:lineRule="auto"/>
        <w:ind w:firstLine="709"/>
        <w:jc w:val="both"/>
        <w:rPr>
          <w:rFonts w:ascii="Times New Roman" w:hAnsi="Times New Roman"/>
          <w:b/>
          <w:sz w:val="28"/>
          <w:szCs w:val="28"/>
        </w:rPr>
      </w:pPr>
    </w:p>
    <w:p w14:paraId="4DDAB4E6" w14:textId="1F5845BC" w:rsidR="00DA514E" w:rsidRDefault="00DA514E" w:rsidP="00B9171F">
      <w:pPr>
        <w:spacing w:after="0" w:line="240" w:lineRule="auto"/>
        <w:ind w:firstLine="709"/>
        <w:jc w:val="both"/>
        <w:rPr>
          <w:rFonts w:ascii="Times New Roman" w:hAnsi="Times New Roman"/>
          <w:b/>
          <w:sz w:val="28"/>
          <w:szCs w:val="28"/>
        </w:rPr>
      </w:pPr>
      <w:r>
        <w:rPr>
          <w:rFonts w:ascii="Times New Roman" w:hAnsi="Times New Roman"/>
          <w:b/>
          <w:sz w:val="28"/>
          <w:szCs w:val="28"/>
        </w:rPr>
        <w:t>3. Принудительное исполнение решений суда.</w:t>
      </w:r>
    </w:p>
    <w:p w14:paraId="5A5AB6D1"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В 2021 году в ССП предъявлено 1859 исполнительных документов по 1169 постановлениям на сумму 46 211 106 руб. </w:t>
      </w:r>
    </w:p>
    <w:p w14:paraId="652452E7" w14:textId="77777777"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Совместные выходы со службой судебных приставов в 2021 не осуществлялись. </w:t>
      </w:r>
    </w:p>
    <w:p w14:paraId="3D8D6619" w14:textId="53850280" w:rsidR="00DA514E" w:rsidRDefault="00DA514E" w:rsidP="00B9171F">
      <w:pPr>
        <w:spacing w:after="0" w:line="240" w:lineRule="auto"/>
        <w:ind w:firstLine="709"/>
        <w:jc w:val="both"/>
        <w:rPr>
          <w:rFonts w:ascii="Times New Roman" w:hAnsi="Times New Roman"/>
          <w:sz w:val="28"/>
          <w:szCs w:val="28"/>
        </w:rPr>
      </w:pPr>
      <w:r>
        <w:rPr>
          <w:rFonts w:ascii="Times New Roman" w:hAnsi="Times New Roman"/>
          <w:sz w:val="28"/>
          <w:szCs w:val="28"/>
        </w:rPr>
        <w:t xml:space="preserve">3.3. В отношении должников службой судебных приставов-исполнителей вводится ограничение выезда с территории РФ, запрет регистрационных действий на транспортные средства, накладывается арест на банковские счета. </w:t>
      </w:r>
    </w:p>
    <w:p w14:paraId="7492A26C" w14:textId="77777777" w:rsidR="00DA514E" w:rsidRDefault="00DA514E" w:rsidP="00B9171F">
      <w:pPr>
        <w:spacing w:after="0" w:line="240" w:lineRule="auto"/>
        <w:ind w:firstLine="567"/>
        <w:jc w:val="both"/>
        <w:rPr>
          <w:rFonts w:ascii="Times New Roman" w:hAnsi="Times New Roman"/>
          <w:sz w:val="28"/>
          <w:szCs w:val="28"/>
        </w:rPr>
      </w:pPr>
      <w:r>
        <w:rPr>
          <w:rFonts w:ascii="Times New Roman" w:hAnsi="Times New Roman"/>
          <w:sz w:val="28"/>
          <w:szCs w:val="28"/>
        </w:rPr>
        <w:t>В 2021 г. получено по 1674 исполнительным производствам 14 599 144   руб.</w:t>
      </w:r>
    </w:p>
    <w:p w14:paraId="57ECF719" w14:textId="77777777" w:rsidR="00C12E88" w:rsidRDefault="00C12E88" w:rsidP="00B9171F">
      <w:pPr>
        <w:spacing w:after="0" w:line="240" w:lineRule="auto"/>
        <w:ind w:firstLine="567"/>
        <w:jc w:val="both"/>
        <w:rPr>
          <w:rFonts w:ascii="Times New Roman" w:hAnsi="Times New Roman"/>
          <w:b/>
          <w:sz w:val="28"/>
          <w:szCs w:val="28"/>
          <w:shd w:val="clear" w:color="auto" w:fill="FFFFFF"/>
        </w:rPr>
      </w:pPr>
    </w:p>
    <w:p w14:paraId="6FC906E1" w14:textId="719ABA60" w:rsidR="00DA514E" w:rsidRDefault="00DA514E" w:rsidP="00B9171F">
      <w:pPr>
        <w:spacing w:after="0" w:line="240" w:lineRule="auto"/>
        <w:ind w:firstLine="567"/>
        <w:jc w:val="both"/>
        <w:rPr>
          <w:rFonts w:ascii="Times New Roman" w:hAnsi="Times New Roman"/>
          <w:b/>
          <w:sz w:val="28"/>
          <w:szCs w:val="28"/>
          <w:shd w:val="clear" w:color="auto" w:fill="FFFFFF"/>
        </w:rPr>
      </w:pPr>
      <w:r>
        <w:rPr>
          <w:rFonts w:ascii="Times New Roman" w:hAnsi="Times New Roman"/>
          <w:b/>
          <w:sz w:val="28"/>
          <w:szCs w:val="28"/>
          <w:shd w:val="clear" w:color="auto" w:fill="FFFFFF"/>
        </w:rPr>
        <w:t>По юридическим лицам за 2021 год:</w:t>
      </w:r>
    </w:p>
    <w:p w14:paraId="0E19D1CA" w14:textId="77777777" w:rsidR="00DA514E" w:rsidRDefault="00DA514E" w:rsidP="00B9171F">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Между законными владельцами (собственниками, арендаторами) нежилых помещений и ГБУ «Жилищник района Академический» заключено </w:t>
      </w:r>
      <w:r>
        <w:rPr>
          <w:rFonts w:ascii="Times New Roman" w:hAnsi="Times New Roman"/>
          <w:b/>
          <w:sz w:val="28"/>
          <w:szCs w:val="28"/>
        </w:rPr>
        <w:t>836 договоров</w:t>
      </w:r>
      <w:r>
        <w:rPr>
          <w:rFonts w:ascii="Times New Roman" w:hAnsi="Times New Roman"/>
          <w:sz w:val="28"/>
          <w:szCs w:val="28"/>
        </w:rPr>
        <w:t xml:space="preserve"> на коммунальные и эксплуатационные услуги, в том числе с бюджетными организациями 122 договора.</w:t>
      </w:r>
    </w:p>
    <w:p w14:paraId="0F91E32A" w14:textId="77777777" w:rsidR="00DA514E" w:rsidRDefault="00DA514E" w:rsidP="00B9171F">
      <w:pPr>
        <w:spacing w:after="0" w:line="240" w:lineRule="auto"/>
        <w:ind w:firstLine="567"/>
        <w:jc w:val="both"/>
        <w:rPr>
          <w:rFonts w:ascii="Times New Roman" w:hAnsi="Times New Roman"/>
          <w:sz w:val="28"/>
          <w:szCs w:val="28"/>
        </w:rPr>
      </w:pPr>
      <w:r>
        <w:rPr>
          <w:rFonts w:ascii="Times New Roman" w:hAnsi="Times New Roman"/>
          <w:sz w:val="28"/>
          <w:szCs w:val="28"/>
        </w:rPr>
        <w:t>Валовый сбор платежей по нежилым помещениям составила менее 100</w:t>
      </w:r>
      <w:r>
        <w:rPr>
          <w:rFonts w:ascii="Times New Roman" w:hAnsi="Times New Roman"/>
          <w:b/>
          <w:sz w:val="28"/>
          <w:szCs w:val="28"/>
        </w:rPr>
        <w:t xml:space="preserve">%. </w:t>
      </w:r>
      <w:r>
        <w:rPr>
          <w:rFonts w:ascii="Times New Roman" w:hAnsi="Times New Roman"/>
          <w:sz w:val="28"/>
          <w:szCs w:val="28"/>
        </w:rPr>
        <w:t xml:space="preserve">В связи с тем, что производятся начисления за коммунальные и эксплуатационные услуги на 157 нераспределенных нежилых помещения, по которым управляющая организация получает субсидию, субсидия за 4 квартал 2021 года будет учтена в 2022 году. </w:t>
      </w:r>
    </w:p>
    <w:p w14:paraId="6AC47F3F" w14:textId="77777777" w:rsidR="00DA514E" w:rsidRDefault="00DA514E" w:rsidP="00B9171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Подано в арбитражный суд </w:t>
      </w:r>
      <w:r>
        <w:rPr>
          <w:rFonts w:ascii="Times New Roman" w:hAnsi="Times New Roman"/>
          <w:b/>
          <w:sz w:val="28"/>
          <w:szCs w:val="28"/>
        </w:rPr>
        <w:t>8 исковых заявлений</w:t>
      </w:r>
      <w:r>
        <w:rPr>
          <w:rFonts w:ascii="Times New Roman" w:hAnsi="Times New Roman"/>
          <w:sz w:val="28"/>
          <w:szCs w:val="28"/>
        </w:rPr>
        <w:t xml:space="preserve"> на общую сумму 1,398 млн. руб. (удовлетворено 5 на сумму 1,208 млн. руб.)</w:t>
      </w:r>
    </w:p>
    <w:p w14:paraId="0F528E8C" w14:textId="77777777" w:rsidR="00DA514E" w:rsidRDefault="00DA514E" w:rsidP="00B9171F">
      <w:pPr>
        <w:spacing w:after="0" w:line="240" w:lineRule="auto"/>
        <w:ind w:firstLine="708"/>
        <w:jc w:val="both"/>
        <w:rPr>
          <w:rFonts w:ascii="Times New Roman" w:hAnsi="Times New Roman"/>
          <w:b/>
          <w:sz w:val="28"/>
          <w:szCs w:val="28"/>
        </w:rPr>
      </w:pPr>
      <w:r>
        <w:rPr>
          <w:rFonts w:ascii="Times New Roman" w:hAnsi="Times New Roman"/>
          <w:sz w:val="28"/>
          <w:szCs w:val="28"/>
        </w:rPr>
        <w:t>Поступили денежные средства от судебных приставов в сумме 307 тыс. руб.</w:t>
      </w:r>
    </w:p>
    <w:p w14:paraId="6D3351AB" w14:textId="77777777" w:rsidR="00DA514E" w:rsidRDefault="00DA514E" w:rsidP="00B9171F">
      <w:pPr>
        <w:spacing w:after="0" w:line="240" w:lineRule="auto"/>
        <w:ind w:firstLine="709"/>
        <w:jc w:val="both"/>
        <w:rPr>
          <w:rFonts w:ascii="Times New Roman" w:hAnsi="Times New Roman"/>
          <w:sz w:val="28"/>
          <w:szCs w:val="28"/>
        </w:rPr>
      </w:pPr>
    </w:p>
    <w:p w14:paraId="43A852EF" w14:textId="77777777" w:rsidR="00DA514E" w:rsidRDefault="00DA514E" w:rsidP="00B9171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РАЗДЕЛ ПО ОБРАЩЕНИЯМ ГРАЖДАН</w:t>
      </w:r>
    </w:p>
    <w:p w14:paraId="2B828560" w14:textId="77777777" w:rsidR="00DA514E" w:rsidRDefault="00DA514E" w:rsidP="00B9171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о работе ГБУ «Жилищник района Академический»</w:t>
      </w:r>
    </w:p>
    <w:p w14:paraId="49437297" w14:textId="77777777" w:rsidR="00DA514E" w:rsidRDefault="00DA514E" w:rsidP="00B9171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в системах ЭДО и портал «НАШ ГОРОД») за 2021 год</w:t>
      </w:r>
    </w:p>
    <w:p w14:paraId="3B8FE5F8" w14:textId="77777777" w:rsidR="00DA514E" w:rsidRDefault="00DA514E" w:rsidP="00B9171F">
      <w:pPr>
        <w:spacing w:after="0" w:line="240" w:lineRule="auto"/>
        <w:ind w:firstLine="720"/>
        <w:jc w:val="both"/>
        <w:rPr>
          <w:rFonts w:ascii="Times New Roman" w:hAnsi="Times New Roman"/>
          <w:sz w:val="28"/>
          <w:szCs w:val="28"/>
        </w:rPr>
      </w:pPr>
    </w:p>
    <w:p w14:paraId="1A763024" w14:textId="77777777" w:rsidR="00DA514E" w:rsidRDefault="00DA514E" w:rsidP="00B9171F">
      <w:pPr>
        <w:spacing w:after="0" w:line="240" w:lineRule="auto"/>
        <w:jc w:val="center"/>
        <w:rPr>
          <w:rFonts w:ascii="Times New Roman" w:hAnsi="Times New Roman"/>
          <w:b/>
          <w:sz w:val="28"/>
          <w:szCs w:val="28"/>
        </w:rPr>
      </w:pPr>
      <w:r>
        <w:rPr>
          <w:rFonts w:ascii="Times New Roman" w:hAnsi="Times New Roman"/>
          <w:b/>
          <w:sz w:val="28"/>
          <w:szCs w:val="28"/>
        </w:rPr>
        <w:t>Личный прием граждан и представителей организаций</w:t>
      </w:r>
    </w:p>
    <w:p w14:paraId="796F1685" w14:textId="77777777" w:rsidR="00DA514E" w:rsidRDefault="00DA514E" w:rsidP="00C12E88">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Личный прием граждан и представителей организаций руководителями ГБУ «Жилищник района Академический» организован и проводился в соответствии </w:t>
      </w:r>
      <w:r>
        <w:rPr>
          <w:rFonts w:ascii="Times New Roman" w:hAnsi="Times New Roman"/>
          <w:b/>
          <w:sz w:val="28"/>
          <w:szCs w:val="28"/>
        </w:rPr>
        <w:t>со статьей 13. Личный прием граждан Федерального Закона Российской Федерации 2006 года № 59-ФЗ «О порядке рассмотрения обращений граждан Российской Федерации»,</w:t>
      </w:r>
      <w:r>
        <w:rPr>
          <w:rFonts w:ascii="Times New Roman" w:hAnsi="Times New Roman"/>
          <w:sz w:val="28"/>
          <w:szCs w:val="28"/>
        </w:rPr>
        <w:t xml:space="preserve"> </w:t>
      </w:r>
      <w:r>
        <w:rPr>
          <w:rFonts w:ascii="Times New Roman" w:hAnsi="Times New Roman"/>
          <w:b/>
          <w:sz w:val="28"/>
          <w:szCs w:val="28"/>
        </w:rPr>
        <w:t xml:space="preserve">Регламентом ГБУ </w:t>
      </w:r>
      <w:r>
        <w:rPr>
          <w:rFonts w:ascii="Times New Roman" w:hAnsi="Times New Roman"/>
          <w:b/>
          <w:sz w:val="28"/>
          <w:szCs w:val="28"/>
        </w:rPr>
        <w:lastRenderedPageBreak/>
        <w:t xml:space="preserve">«Жилищник района Академический» и приказом директора от 11.01.2021 г. № 1 «Об организации делопроизводства и работе с обращениями граждан в 2021 году». </w:t>
      </w:r>
    </w:p>
    <w:p w14:paraId="1F4BD735"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Личный прием организован </w:t>
      </w:r>
      <w:r>
        <w:rPr>
          <w:rFonts w:ascii="Times New Roman" w:hAnsi="Times New Roman"/>
          <w:b/>
          <w:sz w:val="28"/>
          <w:szCs w:val="28"/>
        </w:rPr>
        <w:t>еженедельно:</w:t>
      </w:r>
      <w:r>
        <w:rPr>
          <w:rFonts w:ascii="Times New Roman" w:hAnsi="Times New Roman"/>
          <w:sz w:val="28"/>
          <w:szCs w:val="28"/>
        </w:rPr>
        <w:t xml:space="preserve"> </w:t>
      </w:r>
    </w:p>
    <w:p w14:paraId="3B8BC041"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Директор</w:t>
      </w:r>
      <w:r>
        <w:rPr>
          <w:rFonts w:ascii="Times New Roman" w:hAnsi="Times New Roman"/>
          <w:sz w:val="28"/>
          <w:szCs w:val="28"/>
        </w:rPr>
        <w:t xml:space="preserve"> понедельник 14.00 – 17.00 (Кржижановского, 8, корпус 2)</w:t>
      </w:r>
    </w:p>
    <w:p w14:paraId="7B5B59B2"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Главный инженер</w:t>
      </w:r>
      <w:r>
        <w:rPr>
          <w:rFonts w:ascii="Times New Roman" w:hAnsi="Times New Roman"/>
          <w:sz w:val="28"/>
          <w:szCs w:val="28"/>
        </w:rPr>
        <w:t xml:space="preserve"> среда 16.00 – 18.00 (Новочеремушкинская, 8)</w:t>
      </w:r>
    </w:p>
    <w:p w14:paraId="7A8D0AEE"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Информация о месте приема, а так же об установленных для приема днях и часах</w:t>
      </w:r>
      <w:r>
        <w:rPr>
          <w:rFonts w:ascii="Times New Roman" w:hAnsi="Times New Roman"/>
          <w:sz w:val="28"/>
          <w:szCs w:val="28"/>
        </w:rPr>
        <w:t xml:space="preserve"> размещена в помещениях органов управления ГБУ «Жилищник района Академический», на официальном сайте ГБУ «Жилищник» gbuakademicheskiy.ru, городском портале управления многоквартирными «ДОМА МОСКВЫ», федеральных порталах «РЕФОРМА ЖКХ» и «ГИС ЖКХ».</w:t>
      </w:r>
    </w:p>
    <w:p w14:paraId="0FE943AD"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Содержание устного обращения заносится в карточку личного приема гражданина. Карточки регистрируются в системе электронного документооборота (внутренняя номенклатура: </w:t>
      </w:r>
      <w:r>
        <w:rPr>
          <w:rFonts w:ascii="Times New Roman" w:hAnsi="Times New Roman"/>
          <w:b/>
          <w:sz w:val="28"/>
          <w:szCs w:val="28"/>
        </w:rPr>
        <w:t>прием директора 33-</w:t>
      </w:r>
      <w:r>
        <w:rPr>
          <w:rFonts w:ascii="Times New Roman" w:hAnsi="Times New Roman"/>
          <w:sz w:val="28"/>
          <w:szCs w:val="28"/>
        </w:rPr>
        <w:t xml:space="preserve">, </w:t>
      </w:r>
      <w:r>
        <w:rPr>
          <w:rFonts w:ascii="Times New Roman" w:hAnsi="Times New Roman"/>
          <w:b/>
          <w:sz w:val="28"/>
          <w:szCs w:val="28"/>
        </w:rPr>
        <w:t xml:space="preserve">прием главного инженера 34- </w:t>
      </w:r>
      <w:r>
        <w:rPr>
          <w:rFonts w:ascii="Times New Roman" w:hAnsi="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ответ дается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5727D57"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За отчетный период 2021-го года </w:t>
      </w:r>
      <w:r>
        <w:rPr>
          <w:rFonts w:ascii="Times New Roman" w:hAnsi="Times New Roman"/>
          <w:sz w:val="28"/>
          <w:szCs w:val="28"/>
        </w:rPr>
        <w:t xml:space="preserve">директором и главным инженером ГБУ «Жилищник» </w:t>
      </w:r>
    </w:p>
    <w:p w14:paraId="743F5C7B"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проведено</w:t>
      </w:r>
      <w:r>
        <w:rPr>
          <w:rFonts w:ascii="Times New Roman" w:hAnsi="Times New Roman"/>
          <w:sz w:val="28"/>
          <w:szCs w:val="28"/>
        </w:rPr>
        <w:t xml:space="preserve"> </w:t>
      </w:r>
      <w:r>
        <w:rPr>
          <w:rFonts w:ascii="Times New Roman" w:hAnsi="Times New Roman"/>
          <w:b/>
          <w:sz w:val="28"/>
          <w:szCs w:val="28"/>
        </w:rPr>
        <w:t>приемов - 89</w:t>
      </w:r>
      <w:r>
        <w:rPr>
          <w:rFonts w:ascii="Times New Roman" w:hAnsi="Times New Roman"/>
          <w:sz w:val="28"/>
          <w:szCs w:val="28"/>
        </w:rPr>
        <w:t xml:space="preserve">, </w:t>
      </w:r>
    </w:p>
    <w:p w14:paraId="3DCBBE6A"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b/>
          <w:sz w:val="28"/>
          <w:szCs w:val="28"/>
        </w:rPr>
        <w:t>принято граждан – 219.</w:t>
      </w:r>
    </w:p>
    <w:p w14:paraId="4C54B95B"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Граждане </w:t>
      </w:r>
      <w:r>
        <w:rPr>
          <w:rFonts w:ascii="Times New Roman" w:hAnsi="Times New Roman"/>
          <w:b/>
          <w:sz w:val="28"/>
          <w:szCs w:val="28"/>
        </w:rPr>
        <w:t>на личном приеме директора</w:t>
      </w:r>
      <w:r>
        <w:rPr>
          <w:rFonts w:ascii="Times New Roman" w:hAnsi="Times New Roman"/>
          <w:sz w:val="28"/>
          <w:szCs w:val="28"/>
        </w:rPr>
        <w:t xml:space="preserve"> обращаются по вопросам управления, содержания и текущего ремонта МКД, благоустройства территории, оплаты ЖКУ, например:</w:t>
      </w:r>
    </w:p>
    <w:p w14:paraId="6957B185"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- 33-1/21 от 11.01.2021 (</w:t>
      </w:r>
      <w:proofErr w:type="spellStart"/>
      <w:r>
        <w:rPr>
          <w:rFonts w:ascii="Times New Roman" w:hAnsi="Times New Roman"/>
          <w:sz w:val="28"/>
          <w:szCs w:val="28"/>
        </w:rPr>
        <w:t>Гримау</w:t>
      </w:r>
      <w:proofErr w:type="spellEnd"/>
      <w:r>
        <w:rPr>
          <w:rFonts w:ascii="Times New Roman" w:hAnsi="Times New Roman"/>
          <w:sz w:val="28"/>
          <w:szCs w:val="28"/>
        </w:rPr>
        <w:t>, 14) – произвести перерасчет начислений по горячей и холодной воде;</w:t>
      </w:r>
    </w:p>
    <w:p w14:paraId="644236DF"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- 33-31/21 от 19.04.2021 (Новочеремушкинская, 24, к. 1) ремонт входной группы;</w:t>
      </w:r>
    </w:p>
    <w:p w14:paraId="5B3FF701"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- 33-54/21 от 31.05.2021 (Дмитрия Ульянова, 17, к. 1) долг за ЖКУ;</w:t>
      </w:r>
    </w:p>
    <w:p w14:paraId="3FF3D414"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- 33-62/21 от 19.07.2021 (Дмитрия </w:t>
      </w:r>
      <w:proofErr w:type="spellStart"/>
      <w:r>
        <w:rPr>
          <w:rFonts w:ascii="Times New Roman" w:hAnsi="Times New Roman"/>
          <w:sz w:val="28"/>
          <w:szCs w:val="28"/>
        </w:rPr>
        <w:t>Ульнова</w:t>
      </w:r>
      <w:proofErr w:type="spellEnd"/>
      <w:r>
        <w:rPr>
          <w:rFonts w:ascii="Times New Roman" w:hAnsi="Times New Roman"/>
          <w:sz w:val="28"/>
          <w:szCs w:val="28"/>
        </w:rPr>
        <w:t xml:space="preserve">, 36) перенос контейнерной площадки, </w:t>
      </w:r>
      <w:proofErr w:type="spellStart"/>
      <w:r>
        <w:rPr>
          <w:rFonts w:ascii="Times New Roman" w:hAnsi="Times New Roman"/>
          <w:sz w:val="28"/>
          <w:szCs w:val="28"/>
        </w:rPr>
        <w:t>кронирование</w:t>
      </w:r>
      <w:proofErr w:type="spellEnd"/>
      <w:r>
        <w:rPr>
          <w:rFonts w:ascii="Times New Roman" w:hAnsi="Times New Roman"/>
          <w:sz w:val="28"/>
          <w:szCs w:val="28"/>
        </w:rPr>
        <w:t xml:space="preserve"> деревьев;</w:t>
      </w:r>
    </w:p>
    <w:p w14:paraId="081BE0A1"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На приеме главного инженера</w:t>
      </w:r>
      <w:r>
        <w:rPr>
          <w:rFonts w:ascii="Times New Roman" w:hAnsi="Times New Roman"/>
          <w:sz w:val="28"/>
          <w:szCs w:val="28"/>
        </w:rPr>
        <w:t xml:space="preserve"> рассматриваются проблемные вопросы по содержанию и текущему ремонту жилищного фонда, различные вопросы по водосчетчикам, например:</w:t>
      </w:r>
    </w:p>
    <w:p w14:paraId="30854067"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- 34-10/21 от 24.03.21 (Дмитрия Ульянова, 23, корп. 1) протечки балконов;</w:t>
      </w:r>
    </w:p>
    <w:p w14:paraId="030486F0"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- 34-27/21 от 26.08.21 (Ферсмана, 1, к. 1) перерасчет по воде;</w:t>
      </w:r>
    </w:p>
    <w:p w14:paraId="5FB95EA8"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- 34-38/21 от 17.09.21 (Шверника, 17, к. 3) согласование проектной документации по ремонту квартиры.</w:t>
      </w:r>
    </w:p>
    <w:p w14:paraId="65713915"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Ряд вопросов на приемах директора и главного инженера разъясняются непосредственно в ходе этих приемов, по остальным даются поручения, по которым принимаются меры в сроки, определенные нормативными документами. О принятых мерах </w:t>
      </w:r>
    </w:p>
    <w:p w14:paraId="43A7DA9B" w14:textId="77777777" w:rsidR="00DA514E" w:rsidRDefault="00DA514E" w:rsidP="00B9171F">
      <w:pPr>
        <w:spacing w:after="0" w:line="240" w:lineRule="auto"/>
        <w:ind w:firstLine="720"/>
        <w:jc w:val="both"/>
        <w:rPr>
          <w:rFonts w:ascii="Times New Roman" w:hAnsi="Times New Roman"/>
          <w:sz w:val="28"/>
          <w:szCs w:val="28"/>
        </w:rPr>
      </w:pPr>
    </w:p>
    <w:p w14:paraId="197A4F71" w14:textId="77777777" w:rsidR="00DA514E" w:rsidRDefault="00DA514E" w:rsidP="00B9171F">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Анализ поступивших обращений </w:t>
      </w:r>
    </w:p>
    <w:p w14:paraId="04466172" w14:textId="77777777" w:rsidR="00DA514E" w:rsidRDefault="00DA514E" w:rsidP="00B9171F">
      <w:pPr>
        <w:spacing w:after="0" w:line="240" w:lineRule="auto"/>
        <w:jc w:val="center"/>
        <w:rPr>
          <w:rFonts w:ascii="Times New Roman" w:hAnsi="Times New Roman"/>
          <w:b/>
          <w:sz w:val="28"/>
          <w:szCs w:val="28"/>
        </w:rPr>
      </w:pPr>
      <w:r>
        <w:rPr>
          <w:rFonts w:ascii="Times New Roman" w:hAnsi="Times New Roman"/>
          <w:b/>
          <w:sz w:val="28"/>
          <w:szCs w:val="28"/>
        </w:rPr>
        <w:t>за 12 месяцев 2020/2021 гг. в сравнении</w:t>
      </w:r>
    </w:p>
    <w:p w14:paraId="1B14F928" w14:textId="77777777" w:rsidR="00DA514E" w:rsidRDefault="00DA514E" w:rsidP="00B9171F">
      <w:pPr>
        <w:spacing w:after="0" w:line="240" w:lineRule="auto"/>
        <w:ind w:firstLine="720"/>
        <w:jc w:val="center"/>
        <w:rPr>
          <w:rFonts w:ascii="Times New Roman" w:hAnsi="Times New Roman"/>
          <w:b/>
          <w:sz w:val="28"/>
          <w:szCs w:val="28"/>
        </w:rPr>
      </w:pPr>
    </w:p>
    <w:p w14:paraId="0EA7237D"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b/>
          <w:sz w:val="28"/>
          <w:szCs w:val="28"/>
        </w:rPr>
        <w:t>За отчетный период 2021 года</w:t>
      </w:r>
      <w:r>
        <w:rPr>
          <w:rFonts w:ascii="Times New Roman" w:hAnsi="Times New Roman"/>
          <w:sz w:val="28"/>
          <w:szCs w:val="28"/>
        </w:rPr>
        <w:t xml:space="preserve"> в системе электронного документооборота зарегистрировано </w:t>
      </w:r>
      <w:r>
        <w:rPr>
          <w:rFonts w:ascii="Times New Roman" w:hAnsi="Times New Roman"/>
          <w:b/>
          <w:sz w:val="28"/>
          <w:szCs w:val="28"/>
        </w:rPr>
        <w:t>6 943</w:t>
      </w:r>
      <w:r>
        <w:rPr>
          <w:rFonts w:ascii="Times New Roman" w:hAnsi="Times New Roman"/>
          <w:sz w:val="28"/>
          <w:szCs w:val="28"/>
        </w:rPr>
        <w:t xml:space="preserve"> </w:t>
      </w:r>
      <w:r>
        <w:rPr>
          <w:rFonts w:ascii="Times New Roman" w:hAnsi="Times New Roman"/>
          <w:b/>
          <w:sz w:val="28"/>
          <w:szCs w:val="28"/>
          <w:u w:val="single"/>
        </w:rPr>
        <w:t xml:space="preserve">обращения </w:t>
      </w:r>
      <w:r>
        <w:rPr>
          <w:rFonts w:ascii="Times New Roman" w:hAnsi="Times New Roman"/>
          <w:b/>
          <w:sz w:val="28"/>
          <w:szCs w:val="28"/>
        </w:rPr>
        <w:t xml:space="preserve">- </w:t>
      </w:r>
      <w:r>
        <w:rPr>
          <w:rFonts w:ascii="Times New Roman" w:hAnsi="Times New Roman"/>
          <w:sz w:val="28"/>
          <w:szCs w:val="28"/>
        </w:rPr>
        <w:t>письменных, поступивших через Интернет, на ГИС ЖКХ, по телефону на горячие линии префектуры и управы, на личном приеме руководителей префектуры, управы, ГБУ «Жилищник», з</w:t>
      </w:r>
      <w:r>
        <w:rPr>
          <w:rFonts w:ascii="Times New Roman" w:hAnsi="Times New Roman"/>
          <w:b/>
          <w:sz w:val="28"/>
          <w:szCs w:val="28"/>
        </w:rPr>
        <w:t xml:space="preserve">а отчетный период 2020 года – 6 344, </w:t>
      </w:r>
      <w:r>
        <w:rPr>
          <w:rFonts w:ascii="Times New Roman" w:hAnsi="Times New Roman"/>
          <w:sz w:val="28"/>
          <w:szCs w:val="28"/>
        </w:rPr>
        <w:t>т.е. количество обращений</w:t>
      </w:r>
      <w:r>
        <w:rPr>
          <w:rFonts w:ascii="Times New Roman" w:hAnsi="Times New Roman"/>
          <w:b/>
          <w:sz w:val="28"/>
          <w:szCs w:val="28"/>
        </w:rPr>
        <w:t xml:space="preserve"> увеличилось - на 8,6 %. </w:t>
      </w:r>
    </w:p>
    <w:p w14:paraId="3D092F7A" w14:textId="77777777" w:rsidR="00DA514E" w:rsidRDefault="00DA514E" w:rsidP="00B9171F">
      <w:pPr>
        <w:spacing w:after="0" w:line="240" w:lineRule="auto"/>
        <w:ind w:firstLine="720"/>
        <w:jc w:val="both"/>
        <w:rPr>
          <w:rFonts w:ascii="Times New Roman" w:hAnsi="Times New Roman"/>
          <w:b/>
          <w:sz w:val="28"/>
          <w:szCs w:val="28"/>
        </w:rPr>
      </w:pPr>
    </w:p>
    <w:p w14:paraId="246F3696"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b/>
          <w:sz w:val="28"/>
          <w:szCs w:val="28"/>
        </w:rPr>
        <w:t>Увеличение количества обращений связано:</w:t>
      </w:r>
    </w:p>
    <w:p w14:paraId="598DD51C"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 теплой, </w:t>
      </w:r>
      <w:proofErr w:type="spellStart"/>
      <w:r>
        <w:rPr>
          <w:rFonts w:ascii="Times New Roman" w:hAnsi="Times New Roman"/>
          <w:sz w:val="28"/>
          <w:szCs w:val="28"/>
        </w:rPr>
        <w:t>безснежной</w:t>
      </w:r>
      <w:proofErr w:type="spellEnd"/>
      <w:r>
        <w:rPr>
          <w:rFonts w:ascii="Times New Roman" w:hAnsi="Times New Roman"/>
          <w:sz w:val="28"/>
          <w:szCs w:val="28"/>
        </w:rPr>
        <w:t xml:space="preserve"> зимой 2020-го года, аномальными снегопадами в январе - феврале и декабре 2021 г;</w:t>
      </w:r>
    </w:p>
    <w:p w14:paraId="31356AFD"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ростом количества обращений по водосчетчикам (прием показаний после трех месяцев, перерасчеты из-за несвоевременно переданных документов о поверке и показаний);</w:t>
      </w:r>
    </w:p>
    <w:p w14:paraId="69564140"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регистрацией в 2021-м году в ЭДО обращений, поступивших в ГИС ЖКХ и на портал «ЭЛЕКТРОННЫЙ ДОМ» (в 2020-м году по ним велась отдельная регистрация).</w:t>
      </w:r>
    </w:p>
    <w:p w14:paraId="2D12302F" w14:textId="77777777" w:rsidR="00DA514E" w:rsidRDefault="00DA514E" w:rsidP="00B9171F">
      <w:pPr>
        <w:spacing w:after="0" w:line="240" w:lineRule="auto"/>
        <w:ind w:firstLine="720"/>
        <w:jc w:val="both"/>
        <w:rPr>
          <w:rFonts w:ascii="Times New Roman" w:hAnsi="Times New Roman"/>
          <w:sz w:val="28"/>
          <w:szCs w:val="28"/>
        </w:rPr>
      </w:pPr>
    </w:p>
    <w:p w14:paraId="2DCF3F2F"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В общей структуре наибольшее количество вопросов поступило по темам:</w:t>
      </w:r>
    </w:p>
    <w:p w14:paraId="02B7CC30"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благоустройство территорий</w:t>
      </w:r>
      <w:r>
        <w:rPr>
          <w:rFonts w:ascii="Times New Roman" w:hAnsi="Times New Roman"/>
          <w:sz w:val="28"/>
          <w:szCs w:val="28"/>
        </w:rPr>
        <w:t xml:space="preserve"> (городской и </w:t>
      </w:r>
      <w:proofErr w:type="gramStart"/>
      <w:r>
        <w:rPr>
          <w:rFonts w:ascii="Times New Roman" w:hAnsi="Times New Roman"/>
          <w:sz w:val="28"/>
          <w:szCs w:val="28"/>
        </w:rPr>
        <w:t>придомовой )</w:t>
      </w:r>
      <w:proofErr w:type="gramEnd"/>
      <w:r>
        <w:rPr>
          <w:rFonts w:ascii="Times New Roman" w:hAnsi="Times New Roman"/>
          <w:sz w:val="28"/>
          <w:szCs w:val="28"/>
        </w:rPr>
        <w:t>: 2020 – 1291, 2021 – 1526;</w:t>
      </w:r>
    </w:p>
    <w:p w14:paraId="6021064E"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жилищно-коммунальное хозяйство</w:t>
      </w:r>
      <w:r>
        <w:rPr>
          <w:rFonts w:ascii="Times New Roman" w:hAnsi="Times New Roman"/>
          <w:sz w:val="28"/>
          <w:szCs w:val="28"/>
        </w:rPr>
        <w:t xml:space="preserve"> (оплата ЖКУ, содержание и текущий ремонт МКД, управление МКД, хостелы в МКД) 2020 – 4316, 2021 – 4891);</w:t>
      </w:r>
    </w:p>
    <w:p w14:paraId="6DFBD95E"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капитальный ремонт многоквартирных домов</w:t>
      </w:r>
      <w:r>
        <w:rPr>
          <w:rFonts w:ascii="Times New Roman" w:hAnsi="Times New Roman"/>
          <w:sz w:val="28"/>
          <w:szCs w:val="28"/>
        </w:rPr>
        <w:t>, (2020 – 159, 2021 – 225);</w:t>
      </w:r>
    </w:p>
    <w:p w14:paraId="71CEE5BA"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топливно-энергетическое хозяйство</w:t>
      </w:r>
      <w:r>
        <w:rPr>
          <w:rFonts w:ascii="Times New Roman" w:hAnsi="Times New Roman"/>
          <w:sz w:val="28"/>
          <w:szCs w:val="28"/>
        </w:rPr>
        <w:t xml:space="preserve"> (наружное освещение, теплоснабжение, электроснабжение, энергосбережение) 2020 – 185, 2021 – 245.</w:t>
      </w:r>
      <w:r>
        <w:rPr>
          <w:rFonts w:ascii="Times New Roman" w:hAnsi="Times New Roman"/>
          <w:b/>
          <w:sz w:val="28"/>
          <w:szCs w:val="28"/>
        </w:rPr>
        <w:t xml:space="preserve"> </w:t>
      </w:r>
    </w:p>
    <w:p w14:paraId="29501711" w14:textId="77777777" w:rsidR="00DA514E" w:rsidRDefault="00DA514E" w:rsidP="00B9171F">
      <w:pPr>
        <w:spacing w:after="0" w:line="240" w:lineRule="auto"/>
        <w:ind w:firstLine="720"/>
        <w:jc w:val="both"/>
        <w:rPr>
          <w:rFonts w:ascii="Times New Roman" w:hAnsi="Times New Roman"/>
          <w:sz w:val="28"/>
          <w:szCs w:val="28"/>
        </w:rPr>
      </w:pPr>
    </w:p>
    <w:p w14:paraId="0091C2D1"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результате проведенного анализа поступивших обращений так же установлено, что около </w:t>
      </w:r>
      <w:r>
        <w:rPr>
          <w:rFonts w:ascii="Times New Roman" w:hAnsi="Times New Roman"/>
          <w:b/>
          <w:sz w:val="28"/>
          <w:szCs w:val="28"/>
        </w:rPr>
        <w:t>40%</w:t>
      </w:r>
      <w:r>
        <w:rPr>
          <w:rFonts w:ascii="Times New Roman" w:hAnsi="Times New Roman"/>
          <w:sz w:val="28"/>
          <w:szCs w:val="28"/>
        </w:rPr>
        <w:t xml:space="preserve"> зарегистрированных в ЭДО обращений </w:t>
      </w:r>
      <w:r>
        <w:rPr>
          <w:rFonts w:ascii="Times New Roman" w:hAnsi="Times New Roman"/>
          <w:b/>
          <w:sz w:val="28"/>
          <w:szCs w:val="28"/>
        </w:rPr>
        <w:t>не являются</w:t>
      </w:r>
      <w:r>
        <w:rPr>
          <w:rFonts w:ascii="Times New Roman" w:hAnsi="Times New Roman"/>
          <w:sz w:val="28"/>
          <w:szCs w:val="28"/>
        </w:rPr>
        <w:t xml:space="preserve"> непосредственно </w:t>
      </w:r>
      <w:r>
        <w:rPr>
          <w:rFonts w:ascii="Times New Roman" w:hAnsi="Times New Roman"/>
          <w:b/>
          <w:sz w:val="28"/>
          <w:szCs w:val="28"/>
        </w:rPr>
        <w:t xml:space="preserve">жалобами </w:t>
      </w:r>
      <w:r>
        <w:rPr>
          <w:rFonts w:ascii="Times New Roman" w:hAnsi="Times New Roman"/>
          <w:sz w:val="28"/>
          <w:szCs w:val="28"/>
        </w:rPr>
        <w:t>на работу должностных лиц учреждения, это:</w:t>
      </w:r>
    </w:p>
    <w:p w14:paraId="72EB8505"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обращения, связанные с водосчетчиками (</w:t>
      </w:r>
      <w:r>
        <w:rPr>
          <w:rFonts w:ascii="Times New Roman" w:hAnsi="Times New Roman"/>
          <w:sz w:val="28"/>
          <w:szCs w:val="28"/>
        </w:rPr>
        <w:t>принять</w:t>
      </w:r>
      <w:r>
        <w:rPr>
          <w:rFonts w:ascii="Times New Roman" w:hAnsi="Times New Roman"/>
          <w:b/>
          <w:sz w:val="28"/>
          <w:szCs w:val="28"/>
        </w:rPr>
        <w:t xml:space="preserve"> </w:t>
      </w:r>
      <w:r>
        <w:rPr>
          <w:rFonts w:ascii="Times New Roman" w:hAnsi="Times New Roman"/>
          <w:sz w:val="28"/>
          <w:szCs w:val="28"/>
        </w:rPr>
        <w:t>показания и сделать перерасчет, поверка, принять показания на год вперед), например:</w:t>
      </w:r>
    </w:p>
    <w:p w14:paraId="505AFA64"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- 05-5/21 от 11.01.2021 г. (Ивана Бабушкина, 17, к. 1) принять показания ИПУ на год вперед;</w:t>
      </w:r>
    </w:p>
    <w:p w14:paraId="4D44B128"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- 31-2629/21 от 30.06.2021 г. (Нахимовский пр-т, 38) разблокировать показания водосчетчиков;</w:t>
      </w:r>
    </w:p>
    <w:p w14:paraId="5F4D3BC6"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- 05-2128/21 от 13.12.2021 г. (Шверника, 15, к. 1) принять во внимание показания водосчетчиков за 4 месяца и сделать перерасчет.</w:t>
      </w:r>
    </w:p>
    <w:p w14:paraId="30FAF884" w14:textId="77777777" w:rsidR="00DA514E" w:rsidRDefault="00DA514E" w:rsidP="00B9171F">
      <w:pPr>
        <w:spacing w:after="0" w:line="240" w:lineRule="auto"/>
        <w:ind w:firstLine="720"/>
        <w:jc w:val="both"/>
        <w:rPr>
          <w:rFonts w:ascii="Times New Roman" w:hAnsi="Times New Roman"/>
          <w:sz w:val="28"/>
          <w:szCs w:val="28"/>
        </w:rPr>
      </w:pPr>
    </w:p>
    <w:p w14:paraId="271CB4C6"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обращения, связанные с получением информации </w:t>
      </w:r>
      <w:r>
        <w:rPr>
          <w:rFonts w:ascii="Times New Roman" w:hAnsi="Times New Roman"/>
          <w:sz w:val="28"/>
          <w:szCs w:val="28"/>
        </w:rPr>
        <w:t xml:space="preserve">(когда будет реновация, снос, реконструкция, капитальный ремонт, расселение </w:t>
      </w:r>
      <w:r>
        <w:rPr>
          <w:rFonts w:ascii="Times New Roman" w:hAnsi="Times New Roman"/>
          <w:sz w:val="28"/>
          <w:szCs w:val="28"/>
        </w:rPr>
        <w:lastRenderedPageBreak/>
        <w:t>многоквартирного дома, получение различной информации о квартире), например:</w:t>
      </w:r>
    </w:p>
    <w:p w14:paraId="134FDB16"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- 31-51/21 от 12.01.2021 (Ивана Бабушкина, 13, к. 1) какая электрическая мощность выделена на квартиру?</w:t>
      </w:r>
    </w:p>
    <w:p w14:paraId="79949595" w14:textId="77777777" w:rsidR="00DA514E" w:rsidRDefault="00DA514E" w:rsidP="00B9171F">
      <w:pPr>
        <w:spacing w:after="0" w:line="240" w:lineRule="auto"/>
        <w:ind w:firstLine="720"/>
        <w:jc w:val="both"/>
        <w:rPr>
          <w:rFonts w:ascii="Times New Roman" w:hAnsi="Times New Roman"/>
          <w:b/>
          <w:sz w:val="28"/>
          <w:szCs w:val="28"/>
        </w:rPr>
      </w:pPr>
    </w:p>
    <w:p w14:paraId="543B76FB"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 обращения, связанные с просьбой о предоставлении каких-либо документов </w:t>
      </w:r>
      <w:r>
        <w:rPr>
          <w:rFonts w:ascii="Times New Roman" w:hAnsi="Times New Roman"/>
          <w:sz w:val="28"/>
          <w:szCs w:val="28"/>
        </w:rPr>
        <w:t xml:space="preserve">(например - актов, протоколов ОСС, реестров собственников, справок для кредитных организаций), либо обращения с представлением каких-либо документов (например – протоколов ОСС), </w:t>
      </w:r>
      <w:r>
        <w:rPr>
          <w:rFonts w:ascii="Times New Roman" w:hAnsi="Times New Roman"/>
          <w:b/>
          <w:sz w:val="28"/>
          <w:szCs w:val="28"/>
        </w:rPr>
        <w:t>например:</w:t>
      </w:r>
    </w:p>
    <w:p w14:paraId="08504CC9"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- 31-88/21 от 15 января 2021 г. (Винокурова, 12, к. 4) представлен и зарегистрирован протокол ОСС;</w:t>
      </w:r>
    </w:p>
    <w:p w14:paraId="0B9E6715"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- 05-1035/21 от 11.06.2021 г. (</w:t>
      </w:r>
      <w:proofErr w:type="spellStart"/>
      <w:r>
        <w:rPr>
          <w:rFonts w:ascii="Times New Roman" w:hAnsi="Times New Roman"/>
          <w:sz w:val="28"/>
          <w:szCs w:val="28"/>
        </w:rPr>
        <w:t>Гримау</w:t>
      </w:r>
      <w:proofErr w:type="spellEnd"/>
      <w:r>
        <w:rPr>
          <w:rFonts w:ascii="Times New Roman" w:hAnsi="Times New Roman"/>
          <w:sz w:val="28"/>
          <w:szCs w:val="28"/>
        </w:rPr>
        <w:t>, 5/1, к. 3) о предоставлении реестра собственников для проведения ОСС;</w:t>
      </w:r>
    </w:p>
    <w:p w14:paraId="56E53C9C"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31-4749/21 от 09.12.2021 (Профсоюзная ул., 24, к. 2) просьба предоставить акты разграничения балансовой принадлежности системы отопления.</w:t>
      </w:r>
    </w:p>
    <w:p w14:paraId="33531E6A" w14:textId="77777777" w:rsidR="00DA514E" w:rsidRDefault="00DA514E" w:rsidP="00B9171F">
      <w:pPr>
        <w:spacing w:after="0" w:line="240" w:lineRule="auto"/>
        <w:ind w:firstLine="720"/>
        <w:jc w:val="both"/>
        <w:rPr>
          <w:rFonts w:ascii="Times New Roman" w:hAnsi="Times New Roman"/>
          <w:sz w:val="28"/>
          <w:szCs w:val="28"/>
        </w:rPr>
      </w:pPr>
    </w:p>
    <w:p w14:paraId="16C29802"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потребность в дополнительных работах</w:t>
      </w:r>
      <w:r>
        <w:rPr>
          <w:rFonts w:ascii="Times New Roman" w:hAnsi="Times New Roman"/>
          <w:sz w:val="28"/>
          <w:szCs w:val="28"/>
        </w:rPr>
        <w:t xml:space="preserve"> (например - монтаж пандусов, дополнительные работы по благоустройству территории, установка ИДН), </w:t>
      </w:r>
      <w:r>
        <w:rPr>
          <w:rFonts w:ascii="Times New Roman" w:hAnsi="Times New Roman"/>
          <w:b/>
          <w:sz w:val="28"/>
          <w:szCs w:val="28"/>
        </w:rPr>
        <w:t>например:</w:t>
      </w:r>
    </w:p>
    <w:p w14:paraId="424E53DA"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- 31-113/21 от 18.01.2021 г. (ул. Шверника, 18, к. 1) установка пандуса в МКД;</w:t>
      </w:r>
    </w:p>
    <w:p w14:paraId="51F3A4D7"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- 31-2597/21 от 28.06.2021 (Профсоюзная ул., 20/9) – установка </w:t>
      </w:r>
      <w:proofErr w:type="spellStart"/>
      <w:r>
        <w:rPr>
          <w:rFonts w:ascii="Times New Roman" w:hAnsi="Times New Roman"/>
          <w:sz w:val="28"/>
          <w:szCs w:val="28"/>
        </w:rPr>
        <w:t>противопарковочных</w:t>
      </w:r>
      <w:proofErr w:type="spellEnd"/>
      <w:r>
        <w:rPr>
          <w:rFonts w:ascii="Times New Roman" w:hAnsi="Times New Roman"/>
          <w:sz w:val="28"/>
          <w:szCs w:val="28"/>
        </w:rPr>
        <w:t xml:space="preserve"> столбиков;</w:t>
      </w:r>
    </w:p>
    <w:p w14:paraId="0B07B35C" w14:textId="77777777" w:rsidR="00DA514E" w:rsidRDefault="00DA514E" w:rsidP="00B9171F">
      <w:pPr>
        <w:spacing w:after="0" w:line="240" w:lineRule="auto"/>
        <w:ind w:firstLine="720"/>
        <w:jc w:val="both"/>
        <w:rPr>
          <w:rFonts w:ascii="Times New Roman" w:hAnsi="Times New Roman"/>
          <w:sz w:val="28"/>
          <w:szCs w:val="28"/>
        </w:rPr>
      </w:pPr>
    </w:p>
    <w:p w14:paraId="41788F70"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жалобы на соседей </w:t>
      </w:r>
      <w:r>
        <w:rPr>
          <w:rFonts w:ascii="Times New Roman" w:hAnsi="Times New Roman"/>
          <w:sz w:val="28"/>
          <w:szCs w:val="28"/>
        </w:rPr>
        <w:t xml:space="preserve">(например - </w:t>
      </w:r>
      <w:proofErr w:type="spellStart"/>
      <w:r>
        <w:rPr>
          <w:rFonts w:ascii="Times New Roman" w:hAnsi="Times New Roman"/>
          <w:sz w:val="28"/>
          <w:szCs w:val="28"/>
        </w:rPr>
        <w:t>залитие</w:t>
      </w:r>
      <w:proofErr w:type="spellEnd"/>
      <w:r>
        <w:rPr>
          <w:rFonts w:ascii="Times New Roman" w:hAnsi="Times New Roman"/>
          <w:sz w:val="28"/>
          <w:szCs w:val="28"/>
        </w:rPr>
        <w:t xml:space="preserve">, шум, курение, разведение большого количества домашних животных, антисанитария в квартирах, захламление лестничных клеток, захват парковочных мест, проведение работ по перепланировке квартиры), </w:t>
      </w:r>
      <w:r>
        <w:rPr>
          <w:rFonts w:ascii="Times New Roman" w:hAnsi="Times New Roman"/>
          <w:b/>
          <w:sz w:val="28"/>
          <w:szCs w:val="28"/>
        </w:rPr>
        <w:t>например:</w:t>
      </w:r>
    </w:p>
    <w:p w14:paraId="49238C4F"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- 31-9/21 от 11.01.2021 г. (Дмитрия Ульянова, 27) неудобство от шумных ремонтных работ в квартире соседей;</w:t>
      </w:r>
    </w:p>
    <w:p w14:paraId="73CA9D9E"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- 31-2600/21 от 29.06.2021 г. (Большая Черемушкинская, ул., 2, к. 1) неудобство от кондиционера соседа;</w:t>
      </w:r>
    </w:p>
    <w:p w14:paraId="3F0DBE52"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АК-31-5426/1 от 09.12.2021 (Большая Черемушкинская ул., 2, к. 3) разрушение перегородки из-за ремонтных работ в квартире соседей.</w:t>
      </w:r>
    </w:p>
    <w:p w14:paraId="70B95C63" w14:textId="77777777" w:rsidR="00C12E88" w:rsidRDefault="00C12E88" w:rsidP="00B9171F">
      <w:pPr>
        <w:spacing w:after="0" w:line="240" w:lineRule="auto"/>
        <w:ind w:firstLine="720"/>
        <w:jc w:val="both"/>
        <w:rPr>
          <w:rFonts w:ascii="Times New Roman" w:hAnsi="Times New Roman"/>
          <w:b/>
          <w:sz w:val="28"/>
          <w:szCs w:val="28"/>
        </w:rPr>
      </w:pPr>
    </w:p>
    <w:p w14:paraId="14A8F845" w14:textId="4ED2314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жалобы на юридических лиц, занимающих помещения в многоквартирном доме</w:t>
      </w:r>
      <w:r>
        <w:rPr>
          <w:rFonts w:ascii="Times New Roman" w:hAnsi="Times New Roman"/>
          <w:sz w:val="28"/>
          <w:szCs w:val="28"/>
        </w:rPr>
        <w:t xml:space="preserve"> (например - правомерность размещения хостелов, правомерность проведения ремонтных работ, устройства отдельных выходов, повышенный шум в ночное время, захват парковочных мест), </w:t>
      </w:r>
      <w:r>
        <w:rPr>
          <w:rFonts w:ascii="Times New Roman" w:hAnsi="Times New Roman"/>
          <w:b/>
          <w:sz w:val="28"/>
          <w:szCs w:val="28"/>
        </w:rPr>
        <w:t>например:</w:t>
      </w:r>
    </w:p>
    <w:p w14:paraId="31493547"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- 31-55/21 от 12.01.2021 г. (Кржижановского, 4, корп. 1) правомерность проведения ремонтных работ в нежилом помещении;</w:t>
      </w:r>
    </w:p>
    <w:p w14:paraId="608D9FD6"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несколько обращений по вопросу перепланировки, проведенной собственником нежилого помещения по адресу ул. Вавилова, 17, например 31-424/21 от 16.02.2021 г.;</w:t>
      </w:r>
    </w:p>
    <w:p w14:paraId="3439B3AD"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шум от кондиционера нежилого помещения (ул. Кржижановского, 23, к. 3)</w:t>
      </w:r>
    </w:p>
    <w:p w14:paraId="24AED302" w14:textId="77777777" w:rsidR="00DA514E" w:rsidRDefault="00DA514E" w:rsidP="00B9171F">
      <w:pPr>
        <w:spacing w:after="0" w:line="240" w:lineRule="auto"/>
        <w:ind w:firstLine="720"/>
        <w:jc w:val="both"/>
        <w:rPr>
          <w:rFonts w:ascii="Times New Roman" w:hAnsi="Times New Roman"/>
          <w:b/>
          <w:sz w:val="28"/>
          <w:szCs w:val="28"/>
        </w:rPr>
      </w:pPr>
    </w:p>
    <w:p w14:paraId="61E1C16D"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 обращения по новостройкам (жалобы на строительные недоделки, вопросы по лицевым счетам, индивидуальным приборам учета расхода воды, тепла, электроэнергии), </w:t>
      </w:r>
      <w:r>
        <w:rPr>
          <w:rFonts w:ascii="Times New Roman" w:hAnsi="Times New Roman"/>
          <w:sz w:val="28"/>
          <w:szCs w:val="28"/>
        </w:rPr>
        <w:t xml:space="preserve">например: </w:t>
      </w:r>
    </w:p>
    <w:p w14:paraId="2CC65A4D"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многочисленные обращения по новостройкам Дмитрия Ульянова, 27 и 27, к. 1, например (АК-31-115/1 от 20.01.2021 г., ул. Дмитрия Ульянова, 27, к. 1), 31-2587/21 от 28.06.2021 г. (ул. Дмитрия Ульянова, 27) – отошла плитка в ванной;</w:t>
      </w:r>
    </w:p>
    <w:p w14:paraId="5082FE6F"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АК-31-2075/1 от 29.06.2021 г. (Шверника, 6, к. 2) – неработающий шлагбаум;</w:t>
      </w:r>
    </w:p>
    <w:p w14:paraId="4C67C695"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- 05-1076/212 от 05.07.2021 г. (Большая Черемушкинская, 26, к. 2 – Шверника, 6, к. 2) закрыть старый, открыть новый лицевой счет;</w:t>
      </w:r>
    </w:p>
    <w:p w14:paraId="443A2F4D"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- 05-2128/21 от 13.12.2021 г. (Дмитрия Ульянова, 27) опломбировать водосчетчики.</w:t>
      </w:r>
    </w:p>
    <w:p w14:paraId="07356967" w14:textId="77777777" w:rsidR="00DA514E" w:rsidRDefault="00DA514E" w:rsidP="00B9171F">
      <w:pPr>
        <w:spacing w:after="0" w:line="240" w:lineRule="auto"/>
        <w:ind w:firstLine="720"/>
        <w:jc w:val="both"/>
        <w:rPr>
          <w:rFonts w:ascii="Times New Roman" w:hAnsi="Times New Roman"/>
          <w:sz w:val="28"/>
          <w:szCs w:val="28"/>
        </w:rPr>
      </w:pPr>
    </w:p>
    <w:p w14:paraId="117A5BC3" w14:textId="77777777" w:rsidR="00DA514E" w:rsidRDefault="00DA514E" w:rsidP="00B9171F">
      <w:pPr>
        <w:widowControl w:val="0"/>
        <w:spacing w:after="0" w:line="240" w:lineRule="auto"/>
        <w:ind w:firstLine="720"/>
        <w:jc w:val="center"/>
        <w:rPr>
          <w:rFonts w:ascii="Times New Roman" w:hAnsi="Times New Roman"/>
          <w:color w:val="000000"/>
          <w:sz w:val="24"/>
          <w:szCs w:val="24"/>
        </w:rPr>
      </w:pPr>
      <w:r>
        <w:rPr>
          <w:rFonts w:ascii="Times New Roman" w:hAnsi="Times New Roman"/>
          <w:b/>
          <w:sz w:val="28"/>
          <w:szCs w:val="28"/>
        </w:rPr>
        <w:t>Работа с сообщениями, поступившими на портал Мэра Москвы Собянина С.С. «</w:t>
      </w:r>
      <w:proofErr w:type="spellStart"/>
      <w:r>
        <w:rPr>
          <w:rFonts w:ascii="Times New Roman" w:hAnsi="Times New Roman"/>
          <w:b/>
          <w:sz w:val="28"/>
          <w:szCs w:val="28"/>
        </w:rPr>
        <w:t>Москва.Наш</w:t>
      </w:r>
      <w:proofErr w:type="spellEnd"/>
      <w:r>
        <w:rPr>
          <w:rFonts w:ascii="Times New Roman" w:hAnsi="Times New Roman"/>
          <w:b/>
          <w:sz w:val="28"/>
          <w:szCs w:val="28"/>
        </w:rPr>
        <w:t xml:space="preserve"> город»</w:t>
      </w:r>
    </w:p>
    <w:p w14:paraId="1E1EF95F" w14:textId="77777777" w:rsidR="00DA514E" w:rsidRDefault="00DA514E" w:rsidP="00B9171F">
      <w:pPr>
        <w:widowControl w:val="0"/>
        <w:spacing w:after="0" w:line="240" w:lineRule="auto"/>
        <w:ind w:firstLine="720"/>
        <w:jc w:val="both"/>
        <w:rPr>
          <w:rFonts w:ascii="Times New Roman" w:hAnsi="Times New Roman"/>
          <w:color w:val="000000"/>
          <w:sz w:val="28"/>
        </w:rPr>
      </w:pPr>
    </w:p>
    <w:p w14:paraId="25516776" w14:textId="77777777" w:rsidR="00DA514E" w:rsidRDefault="00DA514E" w:rsidP="00B9171F">
      <w:pPr>
        <w:widowControl w:val="0"/>
        <w:spacing w:after="0" w:line="240" w:lineRule="auto"/>
        <w:ind w:firstLine="720"/>
        <w:jc w:val="both"/>
        <w:rPr>
          <w:rFonts w:eastAsia="Calibri"/>
          <w:b/>
          <w:sz w:val="24"/>
          <w:szCs w:val="24"/>
          <w:lang w:eastAsia="en-US"/>
        </w:rPr>
      </w:pPr>
      <w:r>
        <w:rPr>
          <w:rFonts w:ascii="Times New Roman" w:eastAsia="Calibri" w:hAnsi="Times New Roman"/>
          <w:color w:val="000000"/>
          <w:sz w:val="28"/>
          <w:szCs w:val="28"/>
          <w:shd w:val="clear" w:color="auto" w:fill="FFFFFF"/>
        </w:rPr>
        <w:t xml:space="preserve">В 2021-м году на портал «Наш город» поступило 8131 сообщений, в 2020-м году – </w:t>
      </w:r>
      <w:r>
        <w:rPr>
          <w:rFonts w:ascii="Times New Roman" w:eastAsia="Calibri" w:hAnsi="Times New Roman"/>
          <w:b/>
          <w:color w:val="000000"/>
          <w:sz w:val="28"/>
          <w:szCs w:val="28"/>
          <w:shd w:val="clear" w:color="auto" w:fill="FFFFFF"/>
        </w:rPr>
        <w:t>4 900</w:t>
      </w:r>
      <w:r>
        <w:rPr>
          <w:rFonts w:ascii="Times New Roman" w:eastAsia="Calibri" w:hAnsi="Times New Roman"/>
          <w:color w:val="000000"/>
          <w:sz w:val="28"/>
          <w:szCs w:val="28"/>
          <w:shd w:val="clear" w:color="auto" w:fill="FFFFFF"/>
        </w:rPr>
        <w:t xml:space="preserve">, т.е. количество сообщений </w:t>
      </w:r>
      <w:r>
        <w:rPr>
          <w:rFonts w:ascii="Times New Roman" w:eastAsia="Calibri" w:hAnsi="Times New Roman"/>
          <w:b/>
          <w:color w:val="000000"/>
          <w:sz w:val="28"/>
          <w:szCs w:val="28"/>
          <w:shd w:val="clear" w:color="auto" w:fill="FFFFFF"/>
        </w:rPr>
        <w:t>увеличилось на 39,7%.</w:t>
      </w:r>
      <w:r>
        <w:rPr>
          <w:rFonts w:eastAsia="Calibri"/>
          <w:b/>
          <w:color w:val="000000"/>
          <w:sz w:val="28"/>
          <w:szCs w:val="28"/>
          <w:shd w:val="clear" w:color="auto" w:fill="FFFFFF"/>
        </w:rPr>
        <w:t xml:space="preserve"> </w:t>
      </w:r>
    </w:p>
    <w:p w14:paraId="3EFAEB51" w14:textId="77777777" w:rsidR="00DA514E" w:rsidRDefault="00DA514E" w:rsidP="00B9171F">
      <w:pPr>
        <w:widowControl w:val="0"/>
        <w:spacing w:after="0" w:line="240" w:lineRule="auto"/>
        <w:ind w:firstLine="720"/>
        <w:jc w:val="both"/>
        <w:rPr>
          <w:rFonts w:ascii="Times New Roman" w:eastAsia="Calibri" w:hAnsi="Times New Roman"/>
          <w:b/>
          <w:color w:val="000000"/>
          <w:sz w:val="28"/>
          <w:szCs w:val="28"/>
          <w:shd w:val="clear" w:color="auto" w:fill="FFFFFF"/>
        </w:rPr>
      </w:pPr>
      <w:r>
        <w:rPr>
          <w:rFonts w:ascii="Times New Roman" w:eastAsia="Calibri" w:hAnsi="Times New Roman"/>
          <w:b/>
          <w:color w:val="000000"/>
          <w:sz w:val="28"/>
          <w:szCs w:val="28"/>
          <w:shd w:val="clear" w:color="auto" w:fill="FFFFFF"/>
        </w:rPr>
        <w:t>Увеличение общего числа сообщений связано:</w:t>
      </w:r>
    </w:p>
    <w:p w14:paraId="3B2246E9" w14:textId="77777777" w:rsidR="00DA514E" w:rsidRDefault="00DA514E" w:rsidP="00B9171F">
      <w:pPr>
        <w:widowControl w:val="0"/>
        <w:numPr>
          <w:ilvl w:val="0"/>
          <w:numId w:val="20"/>
        </w:numPr>
        <w:spacing w:after="0" w:line="240" w:lineRule="auto"/>
        <w:jc w:val="both"/>
        <w:rPr>
          <w:rFonts w:ascii="Times New Roman" w:eastAsia="Calibri" w:hAnsi="Times New Roman"/>
          <w:b/>
          <w:color w:val="000000"/>
          <w:sz w:val="28"/>
          <w:szCs w:val="28"/>
          <w:shd w:val="clear" w:color="auto" w:fill="FFFFFF"/>
        </w:rPr>
      </w:pPr>
      <w:r>
        <w:rPr>
          <w:rFonts w:ascii="Times New Roman" w:eastAsia="Calibri" w:hAnsi="Times New Roman"/>
          <w:b/>
          <w:color w:val="000000"/>
          <w:sz w:val="28"/>
          <w:szCs w:val="28"/>
          <w:shd w:val="clear" w:color="auto" w:fill="FFFFFF"/>
        </w:rPr>
        <w:t xml:space="preserve"> Со значительно меньшим количеством обращений в 2020 году в период пандемии.</w:t>
      </w:r>
    </w:p>
    <w:p w14:paraId="2D07333C" w14:textId="77777777" w:rsidR="00DA514E" w:rsidRDefault="00DA514E" w:rsidP="00B9171F">
      <w:pPr>
        <w:widowControl w:val="0"/>
        <w:numPr>
          <w:ilvl w:val="0"/>
          <w:numId w:val="20"/>
        </w:numPr>
        <w:spacing w:after="0" w:line="240" w:lineRule="auto"/>
        <w:jc w:val="both"/>
        <w:rPr>
          <w:rFonts w:ascii="Times New Roman" w:eastAsia="Calibri" w:hAnsi="Times New Roman"/>
          <w:b/>
          <w:color w:val="000000"/>
          <w:sz w:val="28"/>
          <w:szCs w:val="28"/>
          <w:shd w:val="clear" w:color="auto" w:fill="FFFFFF"/>
        </w:rPr>
      </w:pPr>
      <w:r>
        <w:rPr>
          <w:rFonts w:ascii="Times New Roman" w:eastAsia="Calibri" w:hAnsi="Times New Roman"/>
          <w:b/>
          <w:color w:val="000000"/>
          <w:sz w:val="28"/>
          <w:szCs w:val="28"/>
          <w:shd w:val="clear" w:color="auto" w:fill="FFFFFF"/>
        </w:rPr>
        <w:t>С резким увеличением количество сообщений по строительным недоделкам по новостройкам ул. Дмитрия Ульянова, д. 27 и д. 27 корп. 1 (2020 г. – 251, 2021г. – 774).</w:t>
      </w:r>
    </w:p>
    <w:p w14:paraId="08454F6E" w14:textId="77777777" w:rsidR="00DA514E" w:rsidRDefault="00DA514E" w:rsidP="00B9171F">
      <w:pPr>
        <w:spacing w:after="0" w:line="240" w:lineRule="auto"/>
        <w:ind w:firstLine="72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78"/>
        <w:gridCol w:w="3106"/>
      </w:tblGrid>
      <w:tr w:rsidR="00DA514E" w14:paraId="69CC01DD" w14:textId="77777777" w:rsidTr="00DA514E">
        <w:tc>
          <w:tcPr>
            <w:tcW w:w="4361" w:type="dxa"/>
            <w:tcBorders>
              <w:top w:val="single" w:sz="4" w:space="0" w:color="auto"/>
              <w:left w:val="single" w:sz="4" w:space="0" w:color="auto"/>
              <w:bottom w:val="single" w:sz="4" w:space="0" w:color="auto"/>
              <w:right w:val="single" w:sz="4" w:space="0" w:color="auto"/>
            </w:tcBorders>
          </w:tcPr>
          <w:p w14:paraId="6604DF23" w14:textId="77777777" w:rsidR="00DA514E" w:rsidRDefault="00DA514E" w:rsidP="00B9171F">
            <w:pPr>
              <w:spacing w:after="0" w:line="240" w:lineRule="auto"/>
              <w:jc w:val="center"/>
              <w:rPr>
                <w:rFonts w:ascii="Times New Roman" w:eastAsia="Calibri" w:hAnsi="Times New Roman"/>
                <w:b/>
                <w:sz w:val="28"/>
                <w:szCs w:val="28"/>
                <w:lang w:eastAsia="en-US"/>
              </w:rPr>
            </w:pPr>
          </w:p>
          <w:p w14:paraId="63F13A0C" w14:textId="77777777" w:rsidR="00DA514E" w:rsidRDefault="00DA514E" w:rsidP="00B9171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Вкладки</w:t>
            </w:r>
          </w:p>
          <w:p w14:paraId="384CD39F" w14:textId="77777777" w:rsidR="00DA514E" w:rsidRDefault="00DA514E" w:rsidP="00B9171F">
            <w:pPr>
              <w:spacing w:after="0" w:line="240" w:lineRule="auto"/>
              <w:jc w:val="center"/>
              <w:rPr>
                <w:rFonts w:ascii="Times New Roman" w:eastAsia="Calibri" w:hAnsi="Times New Roman"/>
                <w:b/>
                <w:sz w:val="28"/>
                <w:szCs w:val="28"/>
              </w:rPr>
            </w:pPr>
          </w:p>
        </w:tc>
        <w:tc>
          <w:tcPr>
            <w:tcW w:w="1878" w:type="dxa"/>
            <w:tcBorders>
              <w:top w:val="single" w:sz="4" w:space="0" w:color="auto"/>
              <w:left w:val="single" w:sz="4" w:space="0" w:color="auto"/>
              <w:bottom w:val="single" w:sz="4" w:space="0" w:color="auto"/>
              <w:right w:val="single" w:sz="4" w:space="0" w:color="auto"/>
            </w:tcBorders>
          </w:tcPr>
          <w:p w14:paraId="765F5EDD" w14:textId="77777777" w:rsidR="00DA514E" w:rsidRDefault="00DA514E" w:rsidP="00B9171F">
            <w:pPr>
              <w:spacing w:after="0" w:line="240" w:lineRule="auto"/>
              <w:jc w:val="center"/>
              <w:rPr>
                <w:rFonts w:ascii="Times New Roman" w:eastAsia="Calibri" w:hAnsi="Times New Roman"/>
                <w:b/>
                <w:sz w:val="28"/>
                <w:szCs w:val="28"/>
              </w:rPr>
            </w:pPr>
          </w:p>
          <w:p w14:paraId="43C737E6" w14:textId="77777777" w:rsidR="00DA514E" w:rsidRDefault="00DA514E" w:rsidP="00B9171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2020</w:t>
            </w:r>
          </w:p>
        </w:tc>
        <w:tc>
          <w:tcPr>
            <w:tcW w:w="3106" w:type="dxa"/>
            <w:tcBorders>
              <w:top w:val="single" w:sz="4" w:space="0" w:color="auto"/>
              <w:left w:val="single" w:sz="4" w:space="0" w:color="auto"/>
              <w:bottom w:val="single" w:sz="4" w:space="0" w:color="auto"/>
              <w:right w:val="single" w:sz="4" w:space="0" w:color="auto"/>
            </w:tcBorders>
          </w:tcPr>
          <w:p w14:paraId="4CB856E2" w14:textId="77777777" w:rsidR="00DA514E" w:rsidRDefault="00DA514E" w:rsidP="00B9171F">
            <w:pPr>
              <w:spacing w:after="0" w:line="240" w:lineRule="auto"/>
              <w:jc w:val="center"/>
              <w:rPr>
                <w:rFonts w:ascii="Times New Roman" w:eastAsia="Calibri" w:hAnsi="Times New Roman"/>
                <w:b/>
                <w:sz w:val="28"/>
                <w:szCs w:val="28"/>
              </w:rPr>
            </w:pPr>
          </w:p>
          <w:p w14:paraId="56E9FE42" w14:textId="77777777" w:rsidR="00DA514E" w:rsidRDefault="00DA514E" w:rsidP="00B9171F">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2021</w:t>
            </w:r>
          </w:p>
        </w:tc>
      </w:tr>
      <w:tr w:rsidR="00DA514E" w14:paraId="63B6A3BB" w14:textId="77777777" w:rsidTr="00DA514E">
        <w:tc>
          <w:tcPr>
            <w:tcW w:w="4361" w:type="dxa"/>
            <w:tcBorders>
              <w:top w:val="single" w:sz="4" w:space="0" w:color="auto"/>
              <w:left w:val="single" w:sz="4" w:space="0" w:color="auto"/>
              <w:bottom w:val="single" w:sz="4" w:space="0" w:color="auto"/>
              <w:right w:val="single" w:sz="4" w:space="0" w:color="auto"/>
            </w:tcBorders>
            <w:hideMark/>
          </w:tcPr>
          <w:p w14:paraId="52707DF6" w14:textId="77777777" w:rsidR="00DA514E" w:rsidRDefault="00DA514E" w:rsidP="00B9171F">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Всего, в том числе:</w:t>
            </w:r>
          </w:p>
        </w:tc>
        <w:tc>
          <w:tcPr>
            <w:tcW w:w="1878" w:type="dxa"/>
            <w:tcBorders>
              <w:top w:val="single" w:sz="4" w:space="0" w:color="auto"/>
              <w:left w:val="single" w:sz="4" w:space="0" w:color="auto"/>
              <w:bottom w:val="single" w:sz="4" w:space="0" w:color="auto"/>
              <w:right w:val="single" w:sz="4" w:space="0" w:color="auto"/>
            </w:tcBorders>
            <w:hideMark/>
          </w:tcPr>
          <w:p w14:paraId="409D17D1" w14:textId="77777777" w:rsidR="00DA514E" w:rsidRDefault="00DA514E" w:rsidP="00B9171F">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4900</w:t>
            </w:r>
          </w:p>
        </w:tc>
        <w:tc>
          <w:tcPr>
            <w:tcW w:w="3106" w:type="dxa"/>
            <w:tcBorders>
              <w:top w:val="single" w:sz="4" w:space="0" w:color="auto"/>
              <w:left w:val="single" w:sz="4" w:space="0" w:color="auto"/>
              <w:bottom w:val="single" w:sz="4" w:space="0" w:color="auto"/>
              <w:right w:val="single" w:sz="4" w:space="0" w:color="auto"/>
            </w:tcBorders>
            <w:hideMark/>
          </w:tcPr>
          <w:p w14:paraId="65A77169" w14:textId="77777777" w:rsidR="00DA514E" w:rsidRDefault="00DA514E" w:rsidP="00B9171F">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8131</w:t>
            </w:r>
          </w:p>
        </w:tc>
      </w:tr>
      <w:tr w:rsidR="00DA514E" w14:paraId="43CE0BFE" w14:textId="77777777" w:rsidTr="00DA514E">
        <w:tc>
          <w:tcPr>
            <w:tcW w:w="4361" w:type="dxa"/>
            <w:tcBorders>
              <w:top w:val="single" w:sz="4" w:space="0" w:color="auto"/>
              <w:left w:val="single" w:sz="4" w:space="0" w:color="auto"/>
              <w:bottom w:val="single" w:sz="4" w:space="0" w:color="auto"/>
              <w:right w:val="single" w:sz="4" w:space="0" w:color="auto"/>
            </w:tcBorders>
            <w:hideMark/>
          </w:tcPr>
          <w:p w14:paraId="70B42DEC"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«ДОМА»</w:t>
            </w:r>
          </w:p>
        </w:tc>
        <w:tc>
          <w:tcPr>
            <w:tcW w:w="1878" w:type="dxa"/>
            <w:tcBorders>
              <w:top w:val="single" w:sz="4" w:space="0" w:color="auto"/>
              <w:left w:val="single" w:sz="4" w:space="0" w:color="auto"/>
              <w:bottom w:val="single" w:sz="4" w:space="0" w:color="auto"/>
              <w:right w:val="single" w:sz="4" w:space="0" w:color="auto"/>
            </w:tcBorders>
            <w:hideMark/>
          </w:tcPr>
          <w:p w14:paraId="4B52B3A4"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2282</w:t>
            </w:r>
          </w:p>
        </w:tc>
        <w:tc>
          <w:tcPr>
            <w:tcW w:w="3106" w:type="dxa"/>
            <w:tcBorders>
              <w:top w:val="single" w:sz="4" w:space="0" w:color="auto"/>
              <w:left w:val="single" w:sz="4" w:space="0" w:color="auto"/>
              <w:bottom w:val="single" w:sz="4" w:space="0" w:color="auto"/>
              <w:right w:val="single" w:sz="4" w:space="0" w:color="auto"/>
            </w:tcBorders>
            <w:hideMark/>
          </w:tcPr>
          <w:p w14:paraId="3EC26CA0"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3757</w:t>
            </w:r>
          </w:p>
        </w:tc>
      </w:tr>
      <w:tr w:rsidR="00DA514E" w14:paraId="270F21CC" w14:textId="77777777" w:rsidTr="00DA514E">
        <w:tc>
          <w:tcPr>
            <w:tcW w:w="4361" w:type="dxa"/>
            <w:tcBorders>
              <w:top w:val="single" w:sz="4" w:space="0" w:color="auto"/>
              <w:left w:val="single" w:sz="4" w:space="0" w:color="auto"/>
              <w:bottom w:val="single" w:sz="4" w:space="0" w:color="auto"/>
              <w:right w:val="single" w:sz="4" w:space="0" w:color="auto"/>
            </w:tcBorders>
            <w:hideMark/>
          </w:tcPr>
          <w:p w14:paraId="52AEEF41"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«ДВОРЫ»</w:t>
            </w:r>
          </w:p>
        </w:tc>
        <w:tc>
          <w:tcPr>
            <w:tcW w:w="1878" w:type="dxa"/>
            <w:tcBorders>
              <w:top w:val="single" w:sz="4" w:space="0" w:color="auto"/>
              <w:left w:val="single" w:sz="4" w:space="0" w:color="auto"/>
              <w:bottom w:val="single" w:sz="4" w:space="0" w:color="auto"/>
              <w:right w:val="single" w:sz="4" w:space="0" w:color="auto"/>
            </w:tcBorders>
            <w:hideMark/>
          </w:tcPr>
          <w:p w14:paraId="1C1D849B"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1941</w:t>
            </w:r>
          </w:p>
        </w:tc>
        <w:tc>
          <w:tcPr>
            <w:tcW w:w="3106" w:type="dxa"/>
            <w:tcBorders>
              <w:top w:val="single" w:sz="4" w:space="0" w:color="auto"/>
              <w:left w:val="single" w:sz="4" w:space="0" w:color="auto"/>
              <w:bottom w:val="single" w:sz="4" w:space="0" w:color="auto"/>
              <w:right w:val="single" w:sz="4" w:space="0" w:color="auto"/>
            </w:tcBorders>
            <w:hideMark/>
          </w:tcPr>
          <w:p w14:paraId="3374E8AE"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3837</w:t>
            </w:r>
          </w:p>
        </w:tc>
      </w:tr>
      <w:tr w:rsidR="00DA514E" w14:paraId="5ABEA37A" w14:textId="77777777" w:rsidTr="00DA514E">
        <w:tc>
          <w:tcPr>
            <w:tcW w:w="4361" w:type="dxa"/>
            <w:tcBorders>
              <w:top w:val="single" w:sz="4" w:space="0" w:color="auto"/>
              <w:left w:val="single" w:sz="4" w:space="0" w:color="auto"/>
              <w:bottom w:val="single" w:sz="4" w:space="0" w:color="auto"/>
              <w:right w:val="single" w:sz="4" w:space="0" w:color="auto"/>
            </w:tcBorders>
            <w:hideMark/>
          </w:tcPr>
          <w:p w14:paraId="0A9046A3"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«ДОРОГИ»</w:t>
            </w:r>
          </w:p>
        </w:tc>
        <w:tc>
          <w:tcPr>
            <w:tcW w:w="1878" w:type="dxa"/>
            <w:tcBorders>
              <w:top w:val="single" w:sz="4" w:space="0" w:color="auto"/>
              <w:left w:val="single" w:sz="4" w:space="0" w:color="auto"/>
              <w:bottom w:val="single" w:sz="4" w:space="0" w:color="auto"/>
              <w:right w:val="single" w:sz="4" w:space="0" w:color="auto"/>
            </w:tcBorders>
            <w:hideMark/>
          </w:tcPr>
          <w:p w14:paraId="5BF27F2E"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211</w:t>
            </w:r>
          </w:p>
        </w:tc>
        <w:tc>
          <w:tcPr>
            <w:tcW w:w="3106" w:type="dxa"/>
            <w:tcBorders>
              <w:top w:val="single" w:sz="4" w:space="0" w:color="auto"/>
              <w:left w:val="single" w:sz="4" w:space="0" w:color="auto"/>
              <w:bottom w:val="single" w:sz="4" w:space="0" w:color="auto"/>
              <w:right w:val="single" w:sz="4" w:space="0" w:color="auto"/>
            </w:tcBorders>
            <w:hideMark/>
          </w:tcPr>
          <w:p w14:paraId="0105E8BF"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324</w:t>
            </w:r>
          </w:p>
        </w:tc>
      </w:tr>
      <w:tr w:rsidR="00DA514E" w14:paraId="4AB5B0D4" w14:textId="77777777" w:rsidTr="00DA514E">
        <w:tc>
          <w:tcPr>
            <w:tcW w:w="4361" w:type="dxa"/>
            <w:tcBorders>
              <w:top w:val="single" w:sz="4" w:space="0" w:color="auto"/>
              <w:left w:val="single" w:sz="4" w:space="0" w:color="auto"/>
              <w:bottom w:val="single" w:sz="4" w:space="0" w:color="auto"/>
              <w:right w:val="single" w:sz="4" w:space="0" w:color="auto"/>
            </w:tcBorders>
            <w:hideMark/>
          </w:tcPr>
          <w:p w14:paraId="5E927316"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«Парки, скверы, ООПТ»</w:t>
            </w:r>
          </w:p>
        </w:tc>
        <w:tc>
          <w:tcPr>
            <w:tcW w:w="1878" w:type="dxa"/>
            <w:tcBorders>
              <w:top w:val="single" w:sz="4" w:space="0" w:color="auto"/>
              <w:left w:val="single" w:sz="4" w:space="0" w:color="auto"/>
              <w:bottom w:val="single" w:sz="4" w:space="0" w:color="auto"/>
              <w:right w:val="single" w:sz="4" w:space="0" w:color="auto"/>
            </w:tcBorders>
            <w:hideMark/>
          </w:tcPr>
          <w:p w14:paraId="3355EA49"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122</w:t>
            </w:r>
          </w:p>
        </w:tc>
        <w:tc>
          <w:tcPr>
            <w:tcW w:w="3106" w:type="dxa"/>
            <w:tcBorders>
              <w:top w:val="single" w:sz="4" w:space="0" w:color="auto"/>
              <w:left w:val="single" w:sz="4" w:space="0" w:color="auto"/>
              <w:bottom w:val="single" w:sz="4" w:space="0" w:color="auto"/>
              <w:right w:val="single" w:sz="4" w:space="0" w:color="auto"/>
            </w:tcBorders>
            <w:hideMark/>
          </w:tcPr>
          <w:p w14:paraId="0209BD74" w14:textId="77777777" w:rsidR="00DA514E" w:rsidRDefault="00DA514E" w:rsidP="00B9171F">
            <w:pPr>
              <w:spacing w:after="0" w:line="240" w:lineRule="auto"/>
              <w:jc w:val="both"/>
              <w:rPr>
                <w:rFonts w:ascii="Times New Roman" w:eastAsia="Calibri" w:hAnsi="Times New Roman"/>
                <w:sz w:val="28"/>
                <w:szCs w:val="28"/>
              </w:rPr>
            </w:pPr>
            <w:r>
              <w:rPr>
                <w:rFonts w:ascii="Times New Roman" w:eastAsia="Calibri" w:hAnsi="Times New Roman"/>
                <w:sz w:val="28"/>
                <w:szCs w:val="28"/>
              </w:rPr>
              <w:t>210</w:t>
            </w:r>
          </w:p>
        </w:tc>
      </w:tr>
    </w:tbl>
    <w:p w14:paraId="374D9CDF" w14:textId="77777777" w:rsidR="00DA514E" w:rsidRDefault="00DA514E" w:rsidP="00B9171F">
      <w:pPr>
        <w:spacing w:after="0" w:line="240" w:lineRule="auto"/>
        <w:ind w:firstLine="720"/>
        <w:jc w:val="both"/>
        <w:rPr>
          <w:rFonts w:ascii="Times New Roman" w:hAnsi="Times New Roman"/>
          <w:sz w:val="28"/>
          <w:szCs w:val="28"/>
        </w:rPr>
      </w:pPr>
    </w:p>
    <w:p w14:paraId="3787D80D"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В 2021 году общей структуре наибольшее количество сообщений поступило по вкладкам:</w:t>
      </w:r>
    </w:p>
    <w:p w14:paraId="717837AC"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«ДОМА»</w:t>
      </w:r>
      <w:r>
        <w:rPr>
          <w:rFonts w:ascii="Times New Roman" w:hAnsi="Times New Roman"/>
          <w:sz w:val="28"/>
          <w:szCs w:val="28"/>
        </w:rPr>
        <w:t xml:space="preserve"> - 3757</w:t>
      </w:r>
    </w:p>
    <w:p w14:paraId="2BFCB03B"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«ДВОРЫ»</w:t>
      </w:r>
      <w:r>
        <w:rPr>
          <w:rFonts w:ascii="Times New Roman" w:hAnsi="Times New Roman"/>
          <w:sz w:val="28"/>
          <w:szCs w:val="28"/>
        </w:rPr>
        <w:t xml:space="preserve"> - 3837</w:t>
      </w:r>
    </w:p>
    <w:p w14:paraId="18018CE5" w14:textId="77777777" w:rsidR="00DA514E" w:rsidRDefault="00DA514E" w:rsidP="00B9171F">
      <w:pPr>
        <w:spacing w:after="0" w:line="240" w:lineRule="auto"/>
        <w:ind w:firstLine="720"/>
        <w:jc w:val="both"/>
        <w:rPr>
          <w:rFonts w:ascii="Times New Roman" w:hAnsi="Times New Roman"/>
          <w:b/>
          <w:sz w:val="28"/>
          <w:szCs w:val="28"/>
        </w:rPr>
      </w:pPr>
    </w:p>
    <w:p w14:paraId="0E86EF48"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По вкладке «Дома» </w:t>
      </w:r>
      <w:r>
        <w:rPr>
          <w:rFonts w:ascii="Times New Roman" w:hAnsi="Times New Roman"/>
          <w:sz w:val="28"/>
          <w:szCs w:val="28"/>
        </w:rPr>
        <w:t>наибольшее количество сообщений поступило по темам:</w:t>
      </w:r>
    </w:p>
    <w:p w14:paraId="69965892"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неубранный подъезд</w:t>
      </w:r>
      <w:r>
        <w:rPr>
          <w:rFonts w:ascii="Times New Roman" w:hAnsi="Times New Roman"/>
          <w:sz w:val="28"/>
          <w:szCs w:val="28"/>
        </w:rPr>
        <w:t xml:space="preserve"> – 677;</w:t>
      </w:r>
    </w:p>
    <w:p w14:paraId="47D0DAD1"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некачественное содержание/неисправность лифта</w:t>
      </w:r>
      <w:r>
        <w:rPr>
          <w:rFonts w:ascii="Times New Roman" w:hAnsi="Times New Roman"/>
          <w:sz w:val="28"/>
          <w:szCs w:val="28"/>
        </w:rPr>
        <w:t xml:space="preserve"> - 488</w:t>
      </w:r>
    </w:p>
    <w:p w14:paraId="32674E7B"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неисправность элементов освещения (в подъезде)</w:t>
      </w:r>
      <w:r>
        <w:rPr>
          <w:rFonts w:ascii="Times New Roman" w:hAnsi="Times New Roman"/>
          <w:sz w:val="28"/>
          <w:szCs w:val="28"/>
        </w:rPr>
        <w:t xml:space="preserve"> – 431;</w:t>
      </w:r>
    </w:p>
    <w:p w14:paraId="403A9442"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 неисправность/повреждение входной двери/домофона - </w:t>
      </w:r>
      <w:r>
        <w:rPr>
          <w:rFonts w:ascii="Times New Roman" w:hAnsi="Times New Roman"/>
          <w:sz w:val="28"/>
          <w:szCs w:val="28"/>
        </w:rPr>
        <w:t>336</w:t>
      </w:r>
    </w:p>
    <w:p w14:paraId="22567E12"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повреждение элементов: продухи, отмостка, фундамент, пол, потолок, стены, водостоки</w:t>
      </w:r>
      <w:r>
        <w:rPr>
          <w:rFonts w:ascii="Times New Roman" w:hAnsi="Times New Roman"/>
          <w:sz w:val="28"/>
          <w:szCs w:val="28"/>
        </w:rPr>
        <w:t xml:space="preserve"> – 292</w:t>
      </w:r>
    </w:p>
    <w:p w14:paraId="6B2F4710" w14:textId="77777777" w:rsidR="00DA514E" w:rsidRDefault="00DA514E" w:rsidP="00B9171F">
      <w:pPr>
        <w:spacing w:after="0" w:line="240" w:lineRule="auto"/>
        <w:ind w:firstLine="720"/>
        <w:jc w:val="both"/>
        <w:rPr>
          <w:rFonts w:ascii="Times New Roman" w:hAnsi="Times New Roman"/>
          <w:sz w:val="28"/>
          <w:szCs w:val="28"/>
        </w:rPr>
      </w:pPr>
    </w:p>
    <w:p w14:paraId="0FC61871"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По вкладке «Дворы» </w:t>
      </w:r>
      <w:r>
        <w:rPr>
          <w:rFonts w:ascii="Times New Roman" w:hAnsi="Times New Roman"/>
          <w:sz w:val="28"/>
          <w:szCs w:val="28"/>
        </w:rPr>
        <w:t xml:space="preserve">наибольшее количество обращений </w:t>
      </w:r>
    </w:p>
    <w:p w14:paraId="3DA4629F"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снег и гололед во дворе</w:t>
      </w:r>
      <w:r>
        <w:rPr>
          <w:rFonts w:ascii="Times New Roman" w:hAnsi="Times New Roman"/>
          <w:sz w:val="28"/>
          <w:szCs w:val="28"/>
        </w:rPr>
        <w:t xml:space="preserve"> - 1074</w:t>
      </w:r>
    </w:p>
    <w:p w14:paraId="666830BF"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 неубранная дворовая территория – </w:t>
      </w:r>
      <w:r>
        <w:rPr>
          <w:rFonts w:ascii="Times New Roman" w:hAnsi="Times New Roman"/>
          <w:sz w:val="28"/>
          <w:szCs w:val="28"/>
        </w:rPr>
        <w:t>682</w:t>
      </w:r>
    </w:p>
    <w:p w14:paraId="4622F810"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ненадлежайший</w:t>
      </w:r>
      <w:proofErr w:type="spellEnd"/>
      <w:r>
        <w:rPr>
          <w:rFonts w:ascii="Times New Roman" w:hAnsi="Times New Roman"/>
          <w:b/>
          <w:sz w:val="28"/>
          <w:szCs w:val="28"/>
        </w:rPr>
        <w:t xml:space="preserve"> уход за зелеными насаждениями во дворе – </w:t>
      </w:r>
      <w:r>
        <w:rPr>
          <w:rFonts w:ascii="Times New Roman" w:hAnsi="Times New Roman"/>
          <w:sz w:val="28"/>
          <w:szCs w:val="28"/>
        </w:rPr>
        <w:t>511</w:t>
      </w:r>
    </w:p>
    <w:p w14:paraId="46934E23"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 неубранная контейнерная площадка – </w:t>
      </w:r>
      <w:r>
        <w:rPr>
          <w:rFonts w:ascii="Times New Roman" w:hAnsi="Times New Roman"/>
          <w:sz w:val="28"/>
          <w:szCs w:val="28"/>
        </w:rPr>
        <w:t>266</w:t>
      </w:r>
    </w:p>
    <w:p w14:paraId="1C2963C4" w14:textId="77777777" w:rsidR="00DA514E" w:rsidRDefault="00DA514E" w:rsidP="00B9171F">
      <w:pPr>
        <w:spacing w:after="0" w:line="240" w:lineRule="auto"/>
        <w:ind w:firstLine="720"/>
        <w:jc w:val="both"/>
        <w:rPr>
          <w:rFonts w:ascii="Times New Roman" w:hAnsi="Times New Roman"/>
          <w:b/>
          <w:sz w:val="28"/>
          <w:szCs w:val="28"/>
        </w:rPr>
      </w:pPr>
      <w:r>
        <w:rPr>
          <w:rFonts w:ascii="Times New Roman" w:hAnsi="Times New Roman"/>
          <w:b/>
          <w:sz w:val="28"/>
          <w:szCs w:val="28"/>
        </w:rPr>
        <w:t xml:space="preserve">- некачественное содержание детской площадки - </w:t>
      </w:r>
      <w:r>
        <w:rPr>
          <w:rFonts w:ascii="Times New Roman" w:hAnsi="Times New Roman"/>
          <w:sz w:val="28"/>
          <w:szCs w:val="28"/>
        </w:rPr>
        <w:t>241</w:t>
      </w:r>
    </w:p>
    <w:p w14:paraId="7AE521E1" w14:textId="77777777" w:rsidR="00DA514E" w:rsidRDefault="00DA514E" w:rsidP="00B9171F">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 повреждение дорожного покрытия во дворе (ямы, выбоины, провалы) – </w:t>
      </w:r>
      <w:r>
        <w:rPr>
          <w:rFonts w:ascii="Times New Roman" w:hAnsi="Times New Roman"/>
          <w:sz w:val="28"/>
          <w:szCs w:val="28"/>
        </w:rPr>
        <w:t>185</w:t>
      </w:r>
    </w:p>
    <w:p w14:paraId="4351A01C" w14:textId="77777777" w:rsidR="00DA514E" w:rsidRDefault="00DA514E" w:rsidP="00B9171F">
      <w:pPr>
        <w:widowControl w:val="0"/>
        <w:spacing w:after="0" w:line="240" w:lineRule="auto"/>
        <w:ind w:firstLine="720"/>
        <w:jc w:val="both"/>
        <w:rPr>
          <w:rFonts w:ascii="Times New Roman" w:hAnsi="Times New Roman"/>
          <w:color w:val="000000"/>
          <w:sz w:val="24"/>
          <w:szCs w:val="24"/>
        </w:rPr>
      </w:pPr>
    </w:p>
    <w:p w14:paraId="3D2A85CA" w14:textId="1E21AC60" w:rsidR="00DA514E" w:rsidRDefault="00DA514E" w:rsidP="00B9171F">
      <w:pPr>
        <w:spacing w:after="0" w:line="240" w:lineRule="auto"/>
        <w:jc w:val="center"/>
        <w:rPr>
          <w:rFonts w:ascii="Times New Roman" w:hAnsi="Times New Roman"/>
          <w:bCs/>
          <w:sz w:val="28"/>
          <w:szCs w:val="28"/>
        </w:rPr>
      </w:pPr>
      <w:r>
        <w:rPr>
          <w:rFonts w:ascii="Times New Roman" w:hAnsi="Times New Roman"/>
          <w:b/>
          <w:bCs/>
          <w:sz w:val="28"/>
          <w:szCs w:val="28"/>
        </w:rPr>
        <w:t>Отчет за 2021 г. по производственной программе ГБУ «Жилищник района Академический»</w:t>
      </w:r>
      <w:r>
        <w:rPr>
          <w:rFonts w:ascii="Times New Roman" w:hAnsi="Times New Roman"/>
          <w:bCs/>
          <w:sz w:val="28"/>
          <w:szCs w:val="28"/>
        </w:rPr>
        <w:t>.</w:t>
      </w:r>
    </w:p>
    <w:tbl>
      <w:tblPr>
        <w:tblW w:w="10575" w:type="dxa"/>
        <w:tblInd w:w="-289" w:type="dxa"/>
        <w:tblLayout w:type="fixed"/>
        <w:tblCellMar>
          <w:left w:w="10" w:type="dxa"/>
          <w:right w:w="10" w:type="dxa"/>
        </w:tblCellMar>
        <w:tblLook w:val="04A0" w:firstRow="1" w:lastRow="0" w:firstColumn="1" w:lastColumn="0" w:noHBand="0" w:noVBand="1"/>
      </w:tblPr>
      <w:tblGrid>
        <w:gridCol w:w="561"/>
        <w:gridCol w:w="1418"/>
        <w:gridCol w:w="714"/>
        <w:gridCol w:w="1276"/>
        <w:gridCol w:w="1873"/>
        <w:gridCol w:w="923"/>
        <w:gridCol w:w="889"/>
        <w:gridCol w:w="2899"/>
        <w:gridCol w:w="22"/>
      </w:tblGrid>
      <w:tr w:rsidR="006F476B" w14:paraId="08A9BBA0" w14:textId="77777777" w:rsidTr="006F476B">
        <w:trPr>
          <w:trHeight w:val="434"/>
        </w:trPr>
        <w:tc>
          <w:tcPr>
            <w:tcW w:w="10576"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55571411" w14:textId="77777777" w:rsidR="006F476B" w:rsidRDefault="006F476B">
            <w:pPr>
              <w:pStyle w:val="afff6"/>
              <w:shd w:val="clear" w:color="auto" w:fill="auto"/>
              <w:spacing w:line="240" w:lineRule="auto"/>
              <w:jc w:val="center"/>
              <w:rPr>
                <w:rStyle w:val="2110"/>
                <w:sz w:val="24"/>
                <w:szCs w:val="24"/>
                <w:lang w:eastAsia="en-US"/>
              </w:rPr>
            </w:pPr>
            <w:r>
              <w:rPr>
                <w:color w:val="000000"/>
                <w:sz w:val="24"/>
                <w:szCs w:val="24"/>
                <w:lang w:bidi="ru-RU"/>
              </w:rPr>
              <w:t>Проект про</w:t>
            </w:r>
            <w:r>
              <w:rPr>
                <w:sz w:val="24"/>
                <w:szCs w:val="24"/>
              </w:rPr>
              <w:t>и</w:t>
            </w:r>
            <w:r>
              <w:rPr>
                <w:color w:val="000000"/>
                <w:sz w:val="24"/>
                <w:szCs w:val="24"/>
                <w:lang w:bidi="ru-RU"/>
              </w:rPr>
              <w:t>з</w:t>
            </w:r>
            <w:r>
              <w:rPr>
                <w:sz w:val="24"/>
                <w:szCs w:val="24"/>
              </w:rPr>
              <w:t>в</w:t>
            </w:r>
            <w:r>
              <w:rPr>
                <w:color w:val="000000"/>
                <w:sz w:val="24"/>
                <w:szCs w:val="24"/>
                <w:lang w:bidi="ru-RU"/>
              </w:rPr>
              <w:t xml:space="preserve">одственной программы </w:t>
            </w:r>
            <w:r>
              <w:rPr>
                <w:sz w:val="24"/>
                <w:szCs w:val="24"/>
              </w:rPr>
              <w:t>развития</w:t>
            </w:r>
            <w:r>
              <w:rPr>
                <w:color w:val="000000"/>
                <w:sz w:val="24"/>
                <w:szCs w:val="24"/>
                <w:lang w:bidi="ru-RU"/>
              </w:rPr>
              <w:t xml:space="preserve"> </w:t>
            </w:r>
            <w:r>
              <w:rPr>
                <w:sz w:val="24"/>
                <w:szCs w:val="24"/>
              </w:rPr>
              <w:t>ЮЗ</w:t>
            </w:r>
            <w:r>
              <w:rPr>
                <w:color w:val="000000"/>
                <w:sz w:val="24"/>
                <w:szCs w:val="24"/>
                <w:lang w:bidi="ru-RU"/>
              </w:rPr>
              <w:t>АО города Москвы на 2021-2022 годы</w:t>
            </w:r>
          </w:p>
        </w:tc>
      </w:tr>
      <w:tr w:rsidR="006F476B" w14:paraId="42858FCA" w14:textId="77777777" w:rsidTr="006F476B">
        <w:trPr>
          <w:gridAfter w:val="1"/>
          <w:wAfter w:w="22" w:type="dxa"/>
          <w:trHeight w:hRule="exact" w:val="1418"/>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728FAEBB" w14:textId="77777777" w:rsidR="006F476B" w:rsidRDefault="006F476B">
            <w:pPr>
              <w:spacing w:line="254" w:lineRule="auto"/>
              <w:jc w:val="center"/>
              <w:rPr>
                <w:sz w:val="20"/>
                <w:szCs w:val="20"/>
              </w:rPr>
            </w:pPr>
            <w:r>
              <w:rPr>
                <w:rStyle w:val="2110"/>
                <w:rFonts w:eastAsia="Book Antiqua"/>
              </w:rPr>
              <w:t>Наименование</w:t>
            </w:r>
          </w:p>
          <w:p w14:paraId="0D2F3253" w14:textId="77777777" w:rsidR="006F476B" w:rsidRDefault="006F476B">
            <w:pPr>
              <w:spacing w:line="254" w:lineRule="auto"/>
              <w:jc w:val="center"/>
            </w:pPr>
            <w:r>
              <w:rPr>
                <w:rStyle w:val="2110"/>
                <w:rFonts w:eastAsia="Book Antiqua"/>
              </w:rPr>
              <w:t>учреждения</w:t>
            </w:r>
          </w:p>
        </w:tc>
        <w:tc>
          <w:tcPr>
            <w:tcW w:w="1418" w:type="dxa"/>
            <w:tcBorders>
              <w:top w:val="single" w:sz="4" w:space="0" w:color="auto"/>
              <w:left w:val="single" w:sz="4" w:space="0" w:color="auto"/>
              <w:bottom w:val="single" w:sz="4" w:space="0" w:color="auto"/>
              <w:right w:val="nil"/>
            </w:tcBorders>
            <w:shd w:val="clear" w:color="auto" w:fill="FFFFFF"/>
            <w:vAlign w:val="center"/>
            <w:hideMark/>
          </w:tcPr>
          <w:p w14:paraId="66AA4D54" w14:textId="77777777" w:rsidR="006F476B" w:rsidRDefault="006F476B">
            <w:pPr>
              <w:spacing w:line="254" w:lineRule="auto"/>
              <w:jc w:val="center"/>
            </w:pPr>
            <w:r>
              <w:rPr>
                <w:rStyle w:val="2110"/>
                <w:rFonts w:eastAsia="Book Antiqua"/>
              </w:rPr>
              <w:t>Наименование мероприятия</w:t>
            </w: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2E656BAE" w14:textId="77777777" w:rsidR="006F476B" w:rsidRDefault="006F476B">
            <w:pPr>
              <w:spacing w:line="254" w:lineRule="auto"/>
              <w:jc w:val="center"/>
            </w:pPr>
            <w:r>
              <w:rPr>
                <w:rStyle w:val="2110"/>
                <w:rFonts w:eastAsia="Book Antiqua"/>
              </w:rPr>
              <w:t>Период</w:t>
            </w:r>
          </w:p>
          <w:p w14:paraId="03E0B5BA" w14:textId="77777777" w:rsidR="006F476B" w:rsidRDefault="006F476B">
            <w:pPr>
              <w:spacing w:line="254" w:lineRule="auto"/>
              <w:jc w:val="center"/>
              <w:rPr>
                <w:rStyle w:val="2110"/>
                <w:rFonts w:eastAsia="Book Antiqua"/>
              </w:rPr>
            </w:pPr>
            <w:r>
              <w:rPr>
                <w:rStyle w:val="2110"/>
                <w:rFonts w:eastAsia="Book Antiqua"/>
              </w:rPr>
              <w:t>2021/</w:t>
            </w:r>
          </w:p>
          <w:p w14:paraId="5EA846EF" w14:textId="77777777" w:rsidR="006F476B" w:rsidRDefault="006F476B">
            <w:pPr>
              <w:spacing w:line="254" w:lineRule="auto"/>
              <w:jc w:val="center"/>
              <w:rPr>
                <w:rFonts w:ascii="Times New Roman" w:hAnsi="Times New Roman"/>
                <w:sz w:val="20"/>
                <w:szCs w:val="20"/>
                <w:lang w:eastAsia="en-US"/>
              </w:rPr>
            </w:pPr>
            <w:r>
              <w:rPr>
                <w:rStyle w:val="2110"/>
                <w:rFonts w:eastAsia="Book Antiqua"/>
              </w:rPr>
              <w:t>2022</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78B618A9" w14:textId="77777777" w:rsidR="006F476B" w:rsidRDefault="006F476B">
            <w:pPr>
              <w:spacing w:line="254" w:lineRule="auto"/>
              <w:jc w:val="center"/>
            </w:pPr>
            <w:r>
              <w:rPr>
                <w:rStyle w:val="2110"/>
                <w:rFonts w:eastAsia="Book Antiqua"/>
              </w:rPr>
              <w:t>Адрес объекта</w:t>
            </w:r>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7CDD036D" w14:textId="77777777" w:rsidR="006F476B" w:rsidRDefault="006F476B">
            <w:pPr>
              <w:spacing w:line="254" w:lineRule="auto"/>
              <w:jc w:val="center"/>
            </w:pPr>
            <w:r>
              <w:rPr>
                <w:rStyle w:val="2110"/>
                <w:rFonts w:eastAsia="Book Antiqua"/>
              </w:rPr>
              <w:t>Перечень запланированных работ/ наименования закупаемой техники</w:t>
            </w:r>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45D96C80" w14:textId="77777777" w:rsidR="006F476B" w:rsidRDefault="006F476B">
            <w:pPr>
              <w:spacing w:line="254" w:lineRule="auto"/>
              <w:jc w:val="center"/>
            </w:pPr>
            <w:r>
              <w:rPr>
                <w:rStyle w:val="2110"/>
                <w:rFonts w:eastAsia="Book Antiqua"/>
              </w:rPr>
              <w:t>Объем</w:t>
            </w:r>
          </w:p>
          <w:p w14:paraId="412446BD" w14:textId="77777777" w:rsidR="006F476B" w:rsidRDefault="006F476B">
            <w:pPr>
              <w:spacing w:line="254" w:lineRule="auto"/>
              <w:jc w:val="center"/>
            </w:pPr>
            <w:r>
              <w:rPr>
                <w:rStyle w:val="2110"/>
                <w:rFonts w:eastAsia="Book Antiqua"/>
              </w:rPr>
              <w:t>запланированных работ количество единиц</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27BA8B24" w14:textId="77777777" w:rsidR="006F476B" w:rsidRDefault="006F476B">
            <w:pPr>
              <w:spacing w:line="254" w:lineRule="auto"/>
              <w:jc w:val="center"/>
            </w:pPr>
            <w:r>
              <w:rPr>
                <w:rStyle w:val="2110"/>
                <w:rFonts w:eastAsia="Book Antiqua"/>
              </w:rPr>
              <w:t>Сумма (руб. коп.)</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8ACAF" w14:textId="77777777" w:rsidR="006F476B" w:rsidRDefault="006F476B">
            <w:pPr>
              <w:spacing w:line="254" w:lineRule="auto"/>
              <w:jc w:val="center"/>
            </w:pPr>
            <w:r>
              <w:rPr>
                <w:rStyle w:val="2110"/>
                <w:rFonts w:eastAsia="Book Antiqua"/>
              </w:rPr>
              <w:t>Примечание</w:t>
            </w:r>
          </w:p>
        </w:tc>
      </w:tr>
      <w:tr w:rsidR="006F476B" w14:paraId="1D7D7859" w14:textId="77777777" w:rsidTr="006F476B">
        <w:trPr>
          <w:gridAfter w:val="1"/>
          <w:wAfter w:w="22" w:type="dxa"/>
          <w:trHeight w:hRule="exact" w:val="991"/>
        </w:trPr>
        <w:tc>
          <w:tcPr>
            <w:tcW w:w="562" w:type="dxa"/>
            <w:vMerge w:val="restart"/>
            <w:tcBorders>
              <w:top w:val="single" w:sz="4" w:space="0" w:color="auto"/>
              <w:left w:val="single" w:sz="4" w:space="0" w:color="auto"/>
              <w:bottom w:val="single" w:sz="4" w:space="0" w:color="auto"/>
              <w:right w:val="nil"/>
            </w:tcBorders>
            <w:shd w:val="clear" w:color="auto" w:fill="FFFFFF"/>
            <w:textDirection w:val="btLr"/>
            <w:vAlign w:val="center"/>
            <w:hideMark/>
          </w:tcPr>
          <w:p w14:paraId="18EA0689" w14:textId="77777777" w:rsidR="006F476B" w:rsidRDefault="006F476B">
            <w:pPr>
              <w:spacing w:after="0" w:line="240" w:lineRule="auto"/>
              <w:ind w:left="113" w:right="113"/>
              <w:jc w:val="center"/>
              <w:rPr>
                <w:rFonts w:ascii="Times New Roman" w:hAnsi="Times New Roman"/>
                <w:b/>
                <w:bCs/>
                <w:sz w:val="20"/>
                <w:szCs w:val="20"/>
              </w:rPr>
            </w:pPr>
            <w:r>
              <w:rPr>
                <w:rFonts w:ascii="Times New Roman" w:hAnsi="Times New Roman"/>
                <w:b/>
                <w:bCs/>
                <w:sz w:val="20"/>
                <w:szCs w:val="20"/>
              </w:rPr>
              <w:t>ГБУ «Жилищник района Академический»</w:t>
            </w:r>
          </w:p>
        </w:tc>
        <w:tc>
          <w:tcPr>
            <w:tcW w:w="1418" w:type="dxa"/>
            <w:tcBorders>
              <w:top w:val="single" w:sz="4" w:space="0" w:color="auto"/>
              <w:left w:val="single" w:sz="4" w:space="0" w:color="auto"/>
              <w:bottom w:val="single" w:sz="4" w:space="0" w:color="auto"/>
              <w:right w:val="nil"/>
            </w:tcBorders>
            <w:shd w:val="clear" w:color="auto" w:fill="FFFFFF"/>
            <w:vAlign w:val="center"/>
            <w:hideMark/>
          </w:tcPr>
          <w:p w14:paraId="65097A8D" w14:textId="77777777" w:rsidR="006F476B" w:rsidRDefault="006F476B">
            <w:pPr>
              <w:spacing w:line="254" w:lineRule="auto"/>
              <w:jc w:val="center"/>
              <w:rPr>
                <w:rFonts w:ascii="Times New Roman" w:hAnsi="Times New Roman"/>
                <w:sz w:val="20"/>
                <w:szCs w:val="20"/>
              </w:rPr>
            </w:pPr>
            <w:r>
              <w:rPr>
                <w:rStyle w:val="2110"/>
                <w:rFonts w:eastAsia="Book Antiqua"/>
              </w:rPr>
              <w:t>Ремонт ОДС (объединенных технических служб)</w:t>
            </w: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37AF69AF"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2021</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5F763F15" w14:textId="77777777" w:rsidR="006F476B" w:rsidRDefault="006F476B">
            <w:pPr>
              <w:spacing w:line="254" w:lineRule="auto"/>
              <w:jc w:val="center"/>
              <w:rPr>
                <w:rFonts w:ascii="Times New Roman" w:hAnsi="Times New Roman"/>
                <w:sz w:val="20"/>
                <w:szCs w:val="20"/>
                <w:lang w:val="en-US"/>
              </w:rPr>
            </w:pPr>
            <w:r>
              <w:rPr>
                <w:rStyle w:val="2110"/>
                <w:rFonts w:eastAsia="Book Antiqua"/>
              </w:rPr>
              <w:t>Шверника 13, к.2 (ОДС ПДЛ</w:t>
            </w:r>
            <w:r>
              <w:rPr>
                <w:rStyle w:val="2110"/>
                <w:rFonts w:eastAsia="Book Antiqua"/>
                <w:lang w:val="en-US"/>
              </w:rPr>
              <w:t>-320)</w:t>
            </w:r>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565EE0AB" w14:textId="77777777" w:rsidR="006F476B" w:rsidRDefault="006F476B">
            <w:pPr>
              <w:spacing w:line="254" w:lineRule="auto"/>
              <w:jc w:val="center"/>
            </w:pPr>
            <w:r>
              <w:t>Капитальный ремонт ОДС</w:t>
            </w:r>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10DDEA5F" w14:textId="77777777" w:rsidR="006F476B" w:rsidRDefault="006F476B">
            <w:pPr>
              <w:spacing w:line="254" w:lineRule="auto"/>
              <w:jc w:val="center"/>
            </w:pPr>
            <w:r>
              <w:rPr>
                <w:rStyle w:val="2110"/>
                <w:rFonts w:eastAsia="Book Antiqua"/>
              </w:rPr>
              <w:t>331,9 м2</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2C7507B8" w14:textId="77777777" w:rsidR="006F476B" w:rsidRDefault="006F476B">
            <w:pPr>
              <w:spacing w:line="254" w:lineRule="auto"/>
              <w:jc w:val="center"/>
            </w:pPr>
            <w:r>
              <w:t>3102979,</w:t>
            </w:r>
          </w:p>
          <w:p w14:paraId="20B5E314" w14:textId="77777777" w:rsidR="006F476B" w:rsidRDefault="006F476B">
            <w:pPr>
              <w:spacing w:line="254" w:lineRule="auto"/>
              <w:jc w:val="center"/>
            </w:pPr>
            <w:r>
              <w:t>01</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549CF" w14:textId="77777777" w:rsidR="006F476B" w:rsidRDefault="006F476B">
            <w:pPr>
              <w:spacing w:line="254" w:lineRule="auto"/>
              <w:jc w:val="center"/>
              <w:rPr>
                <w:rFonts w:eastAsia="Book Antiqua"/>
              </w:rPr>
            </w:pPr>
            <w:r>
              <w:rPr>
                <w:rStyle w:val="2110"/>
                <w:rFonts w:eastAsia="Book Antiqua"/>
              </w:rPr>
              <w:t>1 540 610,07 – материалы, 808 720,0 – мебель, 753 648,94 – заработная плата с начислениями</w:t>
            </w:r>
          </w:p>
        </w:tc>
      </w:tr>
      <w:tr w:rsidR="006F476B" w14:paraId="323CDE4D" w14:textId="77777777" w:rsidTr="006F476B">
        <w:trPr>
          <w:gridAfter w:val="1"/>
          <w:wAfter w:w="22" w:type="dxa"/>
          <w:trHeight w:hRule="exact" w:val="1288"/>
        </w:trPr>
        <w:tc>
          <w:tcPr>
            <w:tcW w:w="10576" w:type="dxa"/>
            <w:vMerge/>
            <w:tcBorders>
              <w:top w:val="single" w:sz="4" w:space="0" w:color="auto"/>
              <w:left w:val="single" w:sz="4" w:space="0" w:color="auto"/>
              <w:bottom w:val="single" w:sz="4" w:space="0" w:color="auto"/>
              <w:right w:val="nil"/>
            </w:tcBorders>
            <w:vAlign w:val="center"/>
            <w:hideMark/>
          </w:tcPr>
          <w:p w14:paraId="717EA268" w14:textId="77777777" w:rsidR="006F476B" w:rsidRDefault="006F476B">
            <w:pPr>
              <w:spacing w:after="0"/>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nil"/>
            </w:tcBorders>
            <w:shd w:val="clear" w:color="auto" w:fill="FFFFFF"/>
            <w:vAlign w:val="center"/>
            <w:hideMark/>
          </w:tcPr>
          <w:p w14:paraId="222952D7" w14:textId="77777777" w:rsidR="006F476B" w:rsidRDefault="006F476B">
            <w:pPr>
              <w:spacing w:line="254" w:lineRule="auto"/>
              <w:jc w:val="center"/>
            </w:pPr>
            <w:r>
              <w:rPr>
                <w:rStyle w:val="2110"/>
                <w:rFonts w:eastAsia="Book Antiqua"/>
              </w:rPr>
              <w:t>Приобретение оборудования</w:t>
            </w: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265BBAAE" w14:textId="77777777" w:rsidR="006F476B" w:rsidRDefault="006F476B">
            <w:pPr>
              <w:spacing w:line="254" w:lineRule="auto"/>
              <w:jc w:val="center"/>
            </w:pPr>
            <w:r>
              <w:rPr>
                <w:rStyle w:val="2110"/>
                <w:rFonts w:eastAsia="Book Antiqua"/>
              </w:rPr>
              <w:t>2021</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28155E02" w14:textId="77777777" w:rsidR="006F476B" w:rsidRDefault="006F476B">
            <w:pPr>
              <w:spacing w:line="254" w:lineRule="auto"/>
              <w:jc w:val="center"/>
            </w:pPr>
            <w:r>
              <w:rPr>
                <w:rStyle w:val="2110"/>
                <w:rFonts w:eastAsia="Book Antiqua"/>
              </w:rPr>
              <w:t>Для склада (погрузка/разгрузка) ул. Кржижановского, вл. 6</w:t>
            </w:r>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56C4406D" w14:textId="77777777" w:rsidR="006F476B" w:rsidRDefault="006F476B">
            <w:pPr>
              <w:spacing w:line="254" w:lineRule="auto"/>
              <w:jc w:val="center"/>
            </w:pPr>
            <w:r>
              <w:t xml:space="preserve">Штабелер гидравлический с </w:t>
            </w:r>
            <w:proofErr w:type="spellStart"/>
            <w:r>
              <w:t>электроподъемом</w:t>
            </w:r>
            <w:proofErr w:type="spellEnd"/>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41E87D4C" w14:textId="77777777" w:rsidR="006F476B" w:rsidRDefault="006F476B">
            <w:pPr>
              <w:spacing w:line="254" w:lineRule="auto"/>
              <w:jc w:val="center"/>
            </w:pPr>
            <w:r>
              <w:t>1</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0F1BB570" w14:textId="77777777" w:rsidR="006F476B" w:rsidRDefault="006F476B">
            <w:pPr>
              <w:spacing w:line="254" w:lineRule="auto"/>
              <w:jc w:val="center"/>
            </w:pPr>
            <w:r>
              <w:t>670 000</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C4196" w14:textId="77777777" w:rsidR="006F476B" w:rsidRDefault="006F476B">
            <w:pPr>
              <w:spacing w:line="254" w:lineRule="auto"/>
              <w:jc w:val="center"/>
            </w:pPr>
            <w:r>
              <w:rPr>
                <w:rStyle w:val="2110"/>
                <w:rFonts w:eastAsia="Book Antiqua"/>
              </w:rPr>
              <w:t>Дог. № 0373200032220001452 от 28.01.231г. сумма 363691,35 ИП Темнов А.А.</w:t>
            </w:r>
          </w:p>
        </w:tc>
      </w:tr>
      <w:tr w:rsidR="006F476B" w14:paraId="1C7CC26E" w14:textId="77777777" w:rsidTr="006F476B">
        <w:trPr>
          <w:gridAfter w:val="1"/>
          <w:wAfter w:w="22" w:type="dxa"/>
          <w:trHeight w:val="1381"/>
        </w:trPr>
        <w:tc>
          <w:tcPr>
            <w:tcW w:w="10576" w:type="dxa"/>
            <w:vMerge/>
            <w:tcBorders>
              <w:top w:val="single" w:sz="4" w:space="0" w:color="auto"/>
              <w:left w:val="single" w:sz="4" w:space="0" w:color="auto"/>
              <w:bottom w:val="single" w:sz="4" w:space="0" w:color="auto"/>
              <w:right w:val="nil"/>
            </w:tcBorders>
            <w:vAlign w:val="center"/>
            <w:hideMark/>
          </w:tcPr>
          <w:p w14:paraId="6428FC66" w14:textId="77777777" w:rsidR="006F476B" w:rsidRDefault="006F476B">
            <w:pPr>
              <w:spacing w:after="0"/>
              <w:rPr>
                <w:rFonts w:ascii="Times New Roman" w:hAnsi="Times New Roman"/>
                <w:b/>
                <w:bCs/>
                <w:sz w:val="20"/>
                <w:szCs w:val="20"/>
              </w:rPr>
            </w:pPr>
          </w:p>
        </w:tc>
        <w:tc>
          <w:tcPr>
            <w:tcW w:w="1418" w:type="dxa"/>
            <w:vMerge w:val="restart"/>
            <w:tcBorders>
              <w:top w:val="single" w:sz="4" w:space="0" w:color="auto"/>
              <w:left w:val="single" w:sz="4" w:space="0" w:color="auto"/>
              <w:bottom w:val="single" w:sz="4" w:space="0" w:color="auto"/>
              <w:right w:val="nil"/>
            </w:tcBorders>
            <w:shd w:val="clear" w:color="auto" w:fill="FFFFFF"/>
            <w:vAlign w:val="center"/>
            <w:hideMark/>
          </w:tcPr>
          <w:p w14:paraId="1367B963" w14:textId="77777777" w:rsidR="006F476B" w:rsidRDefault="006F476B">
            <w:pPr>
              <w:spacing w:line="254" w:lineRule="auto"/>
              <w:jc w:val="center"/>
            </w:pPr>
            <w:r>
              <w:rPr>
                <w:rStyle w:val="2110"/>
                <w:rFonts w:eastAsia="Book Antiqua"/>
              </w:rPr>
              <w:t>Закупка дорожно-коммунальной техники</w:t>
            </w:r>
          </w:p>
        </w:tc>
        <w:tc>
          <w:tcPr>
            <w:tcW w:w="714" w:type="dxa"/>
            <w:tcBorders>
              <w:top w:val="single" w:sz="4" w:space="0" w:color="auto"/>
              <w:left w:val="single" w:sz="4" w:space="0" w:color="auto"/>
              <w:bottom w:val="nil"/>
              <w:right w:val="nil"/>
            </w:tcBorders>
            <w:shd w:val="clear" w:color="auto" w:fill="FFFFFF"/>
            <w:vAlign w:val="center"/>
            <w:hideMark/>
          </w:tcPr>
          <w:p w14:paraId="0D3FC6C3" w14:textId="77777777" w:rsidR="006F476B" w:rsidRDefault="006F476B">
            <w:pPr>
              <w:spacing w:line="254" w:lineRule="auto"/>
              <w:jc w:val="center"/>
            </w:pPr>
            <w:r>
              <w:rPr>
                <w:rStyle w:val="2110"/>
                <w:rFonts w:eastAsia="Book Antiqua"/>
              </w:rPr>
              <w:t>2021</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2B8D85E" w14:textId="77777777" w:rsidR="006F476B" w:rsidRDefault="006F476B">
            <w:pPr>
              <w:spacing w:line="254" w:lineRule="auto"/>
              <w:jc w:val="center"/>
              <w:rPr>
                <w:sz w:val="24"/>
                <w:szCs w:val="24"/>
              </w:rPr>
            </w:pPr>
            <w:r>
              <w:rPr>
                <w:rStyle w:val="2110"/>
                <w:rFonts w:eastAsia="Book Antiqua"/>
                <w:sz w:val="24"/>
                <w:szCs w:val="24"/>
              </w:rPr>
              <w:t>Уборка территории</w:t>
            </w:r>
          </w:p>
        </w:tc>
        <w:tc>
          <w:tcPr>
            <w:tcW w:w="1873" w:type="dxa"/>
            <w:tcBorders>
              <w:top w:val="single" w:sz="4" w:space="0" w:color="auto"/>
              <w:left w:val="single" w:sz="4" w:space="0" w:color="auto"/>
              <w:bottom w:val="nil"/>
              <w:right w:val="nil"/>
            </w:tcBorders>
            <w:shd w:val="clear" w:color="auto" w:fill="FFFFFF"/>
            <w:vAlign w:val="center"/>
            <w:hideMark/>
          </w:tcPr>
          <w:p w14:paraId="68516A75" w14:textId="77777777" w:rsidR="006F476B" w:rsidRDefault="006F476B">
            <w:pPr>
              <w:spacing w:line="254" w:lineRule="auto"/>
              <w:jc w:val="center"/>
              <w:rPr>
                <w:sz w:val="20"/>
                <w:szCs w:val="20"/>
              </w:rPr>
            </w:pPr>
            <w:r>
              <w:t>Многофункциональная коммунальная комбинированная машина МКМ-1904</w:t>
            </w:r>
          </w:p>
        </w:tc>
        <w:tc>
          <w:tcPr>
            <w:tcW w:w="923" w:type="dxa"/>
            <w:tcBorders>
              <w:top w:val="single" w:sz="4" w:space="0" w:color="auto"/>
              <w:left w:val="single" w:sz="4" w:space="0" w:color="auto"/>
              <w:bottom w:val="nil"/>
              <w:right w:val="nil"/>
            </w:tcBorders>
            <w:shd w:val="clear" w:color="auto" w:fill="FFFFFF"/>
            <w:vAlign w:val="center"/>
            <w:hideMark/>
          </w:tcPr>
          <w:p w14:paraId="166E0251"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2</w:t>
            </w:r>
          </w:p>
        </w:tc>
        <w:tc>
          <w:tcPr>
            <w:tcW w:w="889" w:type="dxa"/>
            <w:tcBorders>
              <w:top w:val="single" w:sz="4" w:space="0" w:color="auto"/>
              <w:left w:val="single" w:sz="4" w:space="0" w:color="auto"/>
              <w:bottom w:val="nil"/>
              <w:right w:val="nil"/>
            </w:tcBorders>
            <w:shd w:val="clear" w:color="auto" w:fill="FFFFFF"/>
            <w:vAlign w:val="center"/>
            <w:hideMark/>
          </w:tcPr>
          <w:p w14:paraId="155BA1EA"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5 920 000,00</w:t>
            </w:r>
          </w:p>
        </w:tc>
        <w:tc>
          <w:tcPr>
            <w:tcW w:w="2899" w:type="dxa"/>
            <w:tcBorders>
              <w:top w:val="single" w:sz="4" w:space="0" w:color="auto"/>
              <w:left w:val="single" w:sz="4" w:space="0" w:color="auto"/>
              <w:bottom w:val="nil"/>
              <w:right w:val="single" w:sz="4" w:space="0" w:color="auto"/>
            </w:tcBorders>
            <w:shd w:val="clear" w:color="auto" w:fill="FFFFFF"/>
            <w:vAlign w:val="center"/>
            <w:hideMark/>
          </w:tcPr>
          <w:p w14:paraId="775F423B" w14:textId="77777777" w:rsidR="006F476B" w:rsidRDefault="006F476B">
            <w:pPr>
              <w:spacing w:line="254" w:lineRule="auto"/>
              <w:jc w:val="center"/>
              <w:rPr>
                <w:rFonts w:ascii="Times New Roman" w:hAnsi="Times New Roman"/>
                <w:sz w:val="20"/>
                <w:szCs w:val="20"/>
              </w:rPr>
            </w:pPr>
            <w:r>
              <w:rPr>
                <w:rStyle w:val="2110"/>
                <w:rFonts w:eastAsia="Book Antiqua"/>
              </w:rPr>
              <w:t>Контракт 0373200032220001409 от 12.01.2021г. Сумма 2945200,0 руб. контракт № 0373200032220001352 от 18.12.2020 г. ООО «</w:t>
            </w:r>
            <w:proofErr w:type="spellStart"/>
            <w:r>
              <w:rPr>
                <w:rStyle w:val="2110"/>
                <w:rFonts w:eastAsia="Book Antiqua"/>
              </w:rPr>
              <w:t>Борус</w:t>
            </w:r>
            <w:proofErr w:type="spellEnd"/>
            <w:r>
              <w:rPr>
                <w:rStyle w:val="2110"/>
                <w:rFonts w:eastAsia="Book Antiqua"/>
              </w:rPr>
              <w:t>-СТ» сумма 2 960 000,0</w:t>
            </w:r>
          </w:p>
        </w:tc>
      </w:tr>
      <w:tr w:rsidR="006F476B" w14:paraId="51B4F354" w14:textId="77777777" w:rsidTr="006F476B">
        <w:trPr>
          <w:gridAfter w:val="1"/>
          <w:wAfter w:w="22" w:type="dxa"/>
          <w:trHeight w:hRule="exact" w:val="1435"/>
        </w:trPr>
        <w:tc>
          <w:tcPr>
            <w:tcW w:w="10576" w:type="dxa"/>
            <w:vMerge/>
            <w:tcBorders>
              <w:top w:val="single" w:sz="4" w:space="0" w:color="auto"/>
              <w:left w:val="single" w:sz="4" w:space="0" w:color="auto"/>
              <w:bottom w:val="single" w:sz="4" w:space="0" w:color="auto"/>
              <w:right w:val="nil"/>
            </w:tcBorders>
            <w:vAlign w:val="center"/>
            <w:hideMark/>
          </w:tcPr>
          <w:p w14:paraId="793BA623" w14:textId="77777777" w:rsidR="006F476B" w:rsidRDefault="006F476B">
            <w:pPr>
              <w:spacing w:after="0"/>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nil"/>
            </w:tcBorders>
            <w:vAlign w:val="center"/>
            <w:hideMark/>
          </w:tcPr>
          <w:p w14:paraId="0061850E" w14:textId="77777777" w:rsidR="006F476B" w:rsidRDefault="006F476B">
            <w:pPr>
              <w:spacing w:after="0"/>
              <w:rPr>
                <w:rFonts w:ascii="Times New Roman" w:hAnsi="Times New Roman"/>
                <w:sz w:val="20"/>
                <w:szCs w:val="20"/>
              </w:rPr>
            </w:pP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383A12C6" w14:textId="77777777" w:rsidR="006F476B" w:rsidRDefault="006F476B">
            <w:pPr>
              <w:spacing w:line="254" w:lineRule="auto"/>
              <w:jc w:val="center"/>
            </w:pPr>
            <w:r>
              <w:rPr>
                <w:rStyle w:val="2110"/>
                <w:rFonts w:eastAsia="Book Antiqua"/>
              </w:rPr>
              <w:t>2021</w:t>
            </w:r>
          </w:p>
        </w:tc>
        <w:tc>
          <w:tcPr>
            <w:tcW w:w="1276" w:type="dxa"/>
            <w:vMerge/>
            <w:tcBorders>
              <w:top w:val="single" w:sz="4" w:space="0" w:color="auto"/>
              <w:left w:val="single" w:sz="4" w:space="0" w:color="auto"/>
              <w:bottom w:val="nil"/>
              <w:right w:val="nil"/>
            </w:tcBorders>
            <w:vAlign w:val="center"/>
            <w:hideMark/>
          </w:tcPr>
          <w:p w14:paraId="26EF019C" w14:textId="77777777" w:rsidR="006F476B" w:rsidRDefault="006F476B">
            <w:pPr>
              <w:spacing w:after="0"/>
              <w:rPr>
                <w:rFonts w:ascii="Times New Roman" w:hAnsi="Times New Roman"/>
                <w:sz w:val="24"/>
                <w:szCs w:val="24"/>
              </w:rPr>
            </w:pPr>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3A1D9111" w14:textId="77777777" w:rsidR="006F476B" w:rsidRDefault="006F476B">
            <w:pPr>
              <w:spacing w:line="254" w:lineRule="auto"/>
              <w:jc w:val="center"/>
              <w:rPr>
                <w:rStyle w:val="2110"/>
                <w:rFonts w:eastAsia="Book Antiqua"/>
              </w:rPr>
            </w:pPr>
            <w:r>
              <w:rPr>
                <w:rStyle w:val="2110"/>
                <w:rFonts w:eastAsia="Book Antiqua"/>
              </w:rPr>
              <w:t>Навесное оборудование</w:t>
            </w:r>
          </w:p>
          <w:p w14:paraId="1B531963" w14:textId="77777777" w:rsidR="006F476B" w:rsidRDefault="006F476B">
            <w:pPr>
              <w:spacing w:line="254" w:lineRule="auto"/>
              <w:jc w:val="center"/>
              <w:rPr>
                <w:rFonts w:ascii="Times New Roman" w:hAnsi="Times New Roman"/>
                <w:sz w:val="20"/>
                <w:szCs w:val="20"/>
                <w:lang w:eastAsia="en-US"/>
              </w:rPr>
            </w:pPr>
            <w:r>
              <w:rPr>
                <w:rStyle w:val="2110"/>
                <w:rFonts w:eastAsia="Book Antiqua"/>
              </w:rPr>
              <w:t>щетки к многофункциональной комбинированной машине МКМ-1904</w:t>
            </w:r>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5E01A721"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2</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007597BA"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1 140 000,00</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A5BEA" w14:textId="77777777" w:rsidR="006F476B" w:rsidRDefault="006F476B">
            <w:pPr>
              <w:spacing w:line="254" w:lineRule="auto"/>
              <w:jc w:val="center"/>
              <w:rPr>
                <w:rFonts w:ascii="Times New Roman" w:eastAsia="Book Antiqua" w:hAnsi="Times New Roman"/>
                <w:color w:val="000000"/>
                <w:sz w:val="20"/>
                <w:szCs w:val="20"/>
                <w:shd w:val="clear" w:color="auto" w:fill="FFFFFF"/>
                <w:lang w:bidi="ru-RU"/>
              </w:rPr>
            </w:pPr>
            <w:r>
              <w:rPr>
                <w:rStyle w:val="2110"/>
                <w:rFonts w:eastAsia="Book Antiqua"/>
              </w:rPr>
              <w:t>Дог. №21-4102575 от 13.01.21 г. сумма 570 000,0 руб.; №20-3983028 от 07.12.2020 г. Сумма 570 000,0 руб.</w:t>
            </w:r>
          </w:p>
        </w:tc>
      </w:tr>
      <w:tr w:rsidR="006F476B" w14:paraId="3CC8B50B" w14:textId="77777777" w:rsidTr="006F476B">
        <w:trPr>
          <w:gridAfter w:val="1"/>
          <w:wAfter w:w="22" w:type="dxa"/>
          <w:trHeight w:hRule="exact" w:val="1130"/>
        </w:trPr>
        <w:tc>
          <w:tcPr>
            <w:tcW w:w="10576" w:type="dxa"/>
            <w:vMerge/>
            <w:tcBorders>
              <w:top w:val="single" w:sz="4" w:space="0" w:color="auto"/>
              <w:left w:val="single" w:sz="4" w:space="0" w:color="auto"/>
              <w:bottom w:val="single" w:sz="4" w:space="0" w:color="auto"/>
              <w:right w:val="nil"/>
            </w:tcBorders>
            <w:vAlign w:val="center"/>
            <w:hideMark/>
          </w:tcPr>
          <w:p w14:paraId="25E7C239" w14:textId="77777777" w:rsidR="006F476B" w:rsidRDefault="006F476B">
            <w:pPr>
              <w:spacing w:after="0"/>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nil"/>
            </w:tcBorders>
            <w:vAlign w:val="center"/>
            <w:hideMark/>
          </w:tcPr>
          <w:p w14:paraId="4712BCFA" w14:textId="77777777" w:rsidR="006F476B" w:rsidRDefault="006F476B">
            <w:pPr>
              <w:spacing w:after="0"/>
              <w:rPr>
                <w:rFonts w:ascii="Times New Roman" w:hAnsi="Times New Roman"/>
                <w:sz w:val="20"/>
                <w:szCs w:val="20"/>
              </w:rPr>
            </w:pP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34E8AC78"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2021</w:t>
            </w:r>
          </w:p>
        </w:tc>
        <w:tc>
          <w:tcPr>
            <w:tcW w:w="1276" w:type="dxa"/>
            <w:vMerge/>
            <w:tcBorders>
              <w:top w:val="single" w:sz="4" w:space="0" w:color="auto"/>
              <w:left w:val="single" w:sz="4" w:space="0" w:color="auto"/>
              <w:bottom w:val="nil"/>
              <w:right w:val="nil"/>
            </w:tcBorders>
            <w:vAlign w:val="center"/>
            <w:hideMark/>
          </w:tcPr>
          <w:p w14:paraId="5D2D55C7" w14:textId="77777777" w:rsidR="006F476B" w:rsidRDefault="006F476B">
            <w:pPr>
              <w:spacing w:after="0"/>
              <w:rPr>
                <w:rFonts w:ascii="Times New Roman" w:hAnsi="Times New Roman"/>
                <w:sz w:val="24"/>
                <w:szCs w:val="24"/>
              </w:rPr>
            </w:pPr>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2F40997F" w14:textId="77777777" w:rsidR="006F476B" w:rsidRDefault="006F476B">
            <w:pPr>
              <w:spacing w:line="254" w:lineRule="auto"/>
              <w:jc w:val="center"/>
              <w:rPr>
                <w:rFonts w:ascii="Times New Roman" w:hAnsi="Times New Roman"/>
                <w:sz w:val="20"/>
                <w:szCs w:val="20"/>
              </w:rPr>
            </w:pPr>
            <w:r>
              <w:rPr>
                <w:rStyle w:val="2110"/>
                <w:rFonts w:eastAsia="Book Antiqua"/>
              </w:rPr>
              <w:t>Отвал к многофункциональной комбинированной машине МКМ-1905</w:t>
            </w:r>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5C4D6DAF"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2</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2175B688" w14:textId="77777777" w:rsidR="006F476B" w:rsidRDefault="006F476B">
            <w:pPr>
              <w:spacing w:line="254" w:lineRule="auto"/>
              <w:jc w:val="center"/>
              <w:rPr>
                <w:rStyle w:val="2110"/>
              </w:rPr>
            </w:pPr>
            <w:r>
              <w:rPr>
                <w:rStyle w:val="2110"/>
              </w:rPr>
              <w:t>900 000,</w:t>
            </w:r>
          </w:p>
          <w:p w14:paraId="3BE83EB9" w14:textId="77777777" w:rsidR="006F476B" w:rsidRDefault="006F476B">
            <w:pPr>
              <w:spacing w:line="254" w:lineRule="auto"/>
              <w:jc w:val="center"/>
              <w:rPr>
                <w:rFonts w:ascii="Times New Roman" w:hAnsi="Times New Roman"/>
                <w:sz w:val="20"/>
                <w:szCs w:val="20"/>
                <w:lang w:eastAsia="en-US"/>
              </w:rPr>
            </w:pPr>
            <w:r>
              <w:rPr>
                <w:rStyle w:val="2110"/>
              </w:rPr>
              <w:t>00</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B0557" w14:textId="77777777" w:rsidR="006F476B" w:rsidRDefault="006F476B">
            <w:pPr>
              <w:spacing w:line="254" w:lineRule="auto"/>
              <w:jc w:val="center"/>
            </w:pPr>
            <w:r>
              <w:rPr>
                <w:rStyle w:val="2110"/>
                <w:rFonts w:eastAsia="Book Antiqua"/>
              </w:rPr>
              <w:t>Дог. №21-4102531 от 13.01.21 г. сумма 450 000,0 руб.; №20-3983024 от 07.12.2020 г. Сумма 450 000,0 руб.</w:t>
            </w:r>
          </w:p>
        </w:tc>
      </w:tr>
      <w:tr w:rsidR="006F476B" w14:paraId="199B444D" w14:textId="77777777" w:rsidTr="006F476B">
        <w:trPr>
          <w:gridAfter w:val="1"/>
          <w:wAfter w:w="22" w:type="dxa"/>
          <w:trHeight w:hRule="exact" w:val="1274"/>
        </w:trPr>
        <w:tc>
          <w:tcPr>
            <w:tcW w:w="10576" w:type="dxa"/>
            <w:vMerge/>
            <w:tcBorders>
              <w:top w:val="single" w:sz="4" w:space="0" w:color="auto"/>
              <w:left w:val="single" w:sz="4" w:space="0" w:color="auto"/>
              <w:bottom w:val="single" w:sz="4" w:space="0" w:color="auto"/>
              <w:right w:val="nil"/>
            </w:tcBorders>
            <w:vAlign w:val="center"/>
            <w:hideMark/>
          </w:tcPr>
          <w:p w14:paraId="7AD64A0C" w14:textId="77777777" w:rsidR="006F476B" w:rsidRDefault="006F476B">
            <w:pPr>
              <w:spacing w:after="0"/>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nil"/>
            </w:tcBorders>
            <w:vAlign w:val="center"/>
            <w:hideMark/>
          </w:tcPr>
          <w:p w14:paraId="09E3B383" w14:textId="77777777" w:rsidR="006F476B" w:rsidRDefault="006F476B">
            <w:pPr>
              <w:spacing w:after="0"/>
              <w:rPr>
                <w:rFonts w:ascii="Times New Roman" w:hAnsi="Times New Roman"/>
                <w:sz w:val="20"/>
                <w:szCs w:val="20"/>
              </w:rPr>
            </w:pP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7F6A5385" w14:textId="77777777" w:rsidR="006F476B" w:rsidRDefault="006F476B">
            <w:pPr>
              <w:spacing w:line="254" w:lineRule="auto"/>
              <w:jc w:val="center"/>
            </w:pPr>
            <w:r>
              <w:rPr>
                <w:rStyle w:val="2110"/>
                <w:rFonts w:eastAsia="Book Antiqua"/>
              </w:rPr>
              <w:t>2021</w:t>
            </w:r>
          </w:p>
        </w:tc>
        <w:tc>
          <w:tcPr>
            <w:tcW w:w="1276" w:type="dxa"/>
            <w:vMerge/>
            <w:tcBorders>
              <w:top w:val="single" w:sz="4" w:space="0" w:color="auto"/>
              <w:left w:val="single" w:sz="4" w:space="0" w:color="auto"/>
              <w:bottom w:val="nil"/>
              <w:right w:val="nil"/>
            </w:tcBorders>
            <w:vAlign w:val="center"/>
            <w:hideMark/>
          </w:tcPr>
          <w:p w14:paraId="2D131898" w14:textId="77777777" w:rsidR="006F476B" w:rsidRDefault="006F476B">
            <w:pPr>
              <w:spacing w:after="0"/>
              <w:rPr>
                <w:rFonts w:ascii="Times New Roman" w:hAnsi="Times New Roman"/>
                <w:sz w:val="24"/>
                <w:szCs w:val="24"/>
              </w:rPr>
            </w:pPr>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50A33BAF" w14:textId="77777777" w:rsidR="006F476B" w:rsidRDefault="006F476B">
            <w:pPr>
              <w:spacing w:line="254" w:lineRule="auto"/>
              <w:jc w:val="center"/>
            </w:pPr>
            <w:proofErr w:type="spellStart"/>
            <w:r>
              <w:rPr>
                <w:rStyle w:val="2110"/>
                <w:rFonts w:eastAsia="Book Antiqua"/>
              </w:rPr>
              <w:t>Пескораз-брызгиватель</w:t>
            </w:r>
            <w:proofErr w:type="spellEnd"/>
            <w:r>
              <w:rPr>
                <w:rStyle w:val="2110"/>
                <w:rFonts w:eastAsia="Book Antiqua"/>
              </w:rPr>
              <w:t xml:space="preserve"> к многофункциональной комбинированной машине МКМ-1906</w:t>
            </w:r>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213598D2"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2</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20346783" w14:textId="77777777" w:rsidR="006F476B" w:rsidRDefault="006F476B">
            <w:pPr>
              <w:spacing w:line="254" w:lineRule="auto"/>
              <w:jc w:val="center"/>
              <w:rPr>
                <w:rFonts w:ascii="Times New Roman" w:hAnsi="Times New Roman"/>
                <w:sz w:val="20"/>
                <w:szCs w:val="20"/>
              </w:rPr>
            </w:pPr>
            <w:r>
              <w:rPr>
                <w:rStyle w:val="2110"/>
                <w:rFonts w:eastAsia="Book Antiqua"/>
              </w:rPr>
              <w:t>1 180 000,00</w:t>
            </w:r>
          </w:p>
        </w:tc>
        <w:tc>
          <w:tcPr>
            <w:tcW w:w="28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3E169" w14:textId="77777777" w:rsidR="006F476B" w:rsidRDefault="006F476B">
            <w:pPr>
              <w:spacing w:line="254" w:lineRule="auto"/>
              <w:jc w:val="center"/>
            </w:pPr>
            <w:r>
              <w:rPr>
                <w:rStyle w:val="2110"/>
                <w:rFonts w:eastAsia="Book Antiqua"/>
              </w:rPr>
              <w:t>Дог. №21-4102607 от 13.01.21 г. сумма 590 000,0 руб.; №20-3983009 от 07.12.2020 г. Сумма 590 000,0 руб.</w:t>
            </w:r>
          </w:p>
        </w:tc>
      </w:tr>
      <w:tr w:rsidR="006F476B" w14:paraId="6A648BBD" w14:textId="77777777" w:rsidTr="006F476B">
        <w:trPr>
          <w:gridAfter w:val="1"/>
          <w:wAfter w:w="22" w:type="dxa"/>
          <w:trHeight w:val="1116"/>
        </w:trPr>
        <w:tc>
          <w:tcPr>
            <w:tcW w:w="10576" w:type="dxa"/>
            <w:vMerge/>
            <w:tcBorders>
              <w:top w:val="single" w:sz="4" w:space="0" w:color="auto"/>
              <w:left w:val="single" w:sz="4" w:space="0" w:color="auto"/>
              <w:bottom w:val="single" w:sz="4" w:space="0" w:color="auto"/>
              <w:right w:val="nil"/>
            </w:tcBorders>
            <w:vAlign w:val="center"/>
            <w:hideMark/>
          </w:tcPr>
          <w:p w14:paraId="7497F890" w14:textId="77777777" w:rsidR="006F476B" w:rsidRDefault="006F476B">
            <w:pPr>
              <w:spacing w:after="0"/>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nil"/>
            </w:tcBorders>
            <w:vAlign w:val="center"/>
            <w:hideMark/>
          </w:tcPr>
          <w:p w14:paraId="0527AE2B" w14:textId="77777777" w:rsidR="006F476B" w:rsidRDefault="006F476B">
            <w:pPr>
              <w:spacing w:after="0"/>
              <w:rPr>
                <w:rFonts w:ascii="Times New Roman" w:hAnsi="Times New Roman"/>
                <w:sz w:val="20"/>
                <w:szCs w:val="20"/>
              </w:rPr>
            </w:pPr>
          </w:p>
        </w:tc>
        <w:tc>
          <w:tcPr>
            <w:tcW w:w="714" w:type="dxa"/>
            <w:tcBorders>
              <w:top w:val="single" w:sz="4" w:space="0" w:color="auto"/>
              <w:left w:val="single" w:sz="4" w:space="0" w:color="auto"/>
              <w:bottom w:val="nil"/>
              <w:right w:val="nil"/>
            </w:tcBorders>
            <w:shd w:val="clear" w:color="auto" w:fill="FFFFFF"/>
            <w:vAlign w:val="center"/>
          </w:tcPr>
          <w:p w14:paraId="5E5152DA" w14:textId="77777777" w:rsidR="006F476B" w:rsidRDefault="006F476B">
            <w:pPr>
              <w:spacing w:line="240" w:lineRule="auto"/>
              <w:jc w:val="center"/>
              <w:rPr>
                <w:rFonts w:ascii="Times New Roman" w:hAnsi="Times New Roman"/>
                <w:sz w:val="20"/>
                <w:szCs w:val="20"/>
              </w:rPr>
            </w:pPr>
            <w:r>
              <w:rPr>
                <w:rFonts w:ascii="Times New Roman" w:hAnsi="Times New Roman"/>
                <w:sz w:val="20"/>
                <w:szCs w:val="20"/>
              </w:rPr>
              <w:t>2021</w:t>
            </w:r>
          </w:p>
          <w:p w14:paraId="70E46DFA" w14:textId="77777777" w:rsidR="006F476B" w:rsidRDefault="006F476B">
            <w:pPr>
              <w:spacing w:line="254" w:lineRule="auto"/>
              <w:jc w:val="center"/>
              <w:rPr>
                <w:rFonts w:ascii="Times New Roman" w:hAnsi="Times New Roman"/>
                <w:sz w:val="20"/>
                <w:szCs w:val="20"/>
              </w:rPr>
            </w:pPr>
          </w:p>
        </w:tc>
        <w:tc>
          <w:tcPr>
            <w:tcW w:w="1276" w:type="dxa"/>
            <w:vMerge/>
            <w:tcBorders>
              <w:top w:val="single" w:sz="4" w:space="0" w:color="auto"/>
              <w:left w:val="single" w:sz="4" w:space="0" w:color="auto"/>
              <w:bottom w:val="nil"/>
              <w:right w:val="nil"/>
            </w:tcBorders>
            <w:vAlign w:val="center"/>
            <w:hideMark/>
          </w:tcPr>
          <w:p w14:paraId="065C0889" w14:textId="77777777" w:rsidR="006F476B" w:rsidRDefault="006F476B">
            <w:pPr>
              <w:spacing w:after="0"/>
              <w:rPr>
                <w:rFonts w:ascii="Times New Roman" w:hAnsi="Times New Roman"/>
                <w:sz w:val="24"/>
                <w:szCs w:val="24"/>
              </w:rPr>
            </w:pPr>
          </w:p>
        </w:tc>
        <w:tc>
          <w:tcPr>
            <w:tcW w:w="1873" w:type="dxa"/>
            <w:tcBorders>
              <w:top w:val="single" w:sz="4" w:space="0" w:color="auto"/>
              <w:left w:val="single" w:sz="4" w:space="0" w:color="auto"/>
              <w:bottom w:val="nil"/>
              <w:right w:val="nil"/>
            </w:tcBorders>
            <w:shd w:val="clear" w:color="auto" w:fill="FFFFFF"/>
            <w:vAlign w:val="center"/>
          </w:tcPr>
          <w:p w14:paraId="13C014DD" w14:textId="77777777" w:rsidR="006F476B" w:rsidRDefault="006F476B">
            <w:pPr>
              <w:spacing w:line="254" w:lineRule="auto"/>
              <w:jc w:val="center"/>
            </w:pPr>
            <w:r>
              <w:rPr>
                <w:rStyle w:val="2110"/>
                <w:rFonts w:eastAsia="Book Antiqua"/>
              </w:rPr>
              <w:t>Навески к многофункциональной комбинированной машине МКМ-1907</w:t>
            </w:r>
          </w:p>
          <w:p w14:paraId="4AED1264" w14:textId="77777777" w:rsidR="006F476B" w:rsidRDefault="006F476B">
            <w:pPr>
              <w:spacing w:line="254" w:lineRule="auto"/>
              <w:jc w:val="center"/>
            </w:pPr>
          </w:p>
        </w:tc>
        <w:tc>
          <w:tcPr>
            <w:tcW w:w="923" w:type="dxa"/>
            <w:tcBorders>
              <w:top w:val="single" w:sz="4" w:space="0" w:color="auto"/>
              <w:left w:val="single" w:sz="4" w:space="0" w:color="auto"/>
              <w:bottom w:val="nil"/>
              <w:right w:val="nil"/>
            </w:tcBorders>
            <w:shd w:val="clear" w:color="auto" w:fill="FFFFFF"/>
            <w:vAlign w:val="center"/>
          </w:tcPr>
          <w:p w14:paraId="03E75156" w14:textId="77777777" w:rsidR="006F476B" w:rsidRDefault="006F476B">
            <w:pPr>
              <w:spacing w:line="240" w:lineRule="auto"/>
              <w:jc w:val="center"/>
              <w:rPr>
                <w:rFonts w:ascii="Times New Roman" w:hAnsi="Times New Roman"/>
                <w:sz w:val="20"/>
                <w:szCs w:val="20"/>
              </w:rPr>
            </w:pPr>
          </w:p>
        </w:tc>
        <w:tc>
          <w:tcPr>
            <w:tcW w:w="889" w:type="dxa"/>
            <w:tcBorders>
              <w:top w:val="single" w:sz="4" w:space="0" w:color="auto"/>
              <w:left w:val="single" w:sz="4" w:space="0" w:color="auto"/>
              <w:bottom w:val="nil"/>
              <w:right w:val="nil"/>
            </w:tcBorders>
            <w:shd w:val="clear" w:color="auto" w:fill="FFFFFF"/>
            <w:vAlign w:val="center"/>
            <w:hideMark/>
          </w:tcPr>
          <w:p w14:paraId="5C27FCE6" w14:textId="77777777" w:rsidR="006F476B" w:rsidRDefault="006F476B">
            <w:pPr>
              <w:spacing w:line="254" w:lineRule="auto"/>
              <w:jc w:val="center"/>
              <w:rPr>
                <w:rStyle w:val="2110"/>
              </w:rPr>
            </w:pPr>
            <w:r>
              <w:rPr>
                <w:rStyle w:val="2110"/>
              </w:rPr>
              <w:t>618 000,</w:t>
            </w:r>
          </w:p>
          <w:p w14:paraId="051DE74A" w14:textId="77777777" w:rsidR="006F476B" w:rsidRDefault="006F476B">
            <w:pPr>
              <w:spacing w:line="254" w:lineRule="auto"/>
              <w:jc w:val="center"/>
              <w:rPr>
                <w:rFonts w:ascii="Times New Roman" w:hAnsi="Times New Roman"/>
                <w:sz w:val="20"/>
                <w:szCs w:val="20"/>
                <w:lang w:eastAsia="en-US"/>
              </w:rPr>
            </w:pPr>
            <w:r>
              <w:rPr>
                <w:rStyle w:val="2110"/>
              </w:rPr>
              <w:t>00</w:t>
            </w:r>
          </w:p>
        </w:tc>
        <w:tc>
          <w:tcPr>
            <w:tcW w:w="2899" w:type="dxa"/>
            <w:tcBorders>
              <w:top w:val="single" w:sz="4" w:space="0" w:color="auto"/>
              <w:left w:val="single" w:sz="4" w:space="0" w:color="auto"/>
              <w:bottom w:val="nil"/>
              <w:right w:val="single" w:sz="4" w:space="0" w:color="auto"/>
            </w:tcBorders>
            <w:shd w:val="clear" w:color="auto" w:fill="FFFFFF"/>
            <w:vAlign w:val="center"/>
            <w:hideMark/>
          </w:tcPr>
          <w:p w14:paraId="673EAC4A" w14:textId="77777777" w:rsidR="006F476B" w:rsidRDefault="006F476B">
            <w:pPr>
              <w:spacing w:line="254" w:lineRule="auto"/>
              <w:jc w:val="center"/>
            </w:pPr>
            <w:r>
              <w:rPr>
                <w:rStyle w:val="2110"/>
                <w:rFonts w:eastAsia="Book Antiqua"/>
              </w:rPr>
              <w:t>Дог. №21-4102498 от 12.01.21 г. сумма 309 000,0 руб.; дог. №20-3982957 от 07.12.2020 г. Сумма 309 000,0 руб.</w:t>
            </w:r>
          </w:p>
        </w:tc>
      </w:tr>
      <w:tr w:rsidR="006F476B" w14:paraId="616E72FE" w14:textId="77777777" w:rsidTr="006F476B">
        <w:trPr>
          <w:gridAfter w:val="1"/>
          <w:wAfter w:w="22" w:type="dxa"/>
          <w:trHeight w:val="1284"/>
        </w:trPr>
        <w:tc>
          <w:tcPr>
            <w:tcW w:w="10576" w:type="dxa"/>
            <w:vMerge/>
            <w:tcBorders>
              <w:top w:val="single" w:sz="4" w:space="0" w:color="auto"/>
              <w:left w:val="single" w:sz="4" w:space="0" w:color="auto"/>
              <w:bottom w:val="single" w:sz="4" w:space="0" w:color="auto"/>
              <w:right w:val="nil"/>
            </w:tcBorders>
            <w:vAlign w:val="center"/>
            <w:hideMark/>
          </w:tcPr>
          <w:p w14:paraId="2E51D157" w14:textId="77777777" w:rsidR="006F476B" w:rsidRDefault="006F476B">
            <w:pPr>
              <w:spacing w:after="0"/>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nil"/>
            </w:tcBorders>
            <w:vAlign w:val="center"/>
            <w:hideMark/>
          </w:tcPr>
          <w:p w14:paraId="13D8BDDE" w14:textId="77777777" w:rsidR="006F476B" w:rsidRDefault="006F476B">
            <w:pPr>
              <w:spacing w:after="0"/>
              <w:rPr>
                <w:rFonts w:ascii="Times New Roman" w:hAnsi="Times New Roman"/>
                <w:sz w:val="20"/>
                <w:szCs w:val="20"/>
              </w:rPr>
            </w:pP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7CF89728" w14:textId="77777777" w:rsidR="006F476B" w:rsidRDefault="006F476B">
            <w:pPr>
              <w:spacing w:line="254" w:lineRule="auto"/>
              <w:jc w:val="center"/>
            </w:pPr>
            <w:r>
              <w:rPr>
                <w:rStyle w:val="2110"/>
                <w:rFonts w:eastAsia="Book Antiqua"/>
              </w:rPr>
              <w:t>2021</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67CBCB7F" w14:textId="77777777" w:rsidR="006F476B" w:rsidRDefault="006F476B">
            <w:pPr>
              <w:spacing w:line="254" w:lineRule="auto"/>
              <w:jc w:val="center"/>
              <w:rPr>
                <w:rFonts w:eastAsia="Book Antiqua"/>
                <w:color w:val="000000"/>
                <w:shd w:val="clear" w:color="auto" w:fill="FFFFFF"/>
                <w:lang w:bidi="ru-RU"/>
              </w:rPr>
            </w:pPr>
            <w:r>
              <w:rPr>
                <w:rStyle w:val="2110"/>
                <w:rFonts w:eastAsia="Book Antiqua"/>
              </w:rPr>
              <w:t xml:space="preserve">Для работ аварийной службы ул. </w:t>
            </w:r>
            <w:proofErr w:type="gramStart"/>
            <w:r>
              <w:rPr>
                <w:rStyle w:val="2110"/>
                <w:rFonts w:eastAsia="Book Antiqua"/>
              </w:rPr>
              <w:t>Кржижановского ,</w:t>
            </w:r>
            <w:proofErr w:type="gramEnd"/>
            <w:r>
              <w:rPr>
                <w:rStyle w:val="2110"/>
                <w:rFonts w:eastAsia="Book Antiqua"/>
              </w:rPr>
              <w:t xml:space="preserve"> вл. 6</w:t>
            </w:r>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104AAB9E" w14:textId="77777777" w:rsidR="006F476B" w:rsidRDefault="006F476B">
            <w:pPr>
              <w:spacing w:line="254" w:lineRule="auto"/>
              <w:jc w:val="center"/>
              <w:rPr>
                <w:lang w:eastAsia="en-US"/>
              </w:rPr>
            </w:pPr>
            <w:r>
              <w:rPr>
                <w:rStyle w:val="2110"/>
                <w:lang w:val="en-US" w:bidi="en-US"/>
              </w:rPr>
              <w:t>LADA</w:t>
            </w:r>
            <w:r>
              <w:rPr>
                <w:rStyle w:val="2110"/>
                <w:lang w:val="en-US"/>
              </w:rPr>
              <w:t xml:space="preserve"> </w:t>
            </w:r>
            <w:r>
              <w:rPr>
                <w:rStyle w:val="2110"/>
                <w:lang w:val="en-US" w:bidi="en-US"/>
              </w:rPr>
              <w:t>LARGUS</w:t>
            </w:r>
          </w:p>
          <w:p w14:paraId="1BA69621" w14:textId="77777777" w:rsidR="006F476B" w:rsidRDefault="006F476B">
            <w:pPr>
              <w:spacing w:line="254" w:lineRule="auto"/>
              <w:jc w:val="center"/>
            </w:pPr>
            <w:r>
              <w:rPr>
                <w:rStyle w:val="2110"/>
                <w:rFonts w:eastAsia="Book Antiqua"/>
              </w:rPr>
              <w:t>универсал</w:t>
            </w:r>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60DA3FA3" w14:textId="77777777" w:rsidR="006F476B" w:rsidRDefault="006F476B">
            <w:pPr>
              <w:spacing w:line="254" w:lineRule="auto"/>
              <w:jc w:val="center"/>
            </w:pPr>
            <w:r>
              <w:rPr>
                <w:rStyle w:val="2110"/>
              </w:rPr>
              <w:t>1</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2FC82D47" w14:textId="77777777" w:rsidR="006F476B" w:rsidRDefault="006F476B">
            <w:pPr>
              <w:spacing w:line="254" w:lineRule="auto"/>
              <w:jc w:val="center"/>
              <w:rPr>
                <w:rStyle w:val="2110"/>
                <w:rFonts w:eastAsia="Book Antiqua"/>
                <w:lang w:eastAsia="en-US" w:bidi="en-US"/>
              </w:rPr>
            </w:pPr>
            <w:r>
              <w:rPr>
                <w:rStyle w:val="2110"/>
                <w:rFonts w:eastAsia="Book Antiqua"/>
                <w:lang w:eastAsia="en-US" w:bidi="en-US"/>
              </w:rPr>
              <w:t>851 900,</w:t>
            </w:r>
          </w:p>
          <w:p w14:paraId="2D7DC733" w14:textId="77777777" w:rsidR="006F476B" w:rsidRDefault="006F476B">
            <w:pPr>
              <w:spacing w:line="254" w:lineRule="auto"/>
              <w:jc w:val="center"/>
              <w:rPr>
                <w:rFonts w:ascii="Times New Roman" w:hAnsi="Times New Roman"/>
                <w:sz w:val="20"/>
                <w:szCs w:val="20"/>
              </w:rPr>
            </w:pPr>
            <w:r>
              <w:rPr>
                <w:rStyle w:val="2110"/>
                <w:rFonts w:eastAsia="Book Antiqua"/>
                <w:lang w:eastAsia="en-US" w:bidi="en-US"/>
              </w:rPr>
              <w:t>00</w:t>
            </w:r>
          </w:p>
        </w:tc>
        <w:tc>
          <w:tcPr>
            <w:tcW w:w="28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D4FB12A" w14:textId="77777777" w:rsidR="006F476B" w:rsidRDefault="006F476B">
            <w:pPr>
              <w:spacing w:line="254" w:lineRule="auto"/>
              <w:jc w:val="center"/>
              <w:rPr>
                <w:rStyle w:val="2110"/>
                <w:rFonts w:eastAsia="Book Antiqua"/>
              </w:rPr>
            </w:pPr>
            <w:r>
              <w:rPr>
                <w:rStyle w:val="2110"/>
                <w:rFonts w:eastAsia="Book Antiqua"/>
              </w:rPr>
              <w:t>Конт. ООО «Флит АП» 0373200032220001450 от 25.01.2021 г. сумма 1702000,0 руб.</w:t>
            </w:r>
          </w:p>
          <w:p w14:paraId="054C7699" w14:textId="77777777" w:rsidR="006F476B" w:rsidRDefault="006F476B">
            <w:pPr>
              <w:spacing w:line="254" w:lineRule="auto"/>
              <w:jc w:val="center"/>
              <w:rPr>
                <w:rFonts w:ascii="Times New Roman" w:hAnsi="Times New Roman"/>
                <w:sz w:val="20"/>
                <w:szCs w:val="20"/>
                <w:lang w:eastAsia="en-US"/>
              </w:rPr>
            </w:pPr>
          </w:p>
        </w:tc>
      </w:tr>
      <w:tr w:rsidR="006F476B" w14:paraId="412F79E6" w14:textId="77777777" w:rsidTr="006F476B">
        <w:trPr>
          <w:gridAfter w:val="1"/>
          <w:wAfter w:w="22" w:type="dxa"/>
          <w:trHeight w:hRule="exact" w:val="849"/>
        </w:trPr>
        <w:tc>
          <w:tcPr>
            <w:tcW w:w="10576" w:type="dxa"/>
            <w:vMerge/>
            <w:tcBorders>
              <w:top w:val="single" w:sz="4" w:space="0" w:color="auto"/>
              <w:left w:val="single" w:sz="4" w:space="0" w:color="auto"/>
              <w:bottom w:val="single" w:sz="4" w:space="0" w:color="auto"/>
              <w:right w:val="nil"/>
            </w:tcBorders>
            <w:vAlign w:val="center"/>
            <w:hideMark/>
          </w:tcPr>
          <w:p w14:paraId="653E68F1" w14:textId="77777777" w:rsidR="006F476B" w:rsidRDefault="006F476B">
            <w:pPr>
              <w:spacing w:after="0"/>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nil"/>
            </w:tcBorders>
            <w:vAlign w:val="center"/>
            <w:hideMark/>
          </w:tcPr>
          <w:p w14:paraId="264CCA42" w14:textId="77777777" w:rsidR="006F476B" w:rsidRDefault="006F476B">
            <w:pPr>
              <w:spacing w:after="0"/>
              <w:rPr>
                <w:rFonts w:ascii="Times New Roman" w:hAnsi="Times New Roman"/>
                <w:sz w:val="20"/>
                <w:szCs w:val="20"/>
              </w:rPr>
            </w:pPr>
          </w:p>
        </w:tc>
        <w:tc>
          <w:tcPr>
            <w:tcW w:w="714" w:type="dxa"/>
            <w:tcBorders>
              <w:top w:val="single" w:sz="4" w:space="0" w:color="auto"/>
              <w:left w:val="single" w:sz="4" w:space="0" w:color="auto"/>
              <w:bottom w:val="single" w:sz="4" w:space="0" w:color="auto"/>
              <w:right w:val="nil"/>
            </w:tcBorders>
            <w:shd w:val="clear" w:color="auto" w:fill="FFFFFF"/>
            <w:vAlign w:val="center"/>
            <w:hideMark/>
          </w:tcPr>
          <w:p w14:paraId="6AF7FE3F" w14:textId="77777777" w:rsidR="006F476B" w:rsidRDefault="006F476B">
            <w:pPr>
              <w:spacing w:line="254" w:lineRule="auto"/>
              <w:jc w:val="center"/>
            </w:pPr>
            <w:r>
              <w:rPr>
                <w:rStyle w:val="2110"/>
                <w:rFonts w:eastAsia="Book Antiqua"/>
              </w:rPr>
              <w:t>2021</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46E1A089" w14:textId="77777777" w:rsidR="006F476B" w:rsidRDefault="006F476B">
            <w:pPr>
              <w:spacing w:line="254" w:lineRule="auto"/>
              <w:jc w:val="center"/>
            </w:pPr>
            <w:r>
              <w:rPr>
                <w:rStyle w:val="2110"/>
                <w:rFonts w:eastAsia="Book Antiqua"/>
              </w:rPr>
              <w:t xml:space="preserve">Для работ по обслуживанию </w:t>
            </w:r>
            <w:proofErr w:type="spellStart"/>
            <w:r>
              <w:rPr>
                <w:rStyle w:val="2110"/>
                <w:rFonts w:eastAsia="Book Antiqua"/>
              </w:rPr>
              <w:t>ДУиППА</w:t>
            </w:r>
            <w:proofErr w:type="spellEnd"/>
          </w:p>
        </w:tc>
        <w:tc>
          <w:tcPr>
            <w:tcW w:w="1873" w:type="dxa"/>
            <w:tcBorders>
              <w:top w:val="single" w:sz="4" w:space="0" w:color="auto"/>
              <w:left w:val="single" w:sz="4" w:space="0" w:color="auto"/>
              <w:bottom w:val="single" w:sz="4" w:space="0" w:color="auto"/>
              <w:right w:val="nil"/>
            </w:tcBorders>
            <w:shd w:val="clear" w:color="auto" w:fill="FFFFFF"/>
            <w:vAlign w:val="center"/>
            <w:hideMark/>
          </w:tcPr>
          <w:p w14:paraId="58D8861A" w14:textId="77777777" w:rsidR="006F476B" w:rsidRDefault="006F476B">
            <w:pPr>
              <w:spacing w:line="254" w:lineRule="auto"/>
              <w:jc w:val="center"/>
            </w:pPr>
            <w:r>
              <w:rPr>
                <w:rStyle w:val="2110"/>
                <w:rFonts w:eastAsia="Book Antiqua"/>
                <w:lang w:val="en-US" w:eastAsia="en-US" w:bidi="en-US"/>
              </w:rPr>
              <w:t>LADA LARGUS</w:t>
            </w:r>
          </w:p>
          <w:p w14:paraId="059D8797" w14:textId="77777777" w:rsidR="006F476B" w:rsidRDefault="006F476B">
            <w:pPr>
              <w:spacing w:line="254" w:lineRule="auto"/>
              <w:jc w:val="center"/>
            </w:pPr>
            <w:r>
              <w:rPr>
                <w:rStyle w:val="2110"/>
                <w:rFonts w:eastAsia="Book Antiqua"/>
              </w:rPr>
              <w:t>универсал</w:t>
            </w:r>
          </w:p>
        </w:tc>
        <w:tc>
          <w:tcPr>
            <w:tcW w:w="923" w:type="dxa"/>
            <w:tcBorders>
              <w:top w:val="single" w:sz="4" w:space="0" w:color="auto"/>
              <w:left w:val="single" w:sz="4" w:space="0" w:color="auto"/>
              <w:bottom w:val="single" w:sz="4" w:space="0" w:color="auto"/>
              <w:right w:val="nil"/>
            </w:tcBorders>
            <w:shd w:val="clear" w:color="auto" w:fill="FFFFFF"/>
            <w:vAlign w:val="center"/>
            <w:hideMark/>
          </w:tcPr>
          <w:p w14:paraId="07674DCD" w14:textId="77777777" w:rsidR="006F476B" w:rsidRDefault="006F476B">
            <w:pPr>
              <w:spacing w:line="254" w:lineRule="auto"/>
              <w:jc w:val="center"/>
            </w:pPr>
            <w:r>
              <w:rPr>
                <w:rStyle w:val="2110"/>
                <w:rFonts w:eastAsia="Book Antiqua"/>
              </w:rPr>
              <w:t>т</w:t>
            </w:r>
          </w:p>
        </w:tc>
        <w:tc>
          <w:tcPr>
            <w:tcW w:w="889" w:type="dxa"/>
            <w:tcBorders>
              <w:top w:val="single" w:sz="4" w:space="0" w:color="auto"/>
              <w:left w:val="single" w:sz="4" w:space="0" w:color="auto"/>
              <w:bottom w:val="single" w:sz="4" w:space="0" w:color="auto"/>
              <w:right w:val="nil"/>
            </w:tcBorders>
            <w:shd w:val="clear" w:color="auto" w:fill="FFFFFF"/>
            <w:vAlign w:val="center"/>
            <w:hideMark/>
          </w:tcPr>
          <w:p w14:paraId="21206FD1" w14:textId="77777777" w:rsidR="006F476B" w:rsidRDefault="006F476B">
            <w:pPr>
              <w:spacing w:line="254" w:lineRule="auto"/>
              <w:jc w:val="center"/>
              <w:rPr>
                <w:rStyle w:val="2110"/>
                <w:rFonts w:eastAsia="Book Antiqua"/>
                <w:lang w:eastAsia="en-US" w:bidi="en-US"/>
              </w:rPr>
            </w:pPr>
            <w:r>
              <w:rPr>
                <w:rStyle w:val="2110"/>
                <w:rFonts w:eastAsia="Book Antiqua"/>
                <w:lang w:eastAsia="en-US" w:bidi="en-US"/>
              </w:rPr>
              <w:t>851 900,</w:t>
            </w:r>
          </w:p>
          <w:p w14:paraId="746E5D32" w14:textId="77777777" w:rsidR="006F476B" w:rsidRDefault="006F476B">
            <w:pPr>
              <w:spacing w:line="254" w:lineRule="auto"/>
              <w:jc w:val="center"/>
              <w:rPr>
                <w:rFonts w:ascii="Times New Roman" w:hAnsi="Times New Roman"/>
                <w:sz w:val="20"/>
                <w:szCs w:val="20"/>
              </w:rPr>
            </w:pPr>
            <w:r>
              <w:rPr>
                <w:rStyle w:val="2110"/>
                <w:rFonts w:eastAsia="Book Antiqua"/>
                <w:lang w:eastAsia="en-US" w:bidi="en-US"/>
              </w:rPr>
              <w:t>00</w:t>
            </w:r>
          </w:p>
        </w:tc>
        <w:tc>
          <w:tcPr>
            <w:tcW w:w="2899" w:type="dxa"/>
            <w:vMerge/>
            <w:tcBorders>
              <w:top w:val="single" w:sz="4" w:space="0" w:color="auto"/>
              <w:left w:val="single" w:sz="4" w:space="0" w:color="auto"/>
              <w:bottom w:val="single" w:sz="4" w:space="0" w:color="auto"/>
              <w:right w:val="single" w:sz="4" w:space="0" w:color="auto"/>
            </w:tcBorders>
            <w:vAlign w:val="center"/>
            <w:hideMark/>
          </w:tcPr>
          <w:p w14:paraId="48FA30D0" w14:textId="77777777" w:rsidR="006F476B" w:rsidRDefault="006F476B">
            <w:pPr>
              <w:spacing w:after="0"/>
              <w:rPr>
                <w:rFonts w:ascii="Times New Roman" w:hAnsi="Times New Roman"/>
                <w:sz w:val="20"/>
                <w:szCs w:val="20"/>
                <w:lang w:eastAsia="en-US"/>
              </w:rPr>
            </w:pPr>
          </w:p>
        </w:tc>
      </w:tr>
      <w:tr w:rsidR="006F476B" w14:paraId="3E0B7E78" w14:textId="77777777" w:rsidTr="006F476B">
        <w:trPr>
          <w:gridAfter w:val="1"/>
          <w:wAfter w:w="22" w:type="dxa"/>
          <w:trHeight w:hRule="exact" w:val="759"/>
        </w:trPr>
        <w:tc>
          <w:tcPr>
            <w:tcW w:w="562" w:type="dxa"/>
            <w:tcBorders>
              <w:top w:val="single" w:sz="4" w:space="0" w:color="auto"/>
              <w:left w:val="single" w:sz="4" w:space="0" w:color="auto"/>
              <w:bottom w:val="single" w:sz="4" w:space="0" w:color="auto"/>
              <w:right w:val="nil"/>
            </w:tcBorders>
            <w:shd w:val="clear" w:color="auto" w:fill="FFFFFF"/>
            <w:vAlign w:val="center"/>
          </w:tcPr>
          <w:p w14:paraId="55643A54" w14:textId="77777777" w:rsidR="006F476B" w:rsidRDefault="006F476B">
            <w:pPr>
              <w:spacing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nil"/>
            </w:tcBorders>
            <w:vAlign w:val="center"/>
            <w:hideMark/>
          </w:tcPr>
          <w:p w14:paraId="011E9730" w14:textId="77777777" w:rsidR="006F476B" w:rsidRDefault="006F476B">
            <w:pPr>
              <w:spacing w:line="254" w:lineRule="auto"/>
              <w:jc w:val="center"/>
              <w:rPr>
                <w:rFonts w:ascii="Times New Roman" w:hAnsi="Times New Roman"/>
                <w:sz w:val="20"/>
                <w:szCs w:val="20"/>
              </w:rPr>
            </w:pPr>
            <w:r>
              <w:rPr>
                <w:rStyle w:val="2110"/>
                <w:rFonts w:eastAsia="Book Antiqua"/>
              </w:rPr>
              <w:t>ВСЕГО</w:t>
            </w:r>
          </w:p>
        </w:tc>
        <w:tc>
          <w:tcPr>
            <w:tcW w:w="714" w:type="dxa"/>
            <w:tcBorders>
              <w:top w:val="single" w:sz="4" w:space="0" w:color="auto"/>
              <w:left w:val="single" w:sz="4" w:space="0" w:color="auto"/>
              <w:bottom w:val="single" w:sz="4" w:space="0" w:color="auto"/>
              <w:right w:val="nil"/>
            </w:tcBorders>
            <w:vAlign w:val="center"/>
            <w:hideMark/>
          </w:tcPr>
          <w:p w14:paraId="0D9ACAC8" w14:textId="77777777" w:rsidR="006F476B" w:rsidRDefault="006F476B">
            <w:pPr>
              <w:spacing w:line="254" w:lineRule="auto"/>
              <w:jc w:val="center"/>
            </w:pPr>
            <w:r>
              <w:rPr>
                <w:rStyle w:val="2110"/>
                <w:rFonts w:eastAsia="Book Antiqua"/>
              </w:rPr>
              <w:t>2021</w:t>
            </w:r>
          </w:p>
        </w:tc>
        <w:tc>
          <w:tcPr>
            <w:tcW w:w="1276" w:type="dxa"/>
            <w:tcBorders>
              <w:top w:val="single" w:sz="4" w:space="0" w:color="auto"/>
              <w:left w:val="single" w:sz="4" w:space="0" w:color="auto"/>
              <w:bottom w:val="single" w:sz="4" w:space="0" w:color="auto"/>
              <w:right w:val="nil"/>
            </w:tcBorders>
            <w:vAlign w:val="center"/>
          </w:tcPr>
          <w:p w14:paraId="066212EF" w14:textId="77777777" w:rsidR="006F476B" w:rsidRDefault="006F476B">
            <w:pPr>
              <w:spacing w:line="240" w:lineRule="auto"/>
              <w:jc w:val="center"/>
              <w:rPr>
                <w:rFonts w:ascii="Times New Roman" w:hAnsi="Times New Roman"/>
                <w:sz w:val="20"/>
                <w:szCs w:val="20"/>
              </w:rPr>
            </w:pPr>
          </w:p>
        </w:tc>
        <w:tc>
          <w:tcPr>
            <w:tcW w:w="1873" w:type="dxa"/>
            <w:tcBorders>
              <w:top w:val="single" w:sz="4" w:space="0" w:color="auto"/>
              <w:left w:val="single" w:sz="4" w:space="0" w:color="auto"/>
              <w:bottom w:val="single" w:sz="4" w:space="0" w:color="auto"/>
              <w:right w:val="nil"/>
            </w:tcBorders>
            <w:vAlign w:val="center"/>
          </w:tcPr>
          <w:p w14:paraId="7B7D033F" w14:textId="77777777" w:rsidR="006F476B" w:rsidRDefault="006F476B">
            <w:pPr>
              <w:spacing w:line="240" w:lineRule="auto"/>
              <w:jc w:val="center"/>
              <w:rPr>
                <w:rFonts w:ascii="Times New Roman" w:hAnsi="Times New Roman"/>
                <w:sz w:val="20"/>
                <w:szCs w:val="20"/>
              </w:rPr>
            </w:pPr>
          </w:p>
        </w:tc>
        <w:tc>
          <w:tcPr>
            <w:tcW w:w="923" w:type="dxa"/>
            <w:tcBorders>
              <w:top w:val="single" w:sz="4" w:space="0" w:color="auto"/>
              <w:left w:val="single" w:sz="4" w:space="0" w:color="auto"/>
              <w:bottom w:val="single" w:sz="4" w:space="0" w:color="auto"/>
              <w:right w:val="nil"/>
            </w:tcBorders>
            <w:vAlign w:val="center"/>
          </w:tcPr>
          <w:p w14:paraId="05F274B9" w14:textId="77777777" w:rsidR="006F476B" w:rsidRDefault="006F476B">
            <w:pPr>
              <w:spacing w:line="240" w:lineRule="auto"/>
              <w:jc w:val="center"/>
              <w:rPr>
                <w:rFonts w:ascii="Times New Roman" w:hAnsi="Times New Roman"/>
                <w:sz w:val="20"/>
                <w:szCs w:val="20"/>
              </w:rPr>
            </w:pPr>
          </w:p>
        </w:tc>
        <w:tc>
          <w:tcPr>
            <w:tcW w:w="889" w:type="dxa"/>
            <w:tcBorders>
              <w:top w:val="single" w:sz="4" w:space="0" w:color="auto"/>
              <w:left w:val="single" w:sz="4" w:space="0" w:color="auto"/>
              <w:bottom w:val="single" w:sz="4" w:space="0" w:color="auto"/>
              <w:right w:val="nil"/>
            </w:tcBorders>
            <w:vAlign w:val="center"/>
            <w:hideMark/>
          </w:tcPr>
          <w:p w14:paraId="41749D92" w14:textId="77777777" w:rsidR="006F476B" w:rsidRDefault="006F476B">
            <w:pPr>
              <w:spacing w:line="254" w:lineRule="auto"/>
              <w:jc w:val="center"/>
              <w:rPr>
                <w:rFonts w:ascii="Times New Roman" w:eastAsia="Tahoma" w:hAnsi="Times New Roman"/>
                <w:color w:val="000000"/>
                <w:sz w:val="20"/>
                <w:szCs w:val="20"/>
                <w:shd w:val="clear" w:color="auto" w:fill="FFFFFF"/>
                <w:lang w:bidi="ru-RU"/>
              </w:rPr>
            </w:pPr>
            <w:r>
              <w:rPr>
                <w:rStyle w:val="2110"/>
              </w:rPr>
              <w:t>15 234 779,01</w:t>
            </w:r>
          </w:p>
        </w:tc>
        <w:tc>
          <w:tcPr>
            <w:tcW w:w="2899" w:type="dxa"/>
            <w:tcBorders>
              <w:top w:val="single" w:sz="4" w:space="0" w:color="auto"/>
              <w:left w:val="single" w:sz="4" w:space="0" w:color="auto"/>
              <w:bottom w:val="single" w:sz="4" w:space="0" w:color="auto"/>
              <w:right w:val="single" w:sz="4" w:space="0" w:color="auto"/>
            </w:tcBorders>
            <w:vAlign w:val="center"/>
          </w:tcPr>
          <w:p w14:paraId="31CDC501" w14:textId="77777777" w:rsidR="006F476B" w:rsidRDefault="006F476B">
            <w:pPr>
              <w:spacing w:line="240" w:lineRule="auto"/>
              <w:jc w:val="center"/>
              <w:rPr>
                <w:rFonts w:ascii="Times New Roman" w:eastAsiaTheme="minorHAnsi" w:hAnsi="Times New Roman"/>
                <w:sz w:val="20"/>
                <w:szCs w:val="20"/>
                <w:lang w:eastAsia="en-US"/>
              </w:rPr>
            </w:pPr>
          </w:p>
        </w:tc>
      </w:tr>
      <w:tr w:rsidR="006F476B" w14:paraId="12324396" w14:textId="77777777" w:rsidTr="006F476B">
        <w:trPr>
          <w:gridAfter w:val="1"/>
          <w:wAfter w:w="22" w:type="dxa"/>
          <w:trHeight w:hRule="exact" w:val="806"/>
        </w:trPr>
        <w:tc>
          <w:tcPr>
            <w:tcW w:w="562" w:type="dxa"/>
            <w:tcBorders>
              <w:top w:val="single" w:sz="4" w:space="0" w:color="auto"/>
              <w:left w:val="single" w:sz="4" w:space="0" w:color="auto"/>
              <w:bottom w:val="single" w:sz="4" w:space="0" w:color="auto"/>
              <w:right w:val="nil"/>
            </w:tcBorders>
            <w:shd w:val="clear" w:color="auto" w:fill="FFFFFF"/>
            <w:vAlign w:val="center"/>
          </w:tcPr>
          <w:p w14:paraId="59FFA9E5" w14:textId="77777777" w:rsidR="006F476B" w:rsidRDefault="006F476B">
            <w:pPr>
              <w:spacing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nil"/>
            </w:tcBorders>
            <w:vAlign w:val="center"/>
            <w:hideMark/>
          </w:tcPr>
          <w:p w14:paraId="40258A09" w14:textId="77777777" w:rsidR="006F476B" w:rsidRDefault="006F476B">
            <w:pPr>
              <w:spacing w:line="254" w:lineRule="auto"/>
              <w:jc w:val="center"/>
              <w:rPr>
                <w:rFonts w:ascii="Times New Roman" w:hAnsi="Times New Roman"/>
                <w:sz w:val="20"/>
                <w:szCs w:val="20"/>
              </w:rPr>
            </w:pPr>
            <w:r>
              <w:rPr>
                <w:rStyle w:val="2110"/>
                <w:rFonts w:eastAsia="Book Antiqua"/>
              </w:rPr>
              <w:t>ИТОГО</w:t>
            </w:r>
          </w:p>
        </w:tc>
        <w:tc>
          <w:tcPr>
            <w:tcW w:w="714" w:type="dxa"/>
            <w:tcBorders>
              <w:top w:val="single" w:sz="4" w:space="0" w:color="auto"/>
              <w:left w:val="single" w:sz="4" w:space="0" w:color="auto"/>
              <w:bottom w:val="single" w:sz="4" w:space="0" w:color="auto"/>
              <w:right w:val="nil"/>
            </w:tcBorders>
            <w:vAlign w:val="center"/>
          </w:tcPr>
          <w:p w14:paraId="7B2D5EEC" w14:textId="77777777" w:rsidR="006F476B" w:rsidRDefault="006F476B">
            <w:pPr>
              <w:spacing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vAlign w:val="center"/>
          </w:tcPr>
          <w:p w14:paraId="169F73E8" w14:textId="77777777" w:rsidR="006F476B" w:rsidRDefault="006F476B">
            <w:pPr>
              <w:spacing w:line="240" w:lineRule="auto"/>
              <w:jc w:val="center"/>
              <w:rPr>
                <w:rFonts w:ascii="Times New Roman" w:hAnsi="Times New Roman"/>
                <w:sz w:val="20"/>
                <w:szCs w:val="20"/>
              </w:rPr>
            </w:pPr>
          </w:p>
        </w:tc>
        <w:tc>
          <w:tcPr>
            <w:tcW w:w="1873" w:type="dxa"/>
            <w:tcBorders>
              <w:top w:val="single" w:sz="4" w:space="0" w:color="auto"/>
              <w:left w:val="single" w:sz="4" w:space="0" w:color="auto"/>
              <w:bottom w:val="single" w:sz="4" w:space="0" w:color="auto"/>
              <w:right w:val="nil"/>
            </w:tcBorders>
            <w:vAlign w:val="center"/>
          </w:tcPr>
          <w:p w14:paraId="7E2E3B9B" w14:textId="77777777" w:rsidR="006F476B" w:rsidRDefault="006F476B">
            <w:pPr>
              <w:spacing w:line="240" w:lineRule="auto"/>
              <w:jc w:val="center"/>
              <w:rPr>
                <w:rFonts w:ascii="Times New Roman" w:hAnsi="Times New Roman"/>
                <w:sz w:val="20"/>
                <w:szCs w:val="20"/>
              </w:rPr>
            </w:pPr>
          </w:p>
        </w:tc>
        <w:tc>
          <w:tcPr>
            <w:tcW w:w="923" w:type="dxa"/>
            <w:tcBorders>
              <w:top w:val="single" w:sz="4" w:space="0" w:color="auto"/>
              <w:left w:val="single" w:sz="4" w:space="0" w:color="auto"/>
              <w:bottom w:val="single" w:sz="4" w:space="0" w:color="auto"/>
              <w:right w:val="nil"/>
            </w:tcBorders>
            <w:vAlign w:val="center"/>
          </w:tcPr>
          <w:p w14:paraId="4EB1AF94" w14:textId="77777777" w:rsidR="006F476B" w:rsidRDefault="006F476B">
            <w:pPr>
              <w:spacing w:line="240" w:lineRule="auto"/>
              <w:jc w:val="center"/>
              <w:rPr>
                <w:rFonts w:ascii="Times New Roman" w:hAnsi="Times New Roman"/>
                <w:sz w:val="20"/>
                <w:szCs w:val="20"/>
              </w:rPr>
            </w:pPr>
          </w:p>
        </w:tc>
        <w:tc>
          <w:tcPr>
            <w:tcW w:w="889" w:type="dxa"/>
            <w:tcBorders>
              <w:top w:val="single" w:sz="4" w:space="0" w:color="auto"/>
              <w:left w:val="single" w:sz="4" w:space="0" w:color="auto"/>
              <w:bottom w:val="single" w:sz="4" w:space="0" w:color="auto"/>
              <w:right w:val="nil"/>
            </w:tcBorders>
            <w:vAlign w:val="center"/>
            <w:hideMark/>
          </w:tcPr>
          <w:p w14:paraId="11A9ADCA" w14:textId="77777777" w:rsidR="006F476B" w:rsidRDefault="006F476B">
            <w:pPr>
              <w:spacing w:line="254" w:lineRule="auto"/>
              <w:jc w:val="center"/>
              <w:rPr>
                <w:rFonts w:ascii="Times New Roman" w:hAnsi="Times New Roman"/>
                <w:sz w:val="20"/>
                <w:szCs w:val="20"/>
              </w:rPr>
            </w:pPr>
            <w:r>
              <w:rPr>
                <w:rStyle w:val="2110"/>
              </w:rPr>
              <w:t>15 234 779,01</w:t>
            </w:r>
          </w:p>
        </w:tc>
        <w:tc>
          <w:tcPr>
            <w:tcW w:w="2899" w:type="dxa"/>
            <w:tcBorders>
              <w:top w:val="single" w:sz="4" w:space="0" w:color="auto"/>
              <w:left w:val="single" w:sz="4" w:space="0" w:color="auto"/>
              <w:bottom w:val="single" w:sz="4" w:space="0" w:color="auto"/>
              <w:right w:val="single" w:sz="4" w:space="0" w:color="auto"/>
            </w:tcBorders>
            <w:vAlign w:val="center"/>
          </w:tcPr>
          <w:p w14:paraId="357CDCE0" w14:textId="77777777" w:rsidR="006F476B" w:rsidRDefault="006F476B">
            <w:pPr>
              <w:spacing w:line="240" w:lineRule="auto"/>
              <w:jc w:val="center"/>
              <w:rPr>
                <w:rFonts w:ascii="Times New Roman" w:hAnsi="Times New Roman"/>
                <w:sz w:val="20"/>
                <w:szCs w:val="20"/>
              </w:rPr>
            </w:pPr>
          </w:p>
        </w:tc>
      </w:tr>
    </w:tbl>
    <w:p w14:paraId="0CDEAC21" w14:textId="77777777" w:rsidR="006F476B" w:rsidRDefault="006F476B" w:rsidP="00B9171F">
      <w:pPr>
        <w:spacing w:after="0" w:line="240" w:lineRule="auto"/>
        <w:jc w:val="center"/>
        <w:rPr>
          <w:rFonts w:ascii="Times New Roman" w:hAnsi="Times New Roman"/>
          <w:bCs/>
          <w:sz w:val="28"/>
          <w:szCs w:val="28"/>
        </w:rPr>
      </w:pPr>
    </w:p>
    <w:p w14:paraId="2F6E8ABA" w14:textId="77777777" w:rsidR="00DA514E" w:rsidRDefault="00DA514E" w:rsidP="00B9171F">
      <w:pPr>
        <w:spacing w:after="0" w:line="240" w:lineRule="auto"/>
        <w:jc w:val="both"/>
        <w:rPr>
          <w:rFonts w:ascii="Times New Roman" w:hAnsi="Times New Roman"/>
          <w:bCs/>
          <w:sz w:val="28"/>
          <w:szCs w:val="28"/>
        </w:rPr>
      </w:pPr>
      <w:r>
        <w:rPr>
          <w:rFonts w:ascii="Times New Roman" w:hAnsi="Times New Roman"/>
          <w:b/>
          <w:bCs/>
          <w:sz w:val="28"/>
          <w:szCs w:val="28"/>
        </w:rPr>
        <w:t xml:space="preserve">Общая сумма затрат, с учетом экономии от разыгранных контрактов составила- </w:t>
      </w:r>
      <w:r>
        <w:rPr>
          <w:rFonts w:ascii="Times New Roman" w:hAnsi="Times New Roman"/>
          <w:bCs/>
          <w:sz w:val="28"/>
          <w:szCs w:val="28"/>
        </w:rPr>
        <w:t>11 863 691,35 руб.</w:t>
      </w:r>
    </w:p>
    <w:p w14:paraId="3ECCC47B" w14:textId="77777777" w:rsidR="00DA514E" w:rsidRDefault="00DA514E" w:rsidP="00B9171F">
      <w:pPr>
        <w:spacing w:after="0" w:line="240" w:lineRule="auto"/>
        <w:jc w:val="both"/>
        <w:rPr>
          <w:rFonts w:ascii="Times New Roman" w:hAnsi="Times New Roman"/>
          <w:bCs/>
          <w:sz w:val="28"/>
          <w:szCs w:val="28"/>
        </w:rPr>
      </w:pPr>
      <w:r>
        <w:rPr>
          <w:rFonts w:ascii="Times New Roman" w:hAnsi="Times New Roman"/>
          <w:bCs/>
          <w:sz w:val="28"/>
          <w:szCs w:val="28"/>
        </w:rPr>
        <w:t xml:space="preserve">Имевшаяся потребность в приобретении автомобилей на 2021 г.: </w:t>
      </w:r>
    </w:p>
    <w:p w14:paraId="509A8464" w14:textId="77777777" w:rsidR="00DA514E" w:rsidRDefault="00DA514E" w:rsidP="00B9171F">
      <w:pPr>
        <w:spacing w:after="0" w:line="240" w:lineRule="auto"/>
        <w:jc w:val="both"/>
        <w:rPr>
          <w:rFonts w:ascii="Times New Roman" w:hAnsi="Times New Roman"/>
          <w:bCs/>
          <w:sz w:val="28"/>
          <w:szCs w:val="28"/>
        </w:rPr>
      </w:pPr>
    </w:p>
    <w:p w14:paraId="52D5C4C6" w14:textId="77777777" w:rsidR="00DA514E" w:rsidRDefault="00DA514E" w:rsidP="006F476B">
      <w:pPr>
        <w:pStyle w:val="ac"/>
        <w:numPr>
          <w:ilvl w:val="0"/>
          <w:numId w:val="22"/>
        </w:numPr>
        <w:spacing w:after="0" w:line="240" w:lineRule="auto"/>
        <w:ind w:left="0" w:firstLine="567"/>
        <w:jc w:val="both"/>
        <w:rPr>
          <w:rFonts w:ascii="Times New Roman" w:hAnsi="Times New Roman"/>
          <w:bCs/>
          <w:sz w:val="28"/>
          <w:szCs w:val="28"/>
        </w:rPr>
      </w:pPr>
      <w:r>
        <w:rPr>
          <w:rFonts w:ascii="Times New Roman" w:hAnsi="Times New Roman"/>
          <w:bCs/>
          <w:sz w:val="28"/>
          <w:szCs w:val="28"/>
          <w:lang w:val="en-US"/>
        </w:rPr>
        <w:t>LADA</w:t>
      </w:r>
      <w:r w:rsidRPr="00DA514E">
        <w:rPr>
          <w:rFonts w:ascii="Times New Roman" w:hAnsi="Times New Roman"/>
          <w:bCs/>
          <w:sz w:val="28"/>
          <w:szCs w:val="28"/>
        </w:rPr>
        <w:t xml:space="preserve"> </w:t>
      </w:r>
      <w:r>
        <w:rPr>
          <w:rFonts w:ascii="Times New Roman" w:hAnsi="Times New Roman"/>
          <w:bCs/>
          <w:sz w:val="28"/>
          <w:szCs w:val="28"/>
          <w:lang w:val="en-US"/>
        </w:rPr>
        <w:t>LARGUS</w:t>
      </w:r>
      <w:r>
        <w:rPr>
          <w:rFonts w:ascii="Times New Roman" w:hAnsi="Times New Roman"/>
          <w:bCs/>
          <w:sz w:val="28"/>
          <w:szCs w:val="28"/>
        </w:rPr>
        <w:t xml:space="preserve"> универсал, для участка службы </w:t>
      </w:r>
      <w:proofErr w:type="spellStart"/>
      <w:r>
        <w:rPr>
          <w:rFonts w:ascii="Times New Roman" w:hAnsi="Times New Roman"/>
          <w:bCs/>
          <w:sz w:val="28"/>
          <w:szCs w:val="28"/>
        </w:rPr>
        <w:t>ДУиППА</w:t>
      </w:r>
      <w:proofErr w:type="spellEnd"/>
      <w:r>
        <w:rPr>
          <w:rFonts w:ascii="Times New Roman" w:hAnsi="Times New Roman"/>
          <w:bCs/>
          <w:sz w:val="28"/>
          <w:szCs w:val="28"/>
        </w:rPr>
        <w:t xml:space="preserve"> – 851,9 </w:t>
      </w:r>
      <w:proofErr w:type="spellStart"/>
      <w:r>
        <w:rPr>
          <w:rFonts w:ascii="Times New Roman" w:hAnsi="Times New Roman"/>
          <w:bCs/>
          <w:sz w:val="28"/>
          <w:szCs w:val="28"/>
        </w:rPr>
        <w:t>тыс.руб</w:t>
      </w:r>
      <w:proofErr w:type="spellEnd"/>
      <w:r>
        <w:rPr>
          <w:rFonts w:ascii="Times New Roman" w:hAnsi="Times New Roman"/>
          <w:bCs/>
          <w:sz w:val="28"/>
          <w:szCs w:val="28"/>
        </w:rPr>
        <w:t>.;</w:t>
      </w:r>
    </w:p>
    <w:p w14:paraId="6DEAAE9A" w14:textId="77777777" w:rsidR="00DA514E" w:rsidRDefault="00DA514E" w:rsidP="006F476B">
      <w:pPr>
        <w:pStyle w:val="ac"/>
        <w:numPr>
          <w:ilvl w:val="0"/>
          <w:numId w:val="22"/>
        </w:numPr>
        <w:spacing w:after="0" w:line="240" w:lineRule="auto"/>
        <w:ind w:left="0" w:firstLine="567"/>
        <w:jc w:val="both"/>
        <w:rPr>
          <w:rFonts w:ascii="Times New Roman" w:hAnsi="Times New Roman"/>
          <w:bCs/>
          <w:sz w:val="28"/>
          <w:szCs w:val="28"/>
        </w:rPr>
      </w:pPr>
      <w:r>
        <w:rPr>
          <w:rFonts w:ascii="Times New Roman" w:hAnsi="Times New Roman"/>
          <w:bCs/>
          <w:sz w:val="28"/>
          <w:szCs w:val="28"/>
          <w:lang w:val="en-US"/>
        </w:rPr>
        <w:t>LADA</w:t>
      </w:r>
      <w:r w:rsidRPr="00DA514E">
        <w:rPr>
          <w:rFonts w:ascii="Times New Roman" w:hAnsi="Times New Roman"/>
          <w:bCs/>
          <w:sz w:val="28"/>
          <w:szCs w:val="28"/>
        </w:rPr>
        <w:t xml:space="preserve"> </w:t>
      </w:r>
      <w:r>
        <w:rPr>
          <w:rFonts w:ascii="Times New Roman" w:hAnsi="Times New Roman"/>
          <w:bCs/>
          <w:sz w:val="28"/>
          <w:szCs w:val="28"/>
          <w:lang w:val="en-US"/>
        </w:rPr>
        <w:t>LARGUS</w:t>
      </w:r>
      <w:r>
        <w:rPr>
          <w:rFonts w:ascii="Times New Roman" w:hAnsi="Times New Roman"/>
          <w:bCs/>
          <w:sz w:val="28"/>
          <w:szCs w:val="28"/>
        </w:rPr>
        <w:t xml:space="preserve"> универсал, для участка Аварийной Службы- 851,9 </w:t>
      </w:r>
      <w:proofErr w:type="spellStart"/>
      <w:r>
        <w:rPr>
          <w:rFonts w:ascii="Times New Roman" w:hAnsi="Times New Roman"/>
          <w:bCs/>
          <w:sz w:val="28"/>
          <w:szCs w:val="28"/>
        </w:rPr>
        <w:t>тыс.руб</w:t>
      </w:r>
      <w:proofErr w:type="spellEnd"/>
      <w:r>
        <w:rPr>
          <w:rFonts w:ascii="Times New Roman" w:hAnsi="Times New Roman"/>
          <w:bCs/>
          <w:sz w:val="28"/>
          <w:szCs w:val="28"/>
        </w:rPr>
        <w:t>.; Аукцион 25.01.2021 г.</w:t>
      </w:r>
    </w:p>
    <w:p w14:paraId="5F393F82" w14:textId="77777777" w:rsidR="00DA514E" w:rsidRDefault="00DA514E" w:rsidP="006F476B">
      <w:pPr>
        <w:pStyle w:val="ac"/>
        <w:numPr>
          <w:ilvl w:val="0"/>
          <w:numId w:val="22"/>
        </w:numPr>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ШТАБЕЛЕР ГИДРАВЛИЧЕСКИЙ С ЭЛЕКТРОПОДЪЕМОМ для погрузки/разгрузки материалов склада – 670,0 </w:t>
      </w:r>
      <w:proofErr w:type="spellStart"/>
      <w:r>
        <w:rPr>
          <w:rFonts w:ascii="Times New Roman" w:hAnsi="Times New Roman"/>
          <w:bCs/>
          <w:sz w:val="28"/>
          <w:szCs w:val="28"/>
        </w:rPr>
        <w:t>тыс.руб</w:t>
      </w:r>
      <w:proofErr w:type="spellEnd"/>
      <w:r>
        <w:rPr>
          <w:rFonts w:ascii="Times New Roman" w:hAnsi="Times New Roman"/>
          <w:bCs/>
          <w:sz w:val="28"/>
          <w:szCs w:val="28"/>
        </w:rPr>
        <w:t xml:space="preserve">.;  </w:t>
      </w:r>
    </w:p>
    <w:p w14:paraId="324637EB" w14:textId="77777777" w:rsidR="00DA514E" w:rsidRDefault="00DA514E" w:rsidP="006F476B">
      <w:pPr>
        <w:pStyle w:val="ac"/>
        <w:numPr>
          <w:ilvl w:val="0"/>
          <w:numId w:val="22"/>
        </w:numPr>
        <w:spacing w:after="0" w:line="240" w:lineRule="auto"/>
        <w:ind w:left="0" w:firstLine="567"/>
        <w:jc w:val="both"/>
        <w:rPr>
          <w:rFonts w:ascii="Times New Roman" w:hAnsi="Times New Roman"/>
          <w:bCs/>
          <w:sz w:val="28"/>
          <w:szCs w:val="28"/>
        </w:rPr>
      </w:pPr>
      <w:r>
        <w:rPr>
          <w:rFonts w:ascii="Times New Roman" w:hAnsi="Times New Roman"/>
          <w:bCs/>
          <w:sz w:val="28"/>
          <w:szCs w:val="28"/>
        </w:rPr>
        <w:t>Многофункциональная коммунальная комбинированная машина МКМ-1904 – 2 ед.  на сумму 5,92 млн. руб. и комплектующее навесное оборудование:</w:t>
      </w:r>
    </w:p>
    <w:p w14:paraId="4ADBF61B" w14:textId="1E4838ED" w:rsidR="00DA514E" w:rsidRDefault="00DA514E" w:rsidP="006F476B">
      <w:pPr>
        <w:pStyle w:val="ac"/>
        <w:spacing w:after="0" w:line="240" w:lineRule="auto"/>
        <w:ind w:left="0" w:firstLine="567"/>
        <w:jc w:val="both"/>
        <w:rPr>
          <w:rFonts w:ascii="Times New Roman" w:hAnsi="Times New Roman"/>
          <w:bCs/>
          <w:sz w:val="28"/>
          <w:szCs w:val="28"/>
        </w:rPr>
      </w:pPr>
      <w:r>
        <w:rPr>
          <w:rFonts w:ascii="Times New Roman" w:hAnsi="Times New Roman"/>
          <w:bCs/>
          <w:sz w:val="28"/>
          <w:szCs w:val="28"/>
        </w:rPr>
        <w:t>-</w:t>
      </w:r>
      <w:r>
        <w:rPr>
          <w:rFonts w:ascii="Times New Roman" w:eastAsiaTheme="minorEastAsia" w:hAnsi="Times New Roman"/>
          <w:color w:val="000000"/>
          <w:kern w:val="24"/>
          <w:sz w:val="28"/>
          <w:szCs w:val="28"/>
        </w:rPr>
        <w:t xml:space="preserve"> </w:t>
      </w:r>
      <w:r>
        <w:rPr>
          <w:rFonts w:ascii="Times New Roman" w:hAnsi="Times New Roman"/>
          <w:bCs/>
          <w:sz w:val="28"/>
          <w:szCs w:val="28"/>
        </w:rPr>
        <w:t>Отвал к многофункциональной комбинированной машине МКМ-1904</w:t>
      </w:r>
    </w:p>
    <w:p w14:paraId="737D4B70" w14:textId="17D82E3E" w:rsidR="00DA514E" w:rsidRDefault="00DA514E" w:rsidP="006F476B">
      <w:pPr>
        <w:pStyle w:val="ac"/>
        <w:spacing w:after="0" w:line="240" w:lineRule="auto"/>
        <w:ind w:left="0" w:firstLine="567"/>
        <w:jc w:val="both"/>
        <w:rPr>
          <w:rFonts w:ascii="Times New Roman" w:hAnsi="Times New Roman"/>
          <w:bCs/>
          <w:sz w:val="28"/>
          <w:szCs w:val="28"/>
        </w:rPr>
      </w:pPr>
      <w:r>
        <w:rPr>
          <w:rFonts w:ascii="Times New Roman" w:hAnsi="Times New Roman"/>
          <w:bCs/>
          <w:sz w:val="28"/>
          <w:szCs w:val="28"/>
        </w:rPr>
        <w:t>-</w:t>
      </w:r>
      <w:r w:rsidR="006F476B">
        <w:rPr>
          <w:rFonts w:ascii="Times New Roman" w:hAnsi="Times New Roman"/>
          <w:bCs/>
          <w:sz w:val="28"/>
          <w:szCs w:val="28"/>
        </w:rPr>
        <w:t xml:space="preserve"> </w:t>
      </w:r>
      <w:proofErr w:type="spellStart"/>
      <w:r>
        <w:rPr>
          <w:rFonts w:ascii="Times New Roman" w:hAnsi="Times New Roman"/>
          <w:bCs/>
          <w:sz w:val="28"/>
          <w:szCs w:val="28"/>
        </w:rPr>
        <w:t>Пескоразбрасыватель</w:t>
      </w:r>
      <w:proofErr w:type="spellEnd"/>
      <w:r>
        <w:rPr>
          <w:rFonts w:ascii="Times New Roman" w:hAnsi="Times New Roman"/>
          <w:bCs/>
          <w:sz w:val="28"/>
          <w:szCs w:val="28"/>
        </w:rPr>
        <w:t xml:space="preserve"> к многофункциональной комбинированной машине МКМ-1904</w:t>
      </w:r>
    </w:p>
    <w:p w14:paraId="28C3FB87" w14:textId="5B72B366" w:rsidR="00DA514E" w:rsidRDefault="00DA514E" w:rsidP="006F476B">
      <w:pPr>
        <w:pStyle w:val="ac"/>
        <w:spacing w:after="0" w:line="240" w:lineRule="auto"/>
        <w:ind w:left="0" w:firstLine="567"/>
        <w:jc w:val="both"/>
        <w:rPr>
          <w:rFonts w:ascii="Times New Roman" w:hAnsi="Times New Roman"/>
          <w:bCs/>
          <w:sz w:val="28"/>
          <w:szCs w:val="28"/>
        </w:rPr>
      </w:pPr>
      <w:r>
        <w:rPr>
          <w:rFonts w:ascii="Times New Roman" w:hAnsi="Times New Roman"/>
          <w:bCs/>
          <w:sz w:val="28"/>
          <w:szCs w:val="28"/>
        </w:rPr>
        <w:lastRenderedPageBreak/>
        <w:t>-</w:t>
      </w:r>
      <w:r w:rsidR="006F476B">
        <w:rPr>
          <w:rFonts w:ascii="Times New Roman" w:hAnsi="Times New Roman"/>
          <w:bCs/>
          <w:sz w:val="28"/>
          <w:szCs w:val="28"/>
        </w:rPr>
        <w:t xml:space="preserve"> </w:t>
      </w:r>
      <w:r>
        <w:rPr>
          <w:rFonts w:ascii="Times New Roman" w:hAnsi="Times New Roman"/>
          <w:bCs/>
          <w:sz w:val="28"/>
          <w:szCs w:val="28"/>
        </w:rPr>
        <w:t>Навески–</w:t>
      </w:r>
      <w:proofErr w:type="spellStart"/>
      <w:r>
        <w:rPr>
          <w:rFonts w:ascii="Times New Roman" w:hAnsi="Times New Roman"/>
          <w:bCs/>
          <w:sz w:val="28"/>
          <w:szCs w:val="28"/>
        </w:rPr>
        <w:t>поливомоющее</w:t>
      </w:r>
      <w:proofErr w:type="spellEnd"/>
      <w:r>
        <w:rPr>
          <w:rFonts w:ascii="Times New Roman" w:hAnsi="Times New Roman"/>
          <w:bCs/>
          <w:sz w:val="28"/>
          <w:szCs w:val="28"/>
        </w:rPr>
        <w:t xml:space="preserve"> оборудование, к многофункциональной комбинированной машине МКМ-1907 на общую сумму 3,838 млн. руб. </w:t>
      </w:r>
    </w:p>
    <w:p w14:paraId="555192AC" w14:textId="77777777" w:rsidR="00DA514E" w:rsidRDefault="00DA514E" w:rsidP="006F476B">
      <w:pPr>
        <w:pStyle w:val="ac"/>
        <w:spacing w:after="0" w:line="240" w:lineRule="auto"/>
        <w:ind w:left="0" w:firstLine="567"/>
        <w:jc w:val="both"/>
        <w:rPr>
          <w:rFonts w:ascii="Times New Roman" w:hAnsi="Times New Roman"/>
          <w:bCs/>
          <w:sz w:val="28"/>
          <w:szCs w:val="28"/>
        </w:rPr>
      </w:pPr>
      <w:r>
        <w:rPr>
          <w:rFonts w:ascii="Times New Roman" w:hAnsi="Times New Roman"/>
          <w:bCs/>
          <w:sz w:val="28"/>
          <w:szCs w:val="28"/>
        </w:rPr>
        <w:t>Поставка техники осуществлена в полном объеме.</w:t>
      </w:r>
    </w:p>
    <w:p w14:paraId="3574A561" w14:textId="77777777" w:rsidR="00DA514E" w:rsidRDefault="00DA514E" w:rsidP="00B9171F">
      <w:pPr>
        <w:spacing w:after="0" w:line="240" w:lineRule="auto"/>
        <w:ind w:left="360"/>
        <w:jc w:val="both"/>
        <w:rPr>
          <w:rFonts w:ascii="Times New Roman" w:hAnsi="Times New Roman"/>
          <w:sz w:val="28"/>
          <w:szCs w:val="28"/>
        </w:rPr>
      </w:pPr>
    </w:p>
    <w:p w14:paraId="56F957D3"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Так же в 2021 году завершены работы по </w:t>
      </w:r>
      <w:proofErr w:type="spellStart"/>
      <w:r>
        <w:rPr>
          <w:rFonts w:ascii="Times New Roman" w:hAnsi="Times New Roman"/>
          <w:b/>
          <w:sz w:val="28"/>
          <w:szCs w:val="28"/>
        </w:rPr>
        <w:t>дообустройству</w:t>
      </w:r>
      <w:proofErr w:type="spellEnd"/>
      <w:r>
        <w:rPr>
          <w:rFonts w:ascii="Times New Roman" w:hAnsi="Times New Roman"/>
          <w:b/>
          <w:sz w:val="28"/>
          <w:szCs w:val="28"/>
        </w:rPr>
        <w:t xml:space="preserve"> складского помещения и Аварийной службы, </w:t>
      </w:r>
      <w:proofErr w:type="spellStart"/>
      <w:r>
        <w:rPr>
          <w:rFonts w:ascii="Times New Roman" w:hAnsi="Times New Roman"/>
          <w:b/>
          <w:sz w:val="28"/>
          <w:szCs w:val="28"/>
        </w:rPr>
        <w:t>доукомплектации</w:t>
      </w:r>
      <w:proofErr w:type="spellEnd"/>
      <w:r>
        <w:rPr>
          <w:rFonts w:ascii="Times New Roman" w:hAnsi="Times New Roman"/>
          <w:b/>
          <w:sz w:val="28"/>
          <w:szCs w:val="28"/>
        </w:rPr>
        <w:t xml:space="preserve"> базы транспортного участка ГБУ «Жилищник района Академический».  </w:t>
      </w:r>
    </w:p>
    <w:p w14:paraId="36AB0E79" w14:textId="77777777" w:rsidR="00DA514E" w:rsidRDefault="00DA514E" w:rsidP="00B917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Выполнены работы по установке ограждения территории склада, выполнен ремонт АБП. </w:t>
      </w:r>
    </w:p>
    <w:p w14:paraId="5B57031C"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На 1 этаже обустроены стеллажи, выполнена модернизация системы электроснабжения, с переносом ВРУ, обустроена комната кладовщиков.</w:t>
      </w:r>
    </w:p>
    <w:p w14:paraId="341F2A21"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На 2 этаже выполнены работы по ремонту помещений Аварийной Службы с дооснащением мебелью.</w:t>
      </w:r>
    </w:p>
    <w:p w14:paraId="2AA00F7A"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  Так же выполнены работы по </w:t>
      </w:r>
      <w:proofErr w:type="spellStart"/>
      <w:r>
        <w:rPr>
          <w:rFonts w:ascii="Times New Roman" w:hAnsi="Times New Roman"/>
          <w:sz w:val="28"/>
          <w:szCs w:val="28"/>
        </w:rPr>
        <w:t>дообустройству</w:t>
      </w:r>
      <w:proofErr w:type="spellEnd"/>
      <w:r>
        <w:rPr>
          <w:rFonts w:ascii="Times New Roman" w:hAnsi="Times New Roman"/>
          <w:sz w:val="28"/>
          <w:szCs w:val="28"/>
        </w:rPr>
        <w:t xml:space="preserve"> комнаты отдыха </w:t>
      </w:r>
      <w:proofErr w:type="gramStart"/>
      <w:r>
        <w:rPr>
          <w:rFonts w:ascii="Times New Roman" w:hAnsi="Times New Roman"/>
          <w:sz w:val="28"/>
          <w:szCs w:val="28"/>
        </w:rPr>
        <w:t>трактористов  на</w:t>
      </w:r>
      <w:proofErr w:type="gramEnd"/>
      <w:r>
        <w:rPr>
          <w:rFonts w:ascii="Times New Roman" w:hAnsi="Times New Roman"/>
          <w:sz w:val="28"/>
          <w:szCs w:val="28"/>
        </w:rPr>
        <w:t xml:space="preserve"> транспортной базе, </w:t>
      </w:r>
      <w:proofErr w:type="spellStart"/>
      <w:r>
        <w:rPr>
          <w:rFonts w:ascii="Times New Roman" w:hAnsi="Times New Roman"/>
          <w:sz w:val="28"/>
          <w:szCs w:val="28"/>
        </w:rPr>
        <w:t>дообустройству</w:t>
      </w:r>
      <w:proofErr w:type="spellEnd"/>
      <w:r>
        <w:rPr>
          <w:rFonts w:ascii="Times New Roman" w:hAnsi="Times New Roman"/>
          <w:sz w:val="28"/>
          <w:szCs w:val="28"/>
        </w:rPr>
        <w:t xml:space="preserve"> ремонтной зоны: универсальным токарно-винторезным станком, обжимным станков; фрезерно-сверлильным станком.</w:t>
      </w:r>
    </w:p>
    <w:p w14:paraId="597E8CD7"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 xml:space="preserve">Выполнены работы по устройству пристройки входного тамбура к бытовому городку на </w:t>
      </w:r>
      <w:r>
        <w:rPr>
          <w:rFonts w:ascii="Times New Roman" w:hAnsi="Times New Roman"/>
          <w:b/>
          <w:bCs/>
          <w:sz w:val="28"/>
          <w:szCs w:val="28"/>
        </w:rPr>
        <w:t xml:space="preserve">пр-т 60-летия Октября, </w:t>
      </w:r>
      <w:proofErr w:type="spellStart"/>
      <w:r>
        <w:rPr>
          <w:rFonts w:ascii="Times New Roman" w:hAnsi="Times New Roman"/>
          <w:b/>
          <w:bCs/>
          <w:sz w:val="28"/>
          <w:szCs w:val="28"/>
        </w:rPr>
        <w:t>влд</w:t>
      </w:r>
      <w:proofErr w:type="spellEnd"/>
      <w:r>
        <w:rPr>
          <w:rFonts w:ascii="Times New Roman" w:hAnsi="Times New Roman"/>
          <w:b/>
          <w:bCs/>
          <w:sz w:val="28"/>
          <w:szCs w:val="28"/>
        </w:rPr>
        <w:t>. 11А</w:t>
      </w:r>
    </w:p>
    <w:p w14:paraId="54660533" w14:textId="77777777" w:rsidR="00DA514E" w:rsidRDefault="00DA514E" w:rsidP="00B9171F">
      <w:pPr>
        <w:spacing w:after="0" w:line="240" w:lineRule="auto"/>
        <w:jc w:val="both"/>
        <w:rPr>
          <w:rFonts w:ascii="Times New Roman" w:hAnsi="Times New Roman"/>
          <w:sz w:val="28"/>
          <w:szCs w:val="28"/>
        </w:rPr>
      </w:pPr>
      <w:r>
        <w:rPr>
          <w:rFonts w:ascii="Times New Roman" w:hAnsi="Times New Roman"/>
          <w:sz w:val="28"/>
          <w:szCs w:val="28"/>
        </w:rPr>
        <w:tab/>
        <w:t xml:space="preserve">В 2021 году выделены целевые средства в размере 4,17 млн. руб. для проведения текущего ремонта в укрытии ГО по адресам: ул. </w:t>
      </w:r>
      <w:proofErr w:type="spellStart"/>
      <w:r>
        <w:rPr>
          <w:rFonts w:ascii="Times New Roman" w:hAnsi="Times New Roman"/>
          <w:sz w:val="28"/>
          <w:szCs w:val="28"/>
        </w:rPr>
        <w:t>Гримау</w:t>
      </w:r>
      <w:proofErr w:type="spellEnd"/>
      <w:r>
        <w:rPr>
          <w:rFonts w:ascii="Times New Roman" w:hAnsi="Times New Roman"/>
          <w:sz w:val="28"/>
          <w:szCs w:val="28"/>
        </w:rPr>
        <w:t>, д.5/1 корп.2 (6 помещений), ул. Кедрова дом 4 корпус 3 (1 помещение). Работы выполнены в полном объеме отремонтированы полы, потолки, стены, электроснабжение.</w:t>
      </w:r>
    </w:p>
    <w:p w14:paraId="68E266E4" w14:textId="77777777" w:rsidR="00DA514E" w:rsidRDefault="00DA514E" w:rsidP="00B9171F">
      <w:pPr>
        <w:spacing w:after="0" w:line="240" w:lineRule="auto"/>
        <w:ind w:left="360"/>
        <w:jc w:val="both"/>
        <w:rPr>
          <w:rFonts w:ascii="Times New Roman" w:hAnsi="Times New Roman"/>
          <w:b/>
          <w:bCs/>
          <w:sz w:val="28"/>
          <w:szCs w:val="28"/>
        </w:rPr>
      </w:pPr>
      <w:r>
        <w:rPr>
          <w:rFonts w:ascii="Times New Roman" w:hAnsi="Times New Roman"/>
          <w:b/>
          <w:bCs/>
          <w:sz w:val="28"/>
          <w:szCs w:val="28"/>
        </w:rPr>
        <w:t xml:space="preserve">В 2021 году выполнен ремонт ОДС, с закупкой мебели по адресу: </w:t>
      </w:r>
    </w:p>
    <w:p w14:paraId="139D255A" w14:textId="77777777" w:rsidR="00DA514E" w:rsidRDefault="00DA514E" w:rsidP="00B9171F">
      <w:pPr>
        <w:spacing w:after="0" w:line="240" w:lineRule="auto"/>
        <w:ind w:left="360"/>
        <w:jc w:val="both"/>
        <w:rPr>
          <w:rFonts w:ascii="Times New Roman" w:hAnsi="Times New Roman"/>
          <w:bCs/>
          <w:sz w:val="28"/>
          <w:szCs w:val="28"/>
        </w:rPr>
      </w:pPr>
      <w:r>
        <w:rPr>
          <w:rFonts w:ascii="Times New Roman" w:hAnsi="Times New Roman"/>
          <w:bCs/>
          <w:sz w:val="28"/>
          <w:szCs w:val="28"/>
        </w:rPr>
        <w:t>1.</w:t>
      </w:r>
      <w:r>
        <w:rPr>
          <w:rFonts w:ascii="Times New Roman" w:eastAsiaTheme="minorEastAsia" w:hAnsi="Times New Roman"/>
          <w:color w:val="000000"/>
          <w:kern w:val="24"/>
          <w:sz w:val="24"/>
          <w:szCs w:val="24"/>
        </w:rPr>
        <w:t xml:space="preserve"> </w:t>
      </w:r>
      <w:r>
        <w:rPr>
          <w:rFonts w:ascii="Times New Roman" w:hAnsi="Times New Roman"/>
          <w:bCs/>
          <w:sz w:val="28"/>
          <w:szCs w:val="28"/>
        </w:rPr>
        <w:t>Шверника, д.  13, к.2 - 2 543 263,68 руб.</w:t>
      </w:r>
    </w:p>
    <w:p w14:paraId="0EAE981C" w14:textId="77777777" w:rsidR="00DA514E" w:rsidRDefault="00DA514E" w:rsidP="00B9171F">
      <w:pPr>
        <w:spacing w:after="0" w:line="240" w:lineRule="auto"/>
        <w:ind w:firstLine="708"/>
        <w:jc w:val="both"/>
        <w:rPr>
          <w:rFonts w:ascii="Times New Roman" w:hAnsi="Times New Roman"/>
          <w:sz w:val="28"/>
          <w:szCs w:val="28"/>
        </w:rPr>
      </w:pPr>
    </w:p>
    <w:p w14:paraId="5B0E164E" w14:textId="77777777" w:rsidR="00DA514E" w:rsidRDefault="00DA514E" w:rsidP="00B9171F">
      <w:pPr>
        <w:spacing w:after="0" w:line="240" w:lineRule="auto"/>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ОДС № ПДЛ-320 по адресу ул. Шверника, дом 13, корпус 2</w:t>
      </w:r>
    </w:p>
    <w:p w14:paraId="467A87A7" w14:textId="77777777" w:rsidR="00DA514E" w:rsidRDefault="00DA514E" w:rsidP="00B9171F">
      <w:pPr>
        <w:spacing w:after="0" w:line="240" w:lineRule="auto"/>
        <w:rPr>
          <w:rFonts w:ascii="Times New Roman" w:hAnsi="Times New Roman"/>
          <w:bCs/>
          <w:sz w:val="28"/>
          <w:szCs w:val="28"/>
        </w:rPr>
      </w:pPr>
      <w:r>
        <w:rPr>
          <w:rFonts w:ascii="Times New Roman" w:hAnsi="Times New Roman"/>
          <w:bCs/>
          <w:sz w:val="28"/>
          <w:szCs w:val="28"/>
        </w:rPr>
        <w:t xml:space="preserve"> Кабинет диспетчера ОДС:</w:t>
      </w:r>
    </w:p>
    <w:p w14:paraId="65B2D8EC" w14:textId="77777777" w:rsidR="00DA514E" w:rsidRDefault="00DA514E" w:rsidP="00B9171F">
      <w:pPr>
        <w:spacing w:after="0" w:line="240" w:lineRule="auto"/>
        <w:jc w:val="both"/>
        <w:rPr>
          <w:rFonts w:ascii="Times New Roman" w:hAnsi="Times New Roman"/>
          <w:bCs/>
          <w:sz w:val="28"/>
          <w:szCs w:val="28"/>
        </w:rPr>
      </w:pPr>
      <w:r>
        <w:rPr>
          <w:rFonts w:ascii="Times New Roman" w:hAnsi="Times New Roman"/>
          <w:bCs/>
          <w:sz w:val="28"/>
          <w:szCs w:val="28"/>
        </w:rPr>
        <w:t>- Выполнен монтаж потолочных плит типа «</w:t>
      </w:r>
      <w:proofErr w:type="spellStart"/>
      <w:r>
        <w:rPr>
          <w:rFonts w:ascii="Times New Roman" w:hAnsi="Times New Roman"/>
          <w:bCs/>
          <w:sz w:val="28"/>
          <w:szCs w:val="28"/>
        </w:rPr>
        <w:t>армстронг</w:t>
      </w:r>
      <w:proofErr w:type="spellEnd"/>
      <w:r>
        <w:rPr>
          <w:rFonts w:ascii="Times New Roman" w:hAnsi="Times New Roman"/>
          <w:bCs/>
          <w:sz w:val="28"/>
          <w:szCs w:val="28"/>
        </w:rPr>
        <w:t>», выполнены отделочные работы, установлены светильники, покраска стен, устройство покрытия пола ламинатом, установка дверей;</w:t>
      </w:r>
    </w:p>
    <w:p w14:paraId="1938CBF9" w14:textId="77777777" w:rsidR="00DA514E" w:rsidRDefault="00DA514E" w:rsidP="00B9171F">
      <w:pPr>
        <w:spacing w:after="0" w:line="240" w:lineRule="auto"/>
        <w:jc w:val="both"/>
        <w:rPr>
          <w:rFonts w:ascii="Times New Roman" w:hAnsi="Times New Roman"/>
          <w:bCs/>
          <w:sz w:val="28"/>
          <w:szCs w:val="28"/>
        </w:rPr>
      </w:pPr>
      <w:r>
        <w:rPr>
          <w:rFonts w:ascii="Times New Roman" w:hAnsi="Times New Roman"/>
          <w:bCs/>
          <w:sz w:val="28"/>
          <w:szCs w:val="28"/>
        </w:rPr>
        <w:t>- Комната отдыха: Выполнен монтаж потолочных плит типа «</w:t>
      </w:r>
      <w:proofErr w:type="spellStart"/>
      <w:r>
        <w:rPr>
          <w:rFonts w:ascii="Times New Roman" w:hAnsi="Times New Roman"/>
          <w:bCs/>
          <w:sz w:val="28"/>
          <w:szCs w:val="28"/>
        </w:rPr>
        <w:t>армстронг</w:t>
      </w:r>
      <w:proofErr w:type="spellEnd"/>
      <w:proofErr w:type="gramStart"/>
      <w:r>
        <w:rPr>
          <w:rFonts w:ascii="Times New Roman" w:hAnsi="Times New Roman"/>
          <w:bCs/>
          <w:sz w:val="28"/>
          <w:szCs w:val="28"/>
        </w:rPr>
        <w:t>»,  установлены</w:t>
      </w:r>
      <w:proofErr w:type="gramEnd"/>
      <w:r>
        <w:rPr>
          <w:rFonts w:ascii="Times New Roman" w:hAnsi="Times New Roman"/>
          <w:bCs/>
          <w:sz w:val="28"/>
          <w:szCs w:val="28"/>
        </w:rPr>
        <w:t xml:space="preserve"> светильники, выполнены отделочные работы, покраска стен, устройство покрытия пола ламинатом, установка дверей; замена мебели и бытовой техники; </w:t>
      </w:r>
    </w:p>
    <w:p w14:paraId="32F5DB10" w14:textId="77777777" w:rsidR="00DA514E" w:rsidRDefault="00DA514E" w:rsidP="00B9171F">
      <w:pPr>
        <w:spacing w:after="0" w:line="240" w:lineRule="auto"/>
        <w:jc w:val="both"/>
        <w:rPr>
          <w:rFonts w:ascii="Times New Roman" w:hAnsi="Times New Roman"/>
          <w:bCs/>
          <w:sz w:val="28"/>
          <w:szCs w:val="28"/>
        </w:rPr>
      </w:pPr>
      <w:r>
        <w:rPr>
          <w:rFonts w:ascii="Times New Roman" w:hAnsi="Times New Roman"/>
          <w:bCs/>
          <w:sz w:val="28"/>
          <w:szCs w:val="28"/>
        </w:rPr>
        <w:t xml:space="preserve">Туалет: Произведен демонтаж отделочных покрытий и санузла; Выполнены мероприятия по монтажу </w:t>
      </w:r>
      <w:proofErr w:type="gramStart"/>
      <w:r>
        <w:rPr>
          <w:rFonts w:ascii="Times New Roman" w:hAnsi="Times New Roman"/>
          <w:bCs/>
          <w:sz w:val="28"/>
          <w:szCs w:val="28"/>
        </w:rPr>
        <w:t>плитки  и</w:t>
      </w:r>
      <w:proofErr w:type="gramEnd"/>
      <w:r>
        <w:rPr>
          <w:rFonts w:ascii="Times New Roman" w:hAnsi="Times New Roman"/>
          <w:bCs/>
          <w:sz w:val="28"/>
          <w:szCs w:val="28"/>
        </w:rPr>
        <w:t xml:space="preserve"> межкомнатной двери с устройством душевой кабины и полной заменой сантехники.</w:t>
      </w:r>
    </w:p>
    <w:p w14:paraId="1CE1B2DB" w14:textId="77777777" w:rsidR="00DA514E" w:rsidRDefault="00DA514E" w:rsidP="00B9171F">
      <w:pPr>
        <w:spacing w:after="0" w:line="240" w:lineRule="auto"/>
        <w:jc w:val="both"/>
        <w:rPr>
          <w:rFonts w:ascii="Times New Roman" w:hAnsi="Times New Roman"/>
          <w:bCs/>
          <w:sz w:val="28"/>
          <w:szCs w:val="28"/>
        </w:rPr>
      </w:pPr>
      <w:r>
        <w:rPr>
          <w:rFonts w:ascii="Times New Roman" w:hAnsi="Times New Roman"/>
          <w:bCs/>
          <w:sz w:val="28"/>
          <w:szCs w:val="28"/>
        </w:rPr>
        <w:t>Коридор: выполнены отделочные работы: покраска стен, устройство покрытия пола плитной, установка дверей; замена мебели (</w:t>
      </w:r>
      <w:proofErr w:type="spellStart"/>
      <w:r>
        <w:rPr>
          <w:rFonts w:ascii="Times New Roman" w:hAnsi="Times New Roman"/>
          <w:bCs/>
          <w:sz w:val="28"/>
          <w:szCs w:val="28"/>
        </w:rPr>
        <w:t>стелажи</w:t>
      </w:r>
      <w:proofErr w:type="spellEnd"/>
      <w:r>
        <w:rPr>
          <w:rFonts w:ascii="Times New Roman" w:hAnsi="Times New Roman"/>
          <w:bCs/>
          <w:sz w:val="28"/>
          <w:szCs w:val="28"/>
        </w:rPr>
        <w:t>).</w:t>
      </w:r>
    </w:p>
    <w:p w14:paraId="4716A126" w14:textId="086CF581" w:rsidR="00844DB0" w:rsidRPr="00DB1D0A" w:rsidRDefault="00DA514E" w:rsidP="00B9171F">
      <w:pPr>
        <w:spacing w:after="0" w:line="240" w:lineRule="auto"/>
        <w:jc w:val="both"/>
        <w:rPr>
          <w:rFonts w:ascii="Times New Roman" w:hAnsi="Times New Roman"/>
          <w:bCs/>
          <w:sz w:val="28"/>
          <w:szCs w:val="28"/>
        </w:rPr>
      </w:pPr>
      <w:r>
        <w:rPr>
          <w:rFonts w:ascii="Times New Roman" w:hAnsi="Times New Roman"/>
          <w:bCs/>
          <w:sz w:val="28"/>
          <w:szCs w:val="28"/>
        </w:rPr>
        <w:t>-Комнаты мастерского участка: выполнены отделочные работы: покраска стен, устройство покрытия пола плитной, установка дверей; замена мебели.</w:t>
      </w:r>
    </w:p>
    <w:sectPr w:rsidR="00844DB0" w:rsidRPr="00DB1D0A" w:rsidSect="008C34D9">
      <w:pgSz w:w="11900" w:h="1680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3643" w14:textId="77777777" w:rsidR="00ED1BB5" w:rsidRDefault="00ED1BB5" w:rsidP="008E7E50">
      <w:pPr>
        <w:spacing w:after="0" w:line="240" w:lineRule="auto"/>
      </w:pPr>
      <w:r>
        <w:separator/>
      </w:r>
    </w:p>
  </w:endnote>
  <w:endnote w:type="continuationSeparator" w:id="0">
    <w:p w14:paraId="1DEBE2EF" w14:textId="77777777" w:rsidR="00ED1BB5" w:rsidRDefault="00ED1BB5"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3E93" w14:textId="77777777" w:rsidR="00ED1BB5" w:rsidRDefault="00ED1BB5" w:rsidP="008E7E50">
      <w:pPr>
        <w:spacing w:after="0" w:line="240" w:lineRule="auto"/>
      </w:pPr>
      <w:r>
        <w:separator/>
      </w:r>
    </w:p>
  </w:footnote>
  <w:footnote w:type="continuationSeparator" w:id="0">
    <w:p w14:paraId="5985577D" w14:textId="77777777" w:rsidR="00ED1BB5" w:rsidRDefault="00ED1BB5"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087"/>
    <w:multiLevelType w:val="hybridMultilevel"/>
    <w:tmpl w:val="CDFA93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9601CB"/>
    <w:multiLevelType w:val="multilevel"/>
    <w:tmpl w:val="7CECD270"/>
    <w:lvl w:ilvl="0">
      <w:start w:val="1"/>
      <w:numFmt w:val="decimal"/>
      <w:lvlText w:val="%1."/>
      <w:lvlJc w:val="left"/>
      <w:pPr>
        <w:ind w:left="450" w:hanging="450"/>
      </w:pPr>
      <w:rPr>
        <w:rFonts w:ascii="Times New Roman" w:eastAsia="Times New Roman" w:hAnsi="Times New Roman" w:cs="Times New Roman"/>
        <w:i w:val="0"/>
        <w:iCs/>
      </w:rPr>
    </w:lvl>
    <w:lvl w:ilvl="1">
      <w:start w:val="1"/>
      <w:numFmt w:val="decimal"/>
      <w:lvlText w:val="%1.%2."/>
      <w:lvlJc w:val="left"/>
      <w:pPr>
        <w:ind w:left="1662" w:hanging="720"/>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452" w:hanging="180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2" w15:restartNumberingAfterBreak="0">
    <w:nsid w:val="193A7551"/>
    <w:multiLevelType w:val="hybridMultilevel"/>
    <w:tmpl w:val="E654E222"/>
    <w:lvl w:ilvl="0" w:tplc="C4184AB0">
      <w:start w:val="1"/>
      <w:numFmt w:val="bullet"/>
      <w:lvlText w:val="•"/>
      <w:lvlJc w:val="left"/>
      <w:pPr>
        <w:tabs>
          <w:tab w:val="num" w:pos="720"/>
        </w:tabs>
        <w:ind w:left="720" w:hanging="360"/>
      </w:pPr>
      <w:rPr>
        <w:rFonts w:ascii="Arial" w:hAnsi="Arial" w:cs="Times New Roman" w:hint="default"/>
      </w:rPr>
    </w:lvl>
    <w:lvl w:ilvl="1" w:tplc="CA3A8914">
      <w:start w:val="1"/>
      <w:numFmt w:val="bullet"/>
      <w:lvlText w:val="•"/>
      <w:lvlJc w:val="left"/>
      <w:pPr>
        <w:tabs>
          <w:tab w:val="num" w:pos="1440"/>
        </w:tabs>
        <w:ind w:left="1440" w:hanging="360"/>
      </w:pPr>
      <w:rPr>
        <w:rFonts w:ascii="Arial" w:hAnsi="Arial" w:cs="Times New Roman" w:hint="default"/>
      </w:rPr>
    </w:lvl>
    <w:lvl w:ilvl="2" w:tplc="3A0084AE">
      <w:start w:val="1"/>
      <w:numFmt w:val="bullet"/>
      <w:lvlText w:val="•"/>
      <w:lvlJc w:val="left"/>
      <w:pPr>
        <w:tabs>
          <w:tab w:val="num" w:pos="2160"/>
        </w:tabs>
        <w:ind w:left="2160" w:hanging="360"/>
      </w:pPr>
      <w:rPr>
        <w:rFonts w:ascii="Arial" w:hAnsi="Arial" w:cs="Times New Roman" w:hint="default"/>
      </w:rPr>
    </w:lvl>
    <w:lvl w:ilvl="3" w:tplc="81D65AD2">
      <w:start w:val="1"/>
      <w:numFmt w:val="bullet"/>
      <w:lvlText w:val="•"/>
      <w:lvlJc w:val="left"/>
      <w:pPr>
        <w:tabs>
          <w:tab w:val="num" w:pos="2880"/>
        </w:tabs>
        <w:ind w:left="2880" w:hanging="360"/>
      </w:pPr>
      <w:rPr>
        <w:rFonts w:ascii="Arial" w:hAnsi="Arial" w:cs="Times New Roman" w:hint="default"/>
      </w:rPr>
    </w:lvl>
    <w:lvl w:ilvl="4" w:tplc="C58C1CEA">
      <w:start w:val="1"/>
      <w:numFmt w:val="bullet"/>
      <w:lvlText w:val="•"/>
      <w:lvlJc w:val="left"/>
      <w:pPr>
        <w:tabs>
          <w:tab w:val="num" w:pos="3600"/>
        </w:tabs>
        <w:ind w:left="3600" w:hanging="360"/>
      </w:pPr>
      <w:rPr>
        <w:rFonts w:ascii="Arial" w:hAnsi="Arial" w:cs="Times New Roman" w:hint="default"/>
      </w:rPr>
    </w:lvl>
    <w:lvl w:ilvl="5" w:tplc="ACFCB0FA">
      <w:start w:val="1"/>
      <w:numFmt w:val="bullet"/>
      <w:lvlText w:val="•"/>
      <w:lvlJc w:val="left"/>
      <w:pPr>
        <w:tabs>
          <w:tab w:val="num" w:pos="4320"/>
        </w:tabs>
        <w:ind w:left="4320" w:hanging="360"/>
      </w:pPr>
      <w:rPr>
        <w:rFonts w:ascii="Arial" w:hAnsi="Arial" w:cs="Times New Roman" w:hint="default"/>
      </w:rPr>
    </w:lvl>
    <w:lvl w:ilvl="6" w:tplc="FB440B56">
      <w:start w:val="1"/>
      <w:numFmt w:val="bullet"/>
      <w:lvlText w:val="•"/>
      <w:lvlJc w:val="left"/>
      <w:pPr>
        <w:tabs>
          <w:tab w:val="num" w:pos="5040"/>
        </w:tabs>
        <w:ind w:left="5040" w:hanging="360"/>
      </w:pPr>
      <w:rPr>
        <w:rFonts w:ascii="Arial" w:hAnsi="Arial" w:cs="Times New Roman" w:hint="default"/>
      </w:rPr>
    </w:lvl>
    <w:lvl w:ilvl="7" w:tplc="4FEC6C60">
      <w:start w:val="1"/>
      <w:numFmt w:val="bullet"/>
      <w:lvlText w:val="•"/>
      <w:lvlJc w:val="left"/>
      <w:pPr>
        <w:tabs>
          <w:tab w:val="num" w:pos="5760"/>
        </w:tabs>
        <w:ind w:left="5760" w:hanging="360"/>
      </w:pPr>
      <w:rPr>
        <w:rFonts w:ascii="Arial" w:hAnsi="Arial" w:cs="Times New Roman" w:hint="default"/>
      </w:rPr>
    </w:lvl>
    <w:lvl w:ilvl="8" w:tplc="FE384C0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72317E3"/>
    <w:multiLevelType w:val="hybridMultilevel"/>
    <w:tmpl w:val="B4F6DB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A776299"/>
    <w:multiLevelType w:val="hybridMultilevel"/>
    <w:tmpl w:val="9F04F30A"/>
    <w:lvl w:ilvl="0" w:tplc="04190001">
      <w:start w:val="1"/>
      <w:numFmt w:val="bullet"/>
      <w:lvlText w:val=""/>
      <w:lvlJc w:val="left"/>
      <w:pPr>
        <w:ind w:left="18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DB07B6A"/>
    <w:multiLevelType w:val="hybridMultilevel"/>
    <w:tmpl w:val="CC5EAF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2E843E31"/>
    <w:multiLevelType w:val="hybridMultilevel"/>
    <w:tmpl w:val="2076B254"/>
    <w:lvl w:ilvl="0" w:tplc="6354ECE8">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7EE6F50"/>
    <w:multiLevelType w:val="hybridMultilevel"/>
    <w:tmpl w:val="41C6ACD8"/>
    <w:lvl w:ilvl="0" w:tplc="0419000F">
      <w:start w:val="1"/>
      <w:numFmt w:val="decimal"/>
      <w:lvlText w:val="%1."/>
      <w:lvlJc w:val="left"/>
      <w:pPr>
        <w:ind w:left="2406" w:hanging="360"/>
      </w:pPr>
    </w:lvl>
    <w:lvl w:ilvl="1" w:tplc="04190019">
      <w:start w:val="1"/>
      <w:numFmt w:val="lowerLetter"/>
      <w:lvlText w:val="%2."/>
      <w:lvlJc w:val="left"/>
      <w:pPr>
        <w:ind w:left="3126" w:hanging="360"/>
      </w:pPr>
    </w:lvl>
    <w:lvl w:ilvl="2" w:tplc="0419001B">
      <w:start w:val="1"/>
      <w:numFmt w:val="lowerRoman"/>
      <w:lvlText w:val="%3."/>
      <w:lvlJc w:val="right"/>
      <w:pPr>
        <w:ind w:left="3846" w:hanging="180"/>
      </w:pPr>
    </w:lvl>
    <w:lvl w:ilvl="3" w:tplc="0419000F">
      <w:start w:val="1"/>
      <w:numFmt w:val="decimal"/>
      <w:lvlText w:val="%4."/>
      <w:lvlJc w:val="left"/>
      <w:pPr>
        <w:ind w:left="4566" w:hanging="360"/>
      </w:pPr>
    </w:lvl>
    <w:lvl w:ilvl="4" w:tplc="04190019">
      <w:start w:val="1"/>
      <w:numFmt w:val="lowerLetter"/>
      <w:lvlText w:val="%5."/>
      <w:lvlJc w:val="left"/>
      <w:pPr>
        <w:ind w:left="5286" w:hanging="360"/>
      </w:pPr>
    </w:lvl>
    <w:lvl w:ilvl="5" w:tplc="0419001B">
      <w:start w:val="1"/>
      <w:numFmt w:val="lowerRoman"/>
      <w:lvlText w:val="%6."/>
      <w:lvlJc w:val="right"/>
      <w:pPr>
        <w:ind w:left="6006" w:hanging="180"/>
      </w:pPr>
    </w:lvl>
    <w:lvl w:ilvl="6" w:tplc="0419000F">
      <w:start w:val="1"/>
      <w:numFmt w:val="decimal"/>
      <w:lvlText w:val="%7."/>
      <w:lvlJc w:val="left"/>
      <w:pPr>
        <w:ind w:left="6726" w:hanging="360"/>
      </w:pPr>
    </w:lvl>
    <w:lvl w:ilvl="7" w:tplc="04190019">
      <w:start w:val="1"/>
      <w:numFmt w:val="lowerLetter"/>
      <w:lvlText w:val="%8."/>
      <w:lvlJc w:val="left"/>
      <w:pPr>
        <w:ind w:left="7446" w:hanging="360"/>
      </w:pPr>
    </w:lvl>
    <w:lvl w:ilvl="8" w:tplc="0419001B">
      <w:start w:val="1"/>
      <w:numFmt w:val="lowerRoman"/>
      <w:lvlText w:val="%9."/>
      <w:lvlJc w:val="right"/>
      <w:pPr>
        <w:ind w:left="8166" w:hanging="180"/>
      </w:pPr>
    </w:lvl>
  </w:abstractNum>
  <w:abstractNum w:abstractNumId="8" w15:restartNumberingAfterBreak="0">
    <w:nsid w:val="431A00BE"/>
    <w:multiLevelType w:val="hybridMultilevel"/>
    <w:tmpl w:val="F63E512A"/>
    <w:lvl w:ilvl="0" w:tplc="04190001">
      <w:numFmt w:val="decimal"/>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42D3E0E"/>
    <w:multiLevelType w:val="hybridMultilevel"/>
    <w:tmpl w:val="CA48D8B2"/>
    <w:lvl w:ilvl="0" w:tplc="DD5A624E">
      <w:start w:val="1"/>
      <w:numFmt w:val="decimal"/>
      <w:lvlText w:val="%1."/>
      <w:lvlJc w:val="left"/>
      <w:pPr>
        <w:ind w:left="927" w:hanging="360"/>
      </w:pPr>
      <w:rPr>
        <w:i w:val="0"/>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71A7183"/>
    <w:multiLevelType w:val="hybridMultilevel"/>
    <w:tmpl w:val="ACDE5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06004B"/>
    <w:multiLevelType w:val="hybridMultilevel"/>
    <w:tmpl w:val="69184762"/>
    <w:lvl w:ilvl="0" w:tplc="44E6B5D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7CD01061"/>
    <w:multiLevelType w:val="hybridMultilevel"/>
    <w:tmpl w:val="F63E512A"/>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EDE66B8"/>
    <w:multiLevelType w:val="hybridMultilevel"/>
    <w:tmpl w:val="9F04F30A"/>
    <w:lvl w:ilvl="0" w:tplc="04190001">
      <w:numFmt w:val="decimal"/>
      <w:lvlText w:val=""/>
      <w:lvlJc w:val="left"/>
      <w:pPr>
        <w:ind w:left="18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4"/>
  </w:num>
  <w:num w:numId="12">
    <w:abstractNumId w:val="14"/>
  </w:num>
  <w:num w:numId="13">
    <w:abstractNumId w:val="13"/>
  </w:num>
  <w:num w:numId="14">
    <w:abstractNumId w:val="8"/>
  </w:num>
  <w:num w:numId="15">
    <w:abstractNumId w:val="5"/>
  </w:num>
  <w:num w:numId="16">
    <w:abstractNumId w:val="5"/>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13F1F"/>
    <w:rsid w:val="00020748"/>
    <w:rsid w:val="00020F15"/>
    <w:rsid w:val="00024A04"/>
    <w:rsid w:val="00027E72"/>
    <w:rsid w:val="00030AA8"/>
    <w:rsid w:val="00030C0C"/>
    <w:rsid w:val="000347ED"/>
    <w:rsid w:val="00034946"/>
    <w:rsid w:val="0003561E"/>
    <w:rsid w:val="000420EF"/>
    <w:rsid w:val="000468A0"/>
    <w:rsid w:val="00046902"/>
    <w:rsid w:val="00047AD6"/>
    <w:rsid w:val="00054B02"/>
    <w:rsid w:val="0005605E"/>
    <w:rsid w:val="00056670"/>
    <w:rsid w:val="00060186"/>
    <w:rsid w:val="00063F54"/>
    <w:rsid w:val="0007177E"/>
    <w:rsid w:val="0008251A"/>
    <w:rsid w:val="0008384C"/>
    <w:rsid w:val="0008436C"/>
    <w:rsid w:val="000845FB"/>
    <w:rsid w:val="00084CBE"/>
    <w:rsid w:val="00086679"/>
    <w:rsid w:val="00086F47"/>
    <w:rsid w:val="00087B2E"/>
    <w:rsid w:val="00093492"/>
    <w:rsid w:val="00094EB4"/>
    <w:rsid w:val="00096022"/>
    <w:rsid w:val="000A355F"/>
    <w:rsid w:val="000A35EF"/>
    <w:rsid w:val="000A5DB7"/>
    <w:rsid w:val="000B2EB3"/>
    <w:rsid w:val="000B78B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103B6C"/>
    <w:rsid w:val="001042CB"/>
    <w:rsid w:val="001074FE"/>
    <w:rsid w:val="00107A87"/>
    <w:rsid w:val="001115FC"/>
    <w:rsid w:val="001130E3"/>
    <w:rsid w:val="00116987"/>
    <w:rsid w:val="001255F6"/>
    <w:rsid w:val="001305AF"/>
    <w:rsid w:val="0014158E"/>
    <w:rsid w:val="00145D68"/>
    <w:rsid w:val="001523FC"/>
    <w:rsid w:val="00152CE8"/>
    <w:rsid w:val="00155D5F"/>
    <w:rsid w:val="00160B7C"/>
    <w:rsid w:val="001636AB"/>
    <w:rsid w:val="00163A69"/>
    <w:rsid w:val="0016422D"/>
    <w:rsid w:val="0016435D"/>
    <w:rsid w:val="00170C9E"/>
    <w:rsid w:val="00175079"/>
    <w:rsid w:val="00192FFF"/>
    <w:rsid w:val="00195B76"/>
    <w:rsid w:val="00195D9D"/>
    <w:rsid w:val="001B110F"/>
    <w:rsid w:val="001B2A66"/>
    <w:rsid w:val="001B3A8A"/>
    <w:rsid w:val="001B61DE"/>
    <w:rsid w:val="001B64A8"/>
    <w:rsid w:val="001C146F"/>
    <w:rsid w:val="001C56FD"/>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30100"/>
    <w:rsid w:val="00241FA3"/>
    <w:rsid w:val="0025020B"/>
    <w:rsid w:val="00252A89"/>
    <w:rsid w:val="002578C9"/>
    <w:rsid w:val="0026282C"/>
    <w:rsid w:val="0026661A"/>
    <w:rsid w:val="002667EF"/>
    <w:rsid w:val="00266B82"/>
    <w:rsid w:val="00267723"/>
    <w:rsid w:val="00280D5F"/>
    <w:rsid w:val="00287849"/>
    <w:rsid w:val="00294A66"/>
    <w:rsid w:val="002A1211"/>
    <w:rsid w:val="002A48FD"/>
    <w:rsid w:val="002B1BFA"/>
    <w:rsid w:val="002B2F26"/>
    <w:rsid w:val="002B36E9"/>
    <w:rsid w:val="002B5B41"/>
    <w:rsid w:val="002C02C8"/>
    <w:rsid w:val="002C0B12"/>
    <w:rsid w:val="002C1D55"/>
    <w:rsid w:val="002C2276"/>
    <w:rsid w:val="002C4E51"/>
    <w:rsid w:val="002C5DD4"/>
    <w:rsid w:val="002D0DB3"/>
    <w:rsid w:val="002D251C"/>
    <w:rsid w:val="002D4328"/>
    <w:rsid w:val="002D58BA"/>
    <w:rsid w:val="002E5D9E"/>
    <w:rsid w:val="002E65A7"/>
    <w:rsid w:val="002F067C"/>
    <w:rsid w:val="002F25CA"/>
    <w:rsid w:val="002F3700"/>
    <w:rsid w:val="002F55B5"/>
    <w:rsid w:val="003003CE"/>
    <w:rsid w:val="00301DCA"/>
    <w:rsid w:val="003024B9"/>
    <w:rsid w:val="0030583C"/>
    <w:rsid w:val="003063DE"/>
    <w:rsid w:val="00306CDC"/>
    <w:rsid w:val="00313807"/>
    <w:rsid w:val="00322C19"/>
    <w:rsid w:val="00323BA8"/>
    <w:rsid w:val="003350AA"/>
    <w:rsid w:val="00336E8B"/>
    <w:rsid w:val="00337BBB"/>
    <w:rsid w:val="00340DE2"/>
    <w:rsid w:val="00350422"/>
    <w:rsid w:val="0035545C"/>
    <w:rsid w:val="00365DB1"/>
    <w:rsid w:val="00372520"/>
    <w:rsid w:val="00380296"/>
    <w:rsid w:val="00382FDC"/>
    <w:rsid w:val="003833BF"/>
    <w:rsid w:val="0039623E"/>
    <w:rsid w:val="00396FEE"/>
    <w:rsid w:val="003B3CE2"/>
    <w:rsid w:val="003B4E64"/>
    <w:rsid w:val="003B7CEC"/>
    <w:rsid w:val="003B7DCD"/>
    <w:rsid w:val="003C082C"/>
    <w:rsid w:val="003C1234"/>
    <w:rsid w:val="003C7F98"/>
    <w:rsid w:val="003D0A46"/>
    <w:rsid w:val="003D26CF"/>
    <w:rsid w:val="003D3DB6"/>
    <w:rsid w:val="003D5169"/>
    <w:rsid w:val="003E5B6B"/>
    <w:rsid w:val="003E6A77"/>
    <w:rsid w:val="003F43A2"/>
    <w:rsid w:val="003F704A"/>
    <w:rsid w:val="003F70F9"/>
    <w:rsid w:val="0040073F"/>
    <w:rsid w:val="00406276"/>
    <w:rsid w:val="004114C8"/>
    <w:rsid w:val="00415AAD"/>
    <w:rsid w:val="00417135"/>
    <w:rsid w:val="00417549"/>
    <w:rsid w:val="004210F5"/>
    <w:rsid w:val="00422BE4"/>
    <w:rsid w:val="00422DE8"/>
    <w:rsid w:val="004240F8"/>
    <w:rsid w:val="00424E4A"/>
    <w:rsid w:val="00426CFD"/>
    <w:rsid w:val="0043388E"/>
    <w:rsid w:val="00441B0F"/>
    <w:rsid w:val="00447A45"/>
    <w:rsid w:val="0045022B"/>
    <w:rsid w:val="00450EB2"/>
    <w:rsid w:val="004512CA"/>
    <w:rsid w:val="00451BA8"/>
    <w:rsid w:val="00455AFB"/>
    <w:rsid w:val="00463667"/>
    <w:rsid w:val="004638BF"/>
    <w:rsid w:val="00464E75"/>
    <w:rsid w:val="00466A05"/>
    <w:rsid w:val="004833FF"/>
    <w:rsid w:val="0048783B"/>
    <w:rsid w:val="0049238F"/>
    <w:rsid w:val="0049273F"/>
    <w:rsid w:val="004930E3"/>
    <w:rsid w:val="00496567"/>
    <w:rsid w:val="004A68EA"/>
    <w:rsid w:val="004A70D8"/>
    <w:rsid w:val="004B5B04"/>
    <w:rsid w:val="004B7A12"/>
    <w:rsid w:val="004C28C9"/>
    <w:rsid w:val="004C45B6"/>
    <w:rsid w:val="004D307C"/>
    <w:rsid w:val="004D5E7B"/>
    <w:rsid w:val="004D6B04"/>
    <w:rsid w:val="004E2E2A"/>
    <w:rsid w:val="004E58BC"/>
    <w:rsid w:val="004E59A7"/>
    <w:rsid w:val="004E7FB2"/>
    <w:rsid w:val="004F2B9F"/>
    <w:rsid w:val="004F61DC"/>
    <w:rsid w:val="00501BA5"/>
    <w:rsid w:val="005028DE"/>
    <w:rsid w:val="005048D1"/>
    <w:rsid w:val="005069D9"/>
    <w:rsid w:val="0052145E"/>
    <w:rsid w:val="005252FC"/>
    <w:rsid w:val="00525375"/>
    <w:rsid w:val="005256E3"/>
    <w:rsid w:val="00525977"/>
    <w:rsid w:val="00527D71"/>
    <w:rsid w:val="0053206B"/>
    <w:rsid w:val="00533EC2"/>
    <w:rsid w:val="0054522F"/>
    <w:rsid w:val="00550BCC"/>
    <w:rsid w:val="005574B8"/>
    <w:rsid w:val="005627BD"/>
    <w:rsid w:val="005659E2"/>
    <w:rsid w:val="00565C51"/>
    <w:rsid w:val="0058056B"/>
    <w:rsid w:val="005813D6"/>
    <w:rsid w:val="005835AE"/>
    <w:rsid w:val="00585871"/>
    <w:rsid w:val="00590F9F"/>
    <w:rsid w:val="005A0FBE"/>
    <w:rsid w:val="005A6622"/>
    <w:rsid w:val="005A7A57"/>
    <w:rsid w:val="005B1FFC"/>
    <w:rsid w:val="005D1001"/>
    <w:rsid w:val="005D1A6A"/>
    <w:rsid w:val="005D2131"/>
    <w:rsid w:val="005D360D"/>
    <w:rsid w:val="005D3C97"/>
    <w:rsid w:val="005D46FB"/>
    <w:rsid w:val="005E306F"/>
    <w:rsid w:val="005F05E0"/>
    <w:rsid w:val="005F2560"/>
    <w:rsid w:val="005F61B7"/>
    <w:rsid w:val="0060302D"/>
    <w:rsid w:val="00605314"/>
    <w:rsid w:val="0060681F"/>
    <w:rsid w:val="00606C3D"/>
    <w:rsid w:val="00606D89"/>
    <w:rsid w:val="00616AB4"/>
    <w:rsid w:val="00617567"/>
    <w:rsid w:val="0062218D"/>
    <w:rsid w:val="006336EB"/>
    <w:rsid w:val="00641BA2"/>
    <w:rsid w:val="00646385"/>
    <w:rsid w:val="006471FB"/>
    <w:rsid w:val="00647F0E"/>
    <w:rsid w:val="006529E5"/>
    <w:rsid w:val="0065464A"/>
    <w:rsid w:val="00667809"/>
    <w:rsid w:val="006714B0"/>
    <w:rsid w:val="00682529"/>
    <w:rsid w:val="006846D9"/>
    <w:rsid w:val="0068562D"/>
    <w:rsid w:val="00686BC0"/>
    <w:rsid w:val="00693426"/>
    <w:rsid w:val="006A08E1"/>
    <w:rsid w:val="006A19D6"/>
    <w:rsid w:val="006A19EC"/>
    <w:rsid w:val="006A1BC3"/>
    <w:rsid w:val="006B0402"/>
    <w:rsid w:val="006B0C86"/>
    <w:rsid w:val="006B1B07"/>
    <w:rsid w:val="006B27C0"/>
    <w:rsid w:val="006C21D6"/>
    <w:rsid w:val="006C39E1"/>
    <w:rsid w:val="006D2041"/>
    <w:rsid w:val="006D3A1F"/>
    <w:rsid w:val="006E48C5"/>
    <w:rsid w:val="006E6652"/>
    <w:rsid w:val="006F34FF"/>
    <w:rsid w:val="006F476B"/>
    <w:rsid w:val="00703553"/>
    <w:rsid w:val="007065E4"/>
    <w:rsid w:val="00711652"/>
    <w:rsid w:val="00711E05"/>
    <w:rsid w:val="00721375"/>
    <w:rsid w:val="00722DA4"/>
    <w:rsid w:val="00724763"/>
    <w:rsid w:val="00725D66"/>
    <w:rsid w:val="00732438"/>
    <w:rsid w:val="007363D3"/>
    <w:rsid w:val="00736455"/>
    <w:rsid w:val="007375E4"/>
    <w:rsid w:val="007438C9"/>
    <w:rsid w:val="0074454B"/>
    <w:rsid w:val="007530C0"/>
    <w:rsid w:val="00753AD9"/>
    <w:rsid w:val="00755514"/>
    <w:rsid w:val="00762132"/>
    <w:rsid w:val="007657B7"/>
    <w:rsid w:val="0076799A"/>
    <w:rsid w:val="0079047F"/>
    <w:rsid w:val="00792F67"/>
    <w:rsid w:val="00794626"/>
    <w:rsid w:val="00795365"/>
    <w:rsid w:val="007973A6"/>
    <w:rsid w:val="00797BA0"/>
    <w:rsid w:val="007A1163"/>
    <w:rsid w:val="007A1C46"/>
    <w:rsid w:val="007A52E5"/>
    <w:rsid w:val="007A798B"/>
    <w:rsid w:val="007B010B"/>
    <w:rsid w:val="007B049A"/>
    <w:rsid w:val="007B3038"/>
    <w:rsid w:val="007B46A7"/>
    <w:rsid w:val="007B5720"/>
    <w:rsid w:val="007C1A51"/>
    <w:rsid w:val="007C7C03"/>
    <w:rsid w:val="007D07B3"/>
    <w:rsid w:val="007E1DB8"/>
    <w:rsid w:val="007E2FE5"/>
    <w:rsid w:val="007E3BD2"/>
    <w:rsid w:val="007E4EAE"/>
    <w:rsid w:val="007E5378"/>
    <w:rsid w:val="007F331B"/>
    <w:rsid w:val="007F6975"/>
    <w:rsid w:val="007F753B"/>
    <w:rsid w:val="007F79E9"/>
    <w:rsid w:val="008051AC"/>
    <w:rsid w:val="0080640B"/>
    <w:rsid w:val="008158B1"/>
    <w:rsid w:val="0082257D"/>
    <w:rsid w:val="0082281B"/>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1872"/>
    <w:rsid w:val="008603B2"/>
    <w:rsid w:val="00861ABE"/>
    <w:rsid w:val="008647A7"/>
    <w:rsid w:val="00875097"/>
    <w:rsid w:val="0087674A"/>
    <w:rsid w:val="008768A8"/>
    <w:rsid w:val="00884CD2"/>
    <w:rsid w:val="00885C6B"/>
    <w:rsid w:val="00890123"/>
    <w:rsid w:val="00893D19"/>
    <w:rsid w:val="00896556"/>
    <w:rsid w:val="008A021C"/>
    <w:rsid w:val="008A30B1"/>
    <w:rsid w:val="008B157F"/>
    <w:rsid w:val="008C34D9"/>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7B8A"/>
    <w:rsid w:val="00901E4D"/>
    <w:rsid w:val="009072C0"/>
    <w:rsid w:val="00907599"/>
    <w:rsid w:val="00911184"/>
    <w:rsid w:val="00911291"/>
    <w:rsid w:val="00915646"/>
    <w:rsid w:val="009158E0"/>
    <w:rsid w:val="00923EE8"/>
    <w:rsid w:val="00927851"/>
    <w:rsid w:val="009279D8"/>
    <w:rsid w:val="00942EED"/>
    <w:rsid w:val="009435D4"/>
    <w:rsid w:val="00952892"/>
    <w:rsid w:val="00953855"/>
    <w:rsid w:val="0095404B"/>
    <w:rsid w:val="00963B41"/>
    <w:rsid w:val="009643CF"/>
    <w:rsid w:val="00964CC4"/>
    <w:rsid w:val="00966441"/>
    <w:rsid w:val="00967593"/>
    <w:rsid w:val="009805A3"/>
    <w:rsid w:val="009807A4"/>
    <w:rsid w:val="00987B08"/>
    <w:rsid w:val="00992EC0"/>
    <w:rsid w:val="00993605"/>
    <w:rsid w:val="00995C7C"/>
    <w:rsid w:val="00996ACE"/>
    <w:rsid w:val="009A5304"/>
    <w:rsid w:val="009A537B"/>
    <w:rsid w:val="009A55F0"/>
    <w:rsid w:val="009A649B"/>
    <w:rsid w:val="009B1E1D"/>
    <w:rsid w:val="009B2B8D"/>
    <w:rsid w:val="009C0E4C"/>
    <w:rsid w:val="009C1E4B"/>
    <w:rsid w:val="009D15A3"/>
    <w:rsid w:val="009D1E81"/>
    <w:rsid w:val="009E11AB"/>
    <w:rsid w:val="009E378B"/>
    <w:rsid w:val="009E3FAF"/>
    <w:rsid w:val="009E4A18"/>
    <w:rsid w:val="009E5B30"/>
    <w:rsid w:val="009E7264"/>
    <w:rsid w:val="009F7EB0"/>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64129"/>
    <w:rsid w:val="00A75423"/>
    <w:rsid w:val="00A8046C"/>
    <w:rsid w:val="00A823A7"/>
    <w:rsid w:val="00A82A01"/>
    <w:rsid w:val="00A9313F"/>
    <w:rsid w:val="00A9714B"/>
    <w:rsid w:val="00A97E7C"/>
    <w:rsid w:val="00AA1EA6"/>
    <w:rsid w:val="00AA491B"/>
    <w:rsid w:val="00AB07F6"/>
    <w:rsid w:val="00AB3E27"/>
    <w:rsid w:val="00AB588B"/>
    <w:rsid w:val="00AB70B3"/>
    <w:rsid w:val="00AC218C"/>
    <w:rsid w:val="00AC3425"/>
    <w:rsid w:val="00AC3B19"/>
    <w:rsid w:val="00AC43E1"/>
    <w:rsid w:val="00AC4FF5"/>
    <w:rsid w:val="00AC6DE0"/>
    <w:rsid w:val="00AD5541"/>
    <w:rsid w:val="00AD742F"/>
    <w:rsid w:val="00AE4A0A"/>
    <w:rsid w:val="00AE5C1D"/>
    <w:rsid w:val="00AE7D5A"/>
    <w:rsid w:val="00AE7E13"/>
    <w:rsid w:val="00AF2459"/>
    <w:rsid w:val="00AF3830"/>
    <w:rsid w:val="00B045F1"/>
    <w:rsid w:val="00B07055"/>
    <w:rsid w:val="00B13583"/>
    <w:rsid w:val="00B13FD9"/>
    <w:rsid w:val="00B14505"/>
    <w:rsid w:val="00B22B72"/>
    <w:rsid w:val="00B263CB"/>
    <w:rsid w:val="00B26D69"/>
    <w:rsid w:val="00B30AFA"/>
    <w:rsid w:val="00B33229"/>
    <w:rsid w:val="00B34AE9"/>
    <w:rsid w:val="00B359E5"/>
    <w:rsid w:val="00B40B6E"/>
    <w:rsid w:val="00B41691"/>
    <w:rsid w:val="00B43DD5"/>
    <w:rsid w:val="00B44C75"/>
    <w:rsid w:val="00B5270A"/>
    <w:rsid w:val="00B52A11"/>
    <w:rsid w:val="00B57231"/>
    <w:rsid w:val="00B57909"/>
    <w:rsid w:val="00B57975"/>
    <w:rsid w:val="00B613C1"/>
    <w:rsid w:val="00B61A0E"/>
    <w:rsid w:val="00B73BF4"/>
    <w:rsid w:val="00B74D32"/>
    <w:rsid w:val="00B9171F"/>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79E4"/>
    <w:rsid w:val="00BE1155"/>
    <w:rsid w:val="00BE361A"/>
    <w:rsid w:val="00BE74D3"/>
    <w:rsid w:val="00BF080F"/>
    <w:rsid w:val="00BF119F"/>
    <w:rsid w:val="00BF1F67"/>
    <w:rsid w:val="00BF479A"/>
    <w:rsid w:val="00BF4EA8"/>
    <w:rsid w:val="00BF6C89"/>
    <w:rsid w:val="00BF77A4"/>
    <w:rsid w:val="00C00260"/>
    <w:rsid w:val="00C010B7"/>
    <w:rsid w:val="00C032B5"/>
    <w:rsid w:val="00C03BF9"/>
    <w:rsid w:val="00C04EF7"/>
    <w:rsid w:val="00C12E88"/>
    <w:rsid w:val="00C145C6"/>
    <w:rsid w:val="00C15D66"/>
    <w:rsid w:val="00C15F47"/>
    <w:rsid w:val="00C209EF"/>
    <w:rsid w:val="00C20ABE"/>
    <w:rsid w:val="00C26FA1"/>
    <w:rsid w:val="00C3041A"/>
    <w:rsid w:val="00C307A6"/>
    <w:rsid w:val="00C31605"/>
    <w:rsid w:val="00C40CFF"/>
    <w:rsid w:val="00C4161D"/>
    <w:rsid w:val="00C4243A"/>
    <w:rsid w:val="00C44AA5"/>
    <w:rsid w:val="00C56497"/>
    <w:rsid w:val="00C6466C"/>
    <w:rsid w:val="00C66A07"/>
    <w:rsid w:val="00C75ADD"/>
    <w:rsid w:val="00C81085"/>
    <w:rsid w:val="00C8147D"/>
    <w:rsid w:val="00C916A8"/>
    <w:rsid w:val="00CA0E1D"/>
    <w:rsid w:val="00CA1A4B"/>
    <w:rsid w:val="00CA1F76"/>
    <w:rsid w:val="00CA5FDE"/>
    <w:rsid w:val="00CB001B"/>
    <w:rsid w:val="00CB4156"/>
    <w:rsid w:val="00CB725E"/>
    <w:rsid w:val="00CC0A7C"/>
    <w:rsid w:val="00CC0F48"/>
    <w:rsid w:val="00CC2368"/>
    <w:rsid w:val="00CC23AB"/>
    <w:rsid w:val="00CC2D5A"/>
    <w:rsid w:val="00CD15E1"/>
    <w:rsid w:val="00CD1E40"/>
    <w:rsid w:val="00CD1F02"/>
    <w:rsid w:val="00CE1841"/>
    <w:rsid w:val="00CE5233"/>
    <w:rsid w:val="00CE5613"/>
    <w:rsid w:val="00CE6649"/>
    <w:rsid w:val="00CE6C79"/>
    <w:rsid w:val="00CF0484"/>
    <w:rsid w:val="00CF464D"/>
    <w:rsid w:val="00CF5746"/>
    <w:rsid w:val="00D0166E"/>
    <w:rsid w:val="00D0229A"/>
    <w:rsid w:val="00D025C0"/>
    <w:rsid w:val="00D056F2"/>
    <w:rsid w:val="00D05DB5"/>
    <w:rsid w:val="00D12D94"/>
    <w:rsid w:val="00D17785"/>
    <w:rsid w:val="00D17DC4"/>
    <w:rsid w:val="00D227DD"/>
    <w:rsid w:val="00D24226"/>
    <w:rsid w:val="00D25F8F"/>
    <w:rsid w:val="00D30A1E"/>
    <w:rsid w:val="00D3427F"/>
    <w:rsid w:val="00D40A9B"/>
    <w:rsid w:val="00D40AEE"/>
    <w:rsid w:val="00D42821"/>
    <w:rsid w:val="00D44621"/>
    <w:rsid w:val="00D4494E"/>
    <w:rsid w:val="00D47CEF"/>
    <w:rsid w:val="00D528D9"/>
    <w:rsid w:val="00D55AFA"/>
    <w:rsid w:val="00D62FC6"/>
    <w:rsid w:val="00D63B45"/>
    <w:rsid w:val="00D63C00"/>
    <w:rsid w:val="00D641A9"/>
    <w:rsid w:val="00D67C7B"/>
    <w:rsid w:val="00D7049C"/>
    <w:rsid w:val="00D7184F"/>
    <w:rsid w:val="00D72C85"/>
    <w:rsid w:val="00D745AF"/>
    <w:rsid w:val="00D75806"/>
    <w:rsid w:val="00D86F56"/>
    <w:rsid w:val="00D90317"/>
    <w:rsid w:val="00D92D22"/>
    <w:rsid w:val="00D942BD"/>
    <w:rsid w:val="00D97793"/>
    <w:rsid w:val="00DA2EDD"/>
    <w:rsid w:val="00DA4156"/>
    <w:rsid w:val="00DA514E"/>
    <w:rsid w:val="00DA5E49"/>
    <w:rsid w:val="00DA7256"/>
    <w:rsid w:val="00DB1D0A"/>
    <w:rsid w:val="00DC0AFB"/>
    <w:rsid w:val="00DC32B9"/>
    <w:rsid w:val="00DC3A2C"/>
    <w:rsid w:val="00DC5181"/>
    <w:rsid w:val="00DC5498"/>
    <w:rsid w:val="00DC5943"/>
    <w:rsid w:val="00DD02D5"/>
    <w:rsid w:val="00DD0AAA"/>
    <w:rsid w:val="00DD1C24"/>
    <w:rsid w:val="00DD1D39"/>
    <w:rsid w:val="00DD2F26"/>
    <w:rsid w:val="00DE0896"/>
    <w:rsid w:val="00DE0E36"/>
    <w:rsid w:val="00DE16A9"/>
    <w:rsid w:val="00DE347F"/>
    <w:rsid w:val="00DF50BD"/>
    <w:rsid w:val="00DF5BD7"/>
    <w:rsid w:val="00E03C9E"/>
    <w:rsid w:val="00E06949"/>
    <w:rsid w:val="00E06CC2"/>
    <w:rsid w:val="00E134F6"/>
    <w:rsid w:val="00E136DF"/>
    <w:rsid w:val="00E13A2F"/>
    <w:rsid w:val="00E140A8"/>
    <w:rsid w:val="00E211C8"/>
    <w:rsid w:val="00E2414C"/>
    <w:rsid w:val="00E25A21"/>
    <w:rsid w:val="00E313F1"/>
    <w:rsid w:val="00E33277"/>
    <w:rsid w:val="00E40716"/>
    <w:rsid w:val="00E508D8"/>
    <w:rsid w:val="00E55CBC"/>
    <w:rsid w:val="00E5675A"/>
    <w:rsid w:val="00E6026C"/>
    <w:rsid w:val="00E66235"/>
    <w:rsid w:val="00E67E77"/>
    <w:rsid w:val="00E86532"/>
    <w:rsid w:val="00E9184B"/>
    <w:rsid w:val="00E91EA6"/>
    <w:rsid w:val="00E926A2"/>
    <w:rsid w:val="00E94A61"/>
    <w:rsid w:val="00E95F9F"/>
    <w:rsid w:val="00EA1512"/>
    <w:rsid w:val="00EA19FD"/>
    <w:rsid w:val="00EA406F"/>
    <w:rsid w:val="00EB0101"/>
    <w:rsid w:val="00EB5020"/>
    <w:rsid w:val="00EB53BD"/>
    <w:rsid w:val="00EB576C"/>
    <w:rsid w:val="00EB5AF9"/>
    <w:rsid w:val="00EC29A5"/>
    <w:rsid w:val="00EC29CF"/>
    <w:rsid w:val="00EC50EF"/>
    <w:rsid w:val="00ED1BB5"/>
    <w:rsid w:val="00ED29D1"/>
    <w:rsid w:val="00ED4940"/>
    <w:rsid w:val="00ED71E6"/>
    <w:rsid w:val="00EE3E12"/>
    <w:rsid w:val="00EE443A"/>
    <w:rsid w:val="00EE447E"/>
    <w:rsid w:val="00EE5585"/>
    <w:rsid w:val="00EF0F27"/>
    <w:rsid w:val="00EF24F0"/>
    <w:rsid w:val="00EF4A42"/>
    <w:rsid w:val="00EF4CBF"/>
    <w:rsid w:val="00EF4E0B"/>
    <w:rsid w:val="00EF5F99"/>
    <w:rsid w:val="00EF6490"/>
    <w:rsid w:val="00EF7324"/>
    <w:rsid w:val="00F01336"/>
    <w:rsid w:val="00F12ADD"/>
    <w:rsid w:val="00F1347C"/>
    <w:rsid w:val="00F1373A"/>
    <w:rsid w:val="00F148CA"/>
    <w:rsid w:val="00F15D47"/>
    <w:rsid w:val="00F203B2"/>
    <w:rsid w:val="00F23058"/>
    <w:rsid w:val="00F27A98"/>
    <w:rsid w:val="00F37FA7"/>
    <w:rsid w:val="00F50ECC"/>
    <w:rsid w:val="00F53929"/>
    <w:rsid w:val="00F55C43"/>
    <w:rsid w:val="00F62602"/>
    <w:rsid w:val="00F63202"/>
    <w:rsid w:val="00F63ACA"/>
    <w:rsid w:val="00F6709F"/>
    <w:rsid w:val="00F70E85"/>
    <w:rsid w:val="00F76B59"/>
    <w:rsid w:val="00F817DB"/>
    <w:rsid w:val="00F82BEC"/>
    <w:rsid w:val="00F83AB1"/>
    <w:rsid w:val="00F85D2F"/>
    <w:rsid w:val="00F8736F"/>
    <w:rsid w:val="00F9492E"/>
    <w:rsid w:val="00F95EAF"/>
    <w:rsid w:val="00F9778B"/>
    <w:rsid w:val="00FA5041"/>
    <w:rsid w:val="00FA5385"/>
    <w:rsid w:val="00FB2CAB"/>
    <w:rsid w:val="00FB5311"/>
    <w:rsid w:val="00FB7F07"/>
    <w:rsid w:val="00FC47ED"/>
    <w:rsid w:val="00FD05EF"/>
    <w:rsid w:val="00FD2E75"/>
    <w:rsid w:val="00FD51B8"/>
    <w:rsid w:val="00FD6508"/>
    <w:rsid w:val="00FE17BB"/>
    <w:rsid w:val="00FE18CD"/>
    <w:rsid w:val="00FE1DBE"/>
    <w:rsid w:val="00FE43B2"/>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uiPriority w:val="99"/>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uiPriority w:val="1"/>
    <w:qFormat/>
    <w:rsid w:val="00CB725E"/>
    <w:rPr>
      <w:sz w:val="22"/>
      <w:szCs w:val="22"/>
    </w:rPr>
  </w:style>
  <w:style w:type="character" w:customStyle="1" w:styleId="a9">
    <w:name w:val="Без интервала Знак"/>
    <w:link w:val="a8"/>
    <w:uiPriority w:val="99"/>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uiPriority w:val="99"/>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Основной текст (2) + Book Antiqua,4"/>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99"/>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99"/>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403">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39885127">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200632791">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0495936">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35562690">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599413">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047146976">
      <w:bodyDiv w:val="1"/>
      <w:marLeft w:val="0"/>
      <w:marRight w:val="0"/>
      <w:marTop w:val="0"/>
      <w:marBottom w:val="0"/>
      <w:divBdr>
        <w:top w:val="none" w:sz="0" w:space="0" w:color="auto"/>
        <w:left w:val="none" w:sz="0" w:space="0" w:color="auto"/>
        <w:bottom w:val="none" w:sz="0" w:space="0" w:color="auto"/>
        <w:right w:val="none" w:sz="0" w:space="0" w:color="auto"/>
      </w:divBdr>
    </w:div>
    <w:div w:id="1059324635">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194491123">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3694939">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22290231">
      <w:bodyDiv w:val="1"/>
      <w:marLeft w:val="0"/>
      <w:marRight w:val="0"/>
      <w:marTop w:val="0"/>
      <w:marBottom w:val="0"/>
      <w:divBdr>
        <w:top w:val="none" w:sz="0" w:space="0" w:color="auto"/>
        <w:left w:val="none" w:sz="0" w:space="0" w:color="auto"/>
        <w:bottom w:val="none" w:sz="0" w:space="0" w:color="auto"/>
        <w:right w:val="none" w:sz="0" w:space="0" w:color="auto"/>
      </w:divBdr>
    </w:div>
    <w:div w:id="143065906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75758784">
      <w:bodyDiv w:val="1"/>
      <w:marLeft w:val="0"/>
      <w:marRight w:val="0"/>
      <w:marTop w:val="0"/>
      <w:marBottom w:val="0"/>
      <w:divBdr>
        <w:top w:val="none" w:sz="0" w:space="0" w:color="auto"/>
        <w:left w:val="none" w:sz="0" w:space="0" w:color="auto"/>
        <w:bottom w:val="none" w:sz="0" w:space="0" w:color="auto"/>
        <w:right w:val="none" w:sz="0" w:space="0" w:color="auto"/>
      </w:divBdr>
    </w:div>
    <w:div w:id="1486625788">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58692031">
      <w:bodyDiv w:val="1"/>
      <w:marLeft w:val="0"/>
      <w:marRight w:val="0"/>
      <w:marTop w:val="0"/>
      <w:marBottom w:val="0"/>
      <w:divBdr>
        <w:top w:val="none" w:sz="0" w:space="0" w:color="auto"/>
        <w:left w:val="none" w:sz="0" w:space="0" w:color="auto"/>
        <w:bottom w:val="none" w:sz="0" w:space="0" w:color="auto"/>
        <w:right w:val="none" w:sz="0" w:space="0" w:color="auto"/>
      </w:divBdr>
    </w:div>
    <w:div w:id="1863782285">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acad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27DB-0522-4C15-AB87-7D0072A4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8071</Words>
  <Characters>46009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53973</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8</cp:revision>
  <cp:lastPrinted>2022-02-21T10:15:00Z</cp:lastPrinted>
  <dcterms:created xsi:type="dcterms:W3CDTF">2022-02-18T10:37:00Z</dcterms:created>
  <dcterms:modified xsi:type="dcterms:W3CDTF">2022-02-21T10:16:00Z</dcterms:modified>
</cp:coreProperties>
</file>