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8BCC3AB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A12ED2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5470FF6" w14:textId="77777777" w:rsidR="00A12ED2" w:rsidRDefault="00A12ED2" w:rsidP="00B53210">
      <w:pPr>
        <w:ind w:right="509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CAC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Pr="0010114D">
        <w:rPr>
          <w:rFonts w:ascii="Times New Roman" w:hAnsi="Times New Roman"/>
          <w:b/>
          <w:bCs/>
          <w:i/>
          <w:sz w:val="28"/>
          <w:szCs w:val="28"/>
        </w:rPr>
        <w:t xml:space="preserve">26 октября 2016 года № 08-11-2016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10114D">
        <w:rPr>
          <w:rFonts w:ascii="Times New Roman" w:hAnsi="Times New Roman"/>
          <w:b/>
          <w:bCs/>
          <w:i/>
          <w:sz w:val="28"/>
          <w:szCs w:val="28"/>
        </w:rPr>
        <w:t>О принятии Регламента Совета депутатов муниципального округа Академический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»</w:t>
      </w:r>
      <w:bookmarkStart w:id="0" w:name="_GoBack"/>
      <w:bookmarkEnd w:id="0"/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6045EC" w14:textId="68E949F0" w:rsidR="00B53210" w:rsidRDefault="00B53210" w:rsidP="00B53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 w:rsidRPr="0010114D">
        <w:rPr>
          <w:rFonts w:ascii="Times New Roman" w:eastAsia="Calibri" w:hAnsi="Times New Roman" w:cs="Arial"/>
          <w:color w:val="000000" w:themeColor="text1"/>
          <w:sz w:val="28"/>
          <w:szCs w:val="28"/>
        </w:rPr>
        <w:t>На основании части 13 статьи 12 Закона города Москвы от 6 ноября 2002 года № 56 «Об организации местного самоуправления в городе Москве», статьи 5 Устава муниципального округа Академический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4CBA6BE2" w14:textId="77777777" w:rsidR="00B53210" w:rsidRDefault="00B53210" w:rsidP="00B53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</w:p>
    <w:p w14:paraId="72675649" w14:textId="77777777" w:rsidR="00B53210" w:rsidRPr="0082683F" w:rsidRDefault="00B53210" w:rsidP="00B5321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муниципального округа Академический от </w:t>
      </w:r>
      <w:r w:rsidRPr="0010114D">
        <w:rPr>
          <w:rFonts w:ascii="Times New Roman" w:hAnsi="Times New Roman"/>
          <w:sz w:val="28"/>
          <w:szCs w:val="28"/>
        </w:rPr>
        <w:t>26 октября 2016 года № 08-11-2016 «О принятии Регламента Совета депутатов муниципального округа Академический»</w:t>
      </w:r>
      <w:r w:rsidRPr="0082683F">
        <w:rPr>
          <w:rFonts w:ascii="Times New Roman" w:hAnsi="Times New Roman"/>
          <w:sz w:val="28"/>
          <w:szCs w:val="28"/>
        </w:rPr>
        <w:t>» (далее – Решение):</w:t>
      </w:r>
    </w:p>
    <w:p w14:paraId="016614F3" w14:textId="77777777" w:rsidR="00B53210" w:rsidRPr="0082683F" w:rsidRDefault="00B53210" w:rsidP="00B5321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 xml:space="preserve">1 статьи 24 Приложения к </w:t>
      </w:r>
      <w:r w:rsidRPr="0082683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82683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43E6D71" w14:textId="77777777" w:rsidR="00B53210" w:rsidRDefault="00B53210" w:rsidP="00B53210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«</w:t>
      </w:r>
      <w:bookmarkStart w:id="1" w:name="_Hlk117158259"/>
      <w:r w:rsidRPr="00FE698B">
        <w:rPr>
          <w:rFonts w:ascii="Times New Roman" w:hAnsi="Times New Roman"/>
          <w:sz w:val="28"/>
          <w:szCs w:val="28"/>
        </w:rPr>
        <w:t>1. Заседания Совета депутатов проводятся, как правило, каждый четвертый четверг месяца</w:t>
      </w:r>
      <w:r w:rsidRPr="0082683F">
        <w:rPr>
          <w:rFonts w:ascii="Times New Roman" w:hAnsi="Times New Roman"/>
          <w:sz w:val="28"/>
          <w:szCs w:val="28"/>
        </w:rPr>
        <w:t xml:space="preserve">». </w:t>
      </w:r>
    </w:p>
    <w:p w14:paraId="29F9669D" w14:textId="77777777" w:rsidR="00B53210" w:rsidRDefault="00B53210" w:rsidP="00B53210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10114D">
        <w:rPr>
          <w:rFonts w:ascii="Times New Roman" w:hAnsi="Times New Roman"/>
          <w:sz w:val="28"/>
          <w:szCs w:val="28"/>
        </w:rPr>
        <w:t xml:space="preserve">ункт 5 статьи 33 </w:t>
      </w:r>
      <w:r>
        <w:rPr>
          <w:rFonts w:ascii="Times New Roman" w:hAnsi="Times New Roman"/>
          <w:sz w:val="28"/>
          <w:szCs w:val="28"/>
        </w:rPr>
        <w:t xml:space="preserve">Приложения к </w:t>
      </w:r>
      <w:r w:rsidRPr="0082683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 признать утратившим силу.</w:t>
      </w:r>
    </w:p>
    <w:bookmarkEnd w:id="1"/>
    <w:p w14:paraId="5FE25CD1" w14:textId="77777777" w:rsidR="00B53210" w:rsidRPr="0082683F" w:rsidRDefault="00B53210" w:rsidP="00B5321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lastRenderedPageBreak/>
        <w:t>2. Опубликовать настоящее решение в бюллетене «</w:t>
      </w:r>
      <w:r>
        <w:rPr>
          <w:rFonts w:ascii="Times New Roman" w:hAnsi="Times New Roman"/>
          <w:sz w:val="28"/>
          <w:szCs w:val="28"/>
        </w:rPr>
        <w:t xml:space="preserve">Московский </w:t>
      </w:r>
      <w:r w:rsidRPr="0082683F">
        <w:rPr>
          <w:rFonts w:ascii="Times New Roman" w:hAnsi="Times New Roman"/>
          <w:sz w:val="28"/>
          <w:szCs w:val="28"/>
        </w:rPr>
        <w:t xml:space="preserve">муниципальный вестник»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82683F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Академический </w:t>
      </w:r>
      <w:hyperlink r:id="rId9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0A0F9838" w14:textId="77777777" w:rsidR="00B53210" w:rsidRPr="0082683F" w:rsidRDefault="00B53210" w:rsidP="00B5321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134F4B1A" w14:textId="77777777" w:rsidR="00B53210" w:rsidRPr="0082683F" w:rsidRDefault="00B53210" w:rsidP="00B5321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2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2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133C5BB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E2333C">
        <w:rPr>
          <w:rFonts w:ascii="Times New Roman" w:hAnsi="Times New Roman"/>
          <w:sz w:val="28"/>
          <w:szCs w:val="28"/>
        </w:rPr>
        <w:t>9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2610250B" w14:textId="3DF89B50" w:rsidR="009B6B10" w:rsidRPr="00B53210" w:rsidRDefault="009B6B10" w:rsidP="00B5321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9B6B10" w:rsidRPr="00B53210" w:rsidSect="00837704">
      <w:pgSz w:w="11900" w:h="16800"/>
      <w:pgMar w:top="1418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6D4A" w14:textId="77777777" w:rsidR="001E423E" w:rsidRDefault="001E423E" w:rsidP="008E7E50">
      <w:pPr>
        <w:spacing w:after="0" w:line="240" w:lineRule="auto"/>
      </w:pPr>
      <w:r>
        <w:separator/>
      </w:r>
    </w:p>
  </w:endnote>
  <w:endnote w:type="continuationSeparator" w:id="0">
    <w:p w14:paraId="6C6FF3AF" w14:textId="77777777" w:rsidR="001E423E" w:rsidRDefault="001E423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30DA" w14:textId="77777777" w:rsidR="001E423E" w:rsidRDefault="001E423E" w:rsidP="008E7E50">
      <w:pPr>
        <w:spacing w:after="0" w:line="240" w:lineRule="auto"/>
      </w:pPr>
      <w:r>
        <w:separator/>
      </w:r>
    </w:p>
  </w:footnote>
  <w:footnote w:type="continuationSeparator" w:id="0">
    <w:p w14:paraId="66E3E75F" w14:textId="77777777" w:rsidR="001E423E" w:rsidRDefault="001E423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23E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752B8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B94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2ED2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3210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2F13-763C-4B4C-B03C-3FF828B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2022-11-14T11:00:00Z</cp:lastPrinted>
  <dcterms:created xsi:type="dcterms:W3CDTF">2023-03-03T11:31:00Z</dcterms:created>
  <dcterms:modified xsi:type="dcterms:W3CDTF">2023-03-03T11:48:00Z</dcterms:modified>
</cp:coreProperties>
</file>