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C9E95A7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10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8A1918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10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0EAB7856" w:rsidR="00F32D7B" w:rsidRPr="008822DF" w:rsidRDefault="008A1918" w:rsidP="00DC4768">
      <w:pPr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  <w:r w:rsidRPr="008A1918">
        <w:rPr>
          <w:rFonts w:ascii="Times New Roman" w:hAnsi="Times New Roman"/>
          <w:b/>
          <w:bCs/>
          <w:i/>
          <w:sz w:val="28"/>
          <w:szCs w:val="28"/>
        </w:rPr>
        <w:t>Об установлении предельных размеров финансового обеспечения на оплату услуг подвижной радиотелефонной связи, телематических услуг связи, услуг связи по передаче данных, оказываемых с использованием сети подвижной связи, для главы муниципального округа Академический и аппарата Совета депутатов муниципального округа Академический</w:t>
      </w:r>
    </w:p>
    <w:p w14:paraId="0DF56A95" w14:textId="6215E3B5" w:rsidR="008A1918" w:rsidRPr="008A1918" w:rsidRDefault="008A1918" w:rsidP="008A1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918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ч</w:t>
      </w:r>
      <w:r w:rsidR="00810A26">
        <w:rPr>
          <w:rFonts w:ascii="Times New Roman" w:hAnsi="Times New Roman"/>
          <w:sz w:val="28"/>
          <w:szCs w:val="28"/>
        </w:rPr>
        <w:t xml:space="preserve">астью </w:t>
      </w:r>
      <w:r w:rsidRPr="008A1918">
        <w:rPr>
          <w:rFonts w:ascii="Times New Roman" w:hAnsi="Times New Roman"/>
          <w:sz w:val="28"/>
          <w:szCs w:val="28"/>
        </w:rPr>
        <w:t>9 ст</w:t>
      </w:r>
      <w:r w:rsidR="00810A26">
        <w:rPr>
          <w:rFonts w:ascii="Times New Roman" w:hAnsi="Times New Roman"/>
          <w:sz w:val="28"/>
          <w:szCs w:val="28"/>
        </w:rPr>
        <w:t xml:space="preserve">атьи </w:t>
      </w:r>
      <w:r w:rsidRPr="008A1918">
        <w:rPr>
          <w:rFonts w:ascii="Times New Roman" w:hAnsi="Times New Roman"/>
          <w:sz w:val="28"/>
          <w:szCs w:val="28"/>
        </w:rPr>
        <w:t>34 Федерального закона от 06.10.2003 №131-Ф3 «Об общих принципах организации местного самоуправления в Российской Федерации», п</w:t>
      </w:r>
      <w:r w:rsidR="00810A26">
        <w:rPr>
          <w:rFonts w:ascii="Times New Roman" w:hAnsi="Times New Roman"/>
          <w:sz w:val="28"/>
          <w:szCs w:val="28"/>
        </w:rPr>
        <w:t xml:space="preserve">унктом </w:t>
      </w:r>
      <w:r w:rsidRPr="008A1918">
        <w:rPr>
          <w:rFonts w:ascii="Times New Roman" w:hAnsi="Times New Roman"/>
          <w:sz w:val="28"/>
          <w:szCs w:val="28"/>
        </w:rPr>
        <w:t xml:space="preserve">8 </w:t>
      </w:r>
      <w:r w:rsidR="00810A26">
        <w:rPr>
          <w:rFonts w:ascii="Times New Roman" w:hAnsi="Times New Roman"/>
          <w:sz w:val="28"/>
          <w:szCs w:val="28"/>
        </w:rPr>
        <w:t xml:space="preserve">части </w:t>
      </w:r>
      <w:r w:rsidRPr="008A1918">
        <w:rPr>
          <w:rFonts w:ascii="Times New Roman" w:hAnsi="Times New Roman"/>
          <w:sz w:val="28"/>
          <w:szCs w:val="28"/>
        </w:rPr>
        <w:t>4 ст</w:t>
      </w:r>
      <w:r w:rsidR="00810A26">
        <w:rPr>
          <w:rFonts w:ascii="Times New Roman" w:hAnsi="Times New Roman"/>
          <w:sz w:val="28"/>
          <w:szCs w:val="28"/>
        </w:rPr>
        <w:t xml:space="preserve">атьи </w:t>
      </w:r>
      <w:r w:rsidRPr="008A1918">
        <w:rPr>
          <w:rFonts w:ascii="Times New Roman" w:hAnsi="Times New Roman"/>
          <w:sz w:val="28"/>
          <w:szCs w:val="28"/>
        </w:rPr>
        <w:t>12 Закона города Москвы от 06.11.2002 №56 «Об организации местного самоуправления в городе Москве», пункт</w:t>
      </w:r>
      <w:r w:rsidR="00810A26">
        <w:rPr>
          <w:rFonts w:ascii="Times New Roman" w:hAnsi="Times New Roman"/>
          <w:sz w:val="28"/>
          <w:szCs w:val="28"/>
        </w:rPr>
        <w:t>ом</w:t>
      </w:r>
      <w:r w:rsidRPr="008A1918">
        <w:rPr>
          <w:rFonts w:ascii="Times New Roman" w:hAnsi="Times New Roman"/>
          <w:sz w:val="28"/>
          <w:szCs w:val="28"/>
        </w:rPr>
        <w:t xml:space="preserve"> 2 части 1 статьи 2 Закона города Москвы от 25.11.2009 года №9 «О гарантиях осуществления полномочий лиц, замещающих муниципальные должности в городе Москве», подпункта 6 пункта 1 статьи 6 и подпункта 1 пункта 1 статьи 12 Устава муниципального округа Академический, подпункта 7 пункта 6 Порядка материально-технического и организационного обеспечения деятельности органов местного самоуправления муниципального округа Академический, утвержденного решением Совета Депутатов муниципального округа Академический №04-09-</w:t>
      </w:r>
      <w:r w:rsidRPr="008A1918">
        <w:rPr>
          <w:rFonts w:ascii="Times New Roman" w:hAnsi="Times New Roman"/>
          <w:sz w:val="28"/>
          <w:szCs w:val="28"/>
        </w:rPr>
        <w:lastRenderedPageBreak/>
        <w:t xml:space="preserve">2022 от 27.10.2022 </w:t>
      </w:r>
      <w:r w:rsidRPr="008A1918"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решил:</w:t>
      </w:r>
      <w:r w:rsidRPr="008A1918">
        <w:rPr>
          <w:rFonts w:ascii="Times New Roman" w:hAnsi="Times New Roman"/>
          <w:sz w:val="28"/>
          <w:szCs w:val="28"/>
        </w:rPr>
        <w:t xml:space="preserve"> </w:t>
      </w:r>
    </w:p>
    <w:p w14:paraId="1B06887C" w14:textId="77777777" w:rsidR="008A1918" w:rsidRPr="008A1918" w:rsidRDefault="008A1918" w:rsidP="008A1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AEB2EB" w14:textId="77777777" w:rsidR="008A1918" w:rsidRPr="008A1918" w:rsidRDefault="008A1918" w:rsidP="008A1918">
      <w:pPr>
        <w:widowControl w:val="0"/>
        <w:numPr>
          <w:ilvl w:val="0"/>
          <w:numId w:val="21"/>
        </w:numPr>
        <w:tabs>
          <w:tab w:val="left" w:pos="51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1918">
        <w:rPr>
          <w:rFonts w:ascii="Times New Roman" w:hAnsi="Times New Roman"/>
          <w:color w:val="000000"/>
          <w:sz w:val="28"/>
          <w:szCs w:val="28"/>
        </w:rPr>
        <w:t>Установить следующие предельные размеры финансового обеспечения на оплату услуг подвижной радиотелефонной связи, телематических услуг связи, услуг связи по передаче данных, оказываемых с использованием сети подвижной связи:</w:t>
      </w:r>
    </w:p>
    <w:p w14:paraId="1D12D237" w14:textId="77777777" w:rsidR="008A1918" w:rsidRPr="008A1918" w:rsidRDefault="008A1918" w:rsidP="008A1918">
      <w:pPr>
        <w:tabs>
          <w:tab w:val="left" w:pos="-142"/>
          <w:tab w:val="left" w:pos="851"/>
        </w:tabs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8A1918">
        <w:rPr>
          <w:rFonts w:ascii="Times New Roman" w:hAnsi="Times New Roman"/>
          <w:sz w:val="28"/>
          <w:szCs w:val="28"/>
        </w:rPr>
        <w:t>- главе муниципального округа Академический в размере - 36 (тридцать шесть) тысяч рублей 00 копеек в год;</w:t>
      </w:r>
    </w:p>
    <w:p w14:paraId="76175095" w14:textId="77777777" w:rsidR="008A1918" w:rsidRPr="008A1918" w:rsidRDefault="008A1918" w:rsidP="008A1918">
      <w:pPr>
        <w:tabs>
          <w:tab w:val="left" w:pos="-142"/>
          <w:tab w:val="left" w:pos="851"/>
        </w:tabs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8A1918">
        <w:rPr>
          <w:rFonts w:ascii="Times New Roman" w:hAnsi="Times New Roman"/>
          <w:sz w:val="28"/>
          <w:szCs w:val="28"/>
        </w:rPr>
        <w:t xml:space="preserve">- аппарату Совета депутатов муниципального округа Академический – 6 (шесть) тысяч рублей 00 копеек в год. </w:t>
      </w:r>
    </w:p>
    <w:p w14:paraId="777B64B4" w14:textId="77777777" w:rsidR="008A1918" w:rsidRPr="008A1918" w:rsidRDefault="008A1918" w:rsidP="008A1918">
      <w:pPr>
        <w:tabs>
          <w:tab w:val="left" w:pos="-142"/>
          <w:tab w:val="left" w:pos="851"/>
        </w:tabs>
        <w:spacing w:after="0" w:line="240" w:lineRule="auto"/>
        <w:ind w:right="-58" w:firstLine="567"/>
        <w:jc w:val="both"/>
        <w:rPr>
          <w:rFonts w:ascii="Times New Roman" w:hAnsi="Times New Roman"/>
          <w:i/>
          <w:sz w:val="28"/>
          <w:szCs w:val="28"/>
        </w:rPr>
      </w:pPr>
      <w:r w:rsidRPr="008A1918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14:paraId="53D341E7" w14:textId="77777777" w:rsidR="008A1918" w:rsidRPr="008A1918" w:rsidRDefault="008A1918" w:rsidP="008A1918">
      <w:pPr>
        <w:pStyle w:val="a4"/>
        <w:numPr>
          <w:ilvl w:val="0"/>
          <w:numId w:val="22"/>
        </w:numPr>
        <w:tabs>
          <w:tab w:val="left" w:pos="851"/>
        </w:tabs>
        <w:ind w:left="0" w:firstLine="567"/>
        <w:rPr>
          <w:bCs/>
          <w:lang w:val="x-none"/>
        </w:rPr>
      </w:pPr>
      <w:r w:rsidRPr="008A1918">
        <w:t xml:space="preserve">Опубликовать настоящее решение на официальном сайте муниципального округа Академический </w:t>
      </w:r>
      <w:hyperlink r:id="rId9" w:history="1">
        <w:r w:rsidRPr="008A1918">
          <w:rPr>
            <w:rStyle w:val="a6"/>
          </w:rPr>
          <w:t>www.moacadem.ru</w:t>
        </w:r>
      </w:hyperlink>
      <w:r w:rsidRPr="008A1918">
        <w:t>.</w:t>
      </w:r>
    </w:p>
    <w:p w14:paraId="6A942623" w14:textId="3376681D" w:rsidR="008A1918" w:rsidRPr="008A1918" w:rsidRDefault="008A1918" w:rsidP="008A1918">
      <w:pPr>
        <w:pStyle w:val="a4"/>
        <w:numPr>
          <w:ilvl w:val="0"/>
          <w:numId w:val="22"/>
        </w:numPr>
        <w:tabs>
          <w:tab w:val="left" w:pos="851"/>
        </w:tabs>
        <w:ind w:left="0" w:firstLine="567"/>
        <w:rPr>
          <w:bCs/>
          <w:lang w:val="x-none"/>
        </w:rPr>
      </w:pPr>
      <w:r w:rsidRPr="008A1918">
        <w:rPr>
          <w:bCs/>
          <w:lang w:val="x-none"/>
        </w:rPr>
        <w:t xml:space="preserve">Контроль за исполнением настоящего </w:t>
      </w:r>
      <w:r w:rsidR="00810A26" w:rsidRPr="008A1918">
        <w:rPr>
          <w:bCs/>
          <w:lang w:val="x-none"/>
        </w:rPr>
        <w:t>решения</w:t>
      </w:r>
      <w:r w:rsidRPr="008A1918">
        <w:rPr>
          <w:bCs/>
          <w:lang w:val="x-none"/>
        </w:rPr>
        <w:t xml:space="preserve"> возложить на главу муниципального округа </w:t>
      </w:r>
      <w:r w:rsidRPr="008A1918">
        <w:rPr>
          <w:bCs/>
        </w:rPr>
        <w:t>Академический Ртищеву Ирину Александровну.</w:t>
      </w:r>
    </w:p>
    <w:p w14:paraId="00D1945C" w14:textId="77777777" w:rsidR="00CB6864" w:rsidRPr="00DC4768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6968F402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</w:t>
      </w:r>
    </w:p>
    <w:p w14:paraId="2610250B" w14:textId="789F6C1A" w:rsidR="009B6B10" w:rsidRPr="00D63735" w:rsidRDefault="009B6B10" w:rsidP="00DC47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DC4768">
      <w:pgSz w:w="11900" w:h="16800"/>
      <w:pgMar w:top="1134" w:right="1134" w:bottom="156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37B82" w14:textId="77777777" w:rsidR="00206C91" w:rsidRDefault="00206C91" w:rsidP="008E7E50">
      <w:pPr>
        <w:spacing w:after="0" w:line="240" w:lineRule="auto"/>
      </w:pPr>
      <w:r>
        <w:separator/>
      </w:r>
    </w:p>
  </w:endnote>
  <w:endnote w:type="continuationSeparator" w:id="0">
    <w:p w14:paraId="637F24EA" w14:textId="77777777" w:rsidR="00206C91" w:rsidRDefault="00206C9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06A4" w14:textId="77777777" w:rsidR="00206C91" w:rsidRDefault="00206C91" w:rsidP="008E7E50">
      <w:pPr>
        <w:spacing w:after="0" w:line="240" w:lineRule="auto"/>
      </w:pPr>
      <w:r>
        <w:separator/>
      </w:r>
    </w:p>
  </w:footnote>
  <w:footnote w:type="continuationSeparator" w:id="0">
    <w:p w14:paraId="5BDB15E2" w14:textId="77777777" w:rsidR="00206C91" w:rsidRDefault="00206C9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156AC9"/>
    <w:multiLevelType w:val="hybridMultilevel"/>
    <w:tmpl w:val="1BC01680"/>
    <w:lvl w:ilvl="0" w:tplc="880CB7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1060B75A"/>
    <w:lvl w:ilvl="0" w:tplc="0D9ED95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12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12AE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06C91"/>
    <w:rsid w:val="0021316C"/>
    <w:rsid w:val="0021408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7BA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C3563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504F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4A8B"/>
    <w:rsid w:val="008051AC"/>
    <w:rsid w:val="0080640B"/>
    <w:rsid w:val="00807B52"/>
    <w:rsid w:val="00810A26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1918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4768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7033-F660-48C8-AE14-63F06982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3</cp:revision>
  <cp:lastPrinted>2022-10-27T15:57:00Z</cp:lastPrinted>
  <dcterms:created xsi:type="dcterms:W3CDTF">2022-11-11T17:59:00Z</dcterms:created>
  <dcterms:modified xsi:type="dcterms:W3CDTF">2022-11-14T13:24:00Z</dcterms:modified>
</cp:coreProperties>
</file>