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B75937A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5735E4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F90AB91" w14:textId="43AA5FA5" w:rsidR="005735E4" w:rsidRDefault="005735E4" w:rsidP="005735E4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Pr="009A6DB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внесении изменений в 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>Решени</w:t>
      </w:r>
      <w:r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 xml:space="preserve"> Совета депутатов муниципального округа Академический от 29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февраля 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>2016 года №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>03-03-2016 «О</w:t>
      </w:r>
      <w:r>
        <w:rPr>
          <w:rFonts w:ascii="Times New Roman" w:hAnsi="Times New Roman"/>
          <w:b/>
          <w:bCs/>
          <w:i/>
          <w:sz w:val="28"/>
          <w:szCs w:val="28"/>
        </w:rPr>
        <w:t> 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>территориальном общественном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>самоуправлении в муниципальном округе Академический»</w:t>
      </w:r>
    </w:p>
    <w:p w14:paraId="4F9585D0" w14:textId="6AB7B9DB" w:rsidR="00872A17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47F64D" w14:textId="561F92DB" w:rsidR="005735E4" w:rsidRPr="00885296" w:rsidRDefault="005735E4" w:rsidP="005735E4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протеста </w:t>
      </w:r>
      <w:r w:rsidRPr="006D4696">
        <w:rPr>
          <w:rFonts w:ascii="Times New Roman" w:hAnsi="Times New Roman"/>
          <w:sz w:val="28"/>
          <w:szCs w:val="28"/>
        </w:rPr>
        <w:t>Гагаринск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D4696">
        <w:rPr>
          <w:rFonts w:ascii="Times New Roman" w:hAnsi="Times New Roman"/>
          <w:sz w:val="28"/>
          <w:szCs w:val="28"/>
        </w:rPr>
        <w:t>межрайонн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D4696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>а</w:t>
      </w:r>
      <w:r w:rsidRPr="006D4696">
        <w:rPr>
          <w:rFonts w:ascii="Times New Roman" w:hAnsi="Times New Roman"/>
          <w:sz w:val="28"/>
          <w:szCs w:val="28"/>
        </w:rPr>
        <w:t xml:space="preserve"> г.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696">
        <w:rPr>
          <w:rFonts w:ascii="Times New Roman" w:hAnsi="Times New Roman"/>
          <w:sz w:val="28"/>
          <w:szCs w:val="28"/>
        </w:rPr>
        <w:t>Кобзарев</w:t>
      </w:r>
      <w:r>
        <w:rPr>
          <w:rFonts w:ascii="Times New Roman" w:hAnsi="Times New Roman"/>
          <w:sz w:val="28"/>
          <w:szCs w:val="28"/>
        </w:rPr>
        <w:t>а</w:t>
      </w:r>
      <w:r w:rsidRPr="006D4696">
        <w:rPr>
          <w:rFonts w:ascii="Times New Roman" w:hAnsi="Times New Roman"/>
          <w:sz w:val="28"/>
          <w:szCs w:val="28"/>
        </w:rPr>
        <w:t xml:space="preserve"> П.Ф. </w:t>
      </w:r>
      <w:r>
        <w:rPr>
          <w:rFonts w:ascii="Times New Roman" w:hAnsi="Times New Roman"/>
          <w:sz w:val="28"/>
          <w:szCs w:val="28"/>
        </w:rPr>
        <w:t xml:space="preserve">от 15.09.2021 №7-01-2021 на </w:t>
      </w:r>
      <w:r w:rsidRPr="006D469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6D4696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Академический от 29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6D4696">
        <w:rPr>
          <w:rFonts w:ascii="Times New Roman" w:hAnsi="Times New Roman"/>
          <w:sz w:val="28"/>
          <w:szCs w:val="28"/>
        </w:rPr>
        <w:t>2016 года № 03-03-2016 «О территориальном общественном самоуправлении в муниципальном округе Академический»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885296">
        <w:rPr>
          <w:rFonts w:ascii="Times New Roman" w:hAnsi="Times New Roman"/>
          <w:sz w:val="28"/>
          <w:szCs w:val="28"/>
        </w:rPr>
        <w:t xml:space="preserve">соответствии со статьей 27 Федерального закона </w:t>
      </w:r>
      <w:r w:rsidRPr="00885296">
        <w:rPr>
          <w:rFonts w:ascii="Times New Roman" w:hAnsi="Times New Roman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статьей 29 Устава муниципального округа Академический, </w:t>
      </w:r>
      <w:r w:rsidRPr="00885296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76C0AF3A" w14:textId="77777777" w:rsidR="005735E4" w:rsidRPr="00885296" w:rsidRDefault="005735E4" w:rsidP="005735E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0F3A4E" w14:textId="33D8A75A" w:rsidR="005735E4" w:rsidRDefault="005735E4" w:rsidP="005735E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</w:t>
      </w:r>
      <w:r w:rsidRPr="006D4696">
        <w:rPr>
          <w:rFonts w:ascii="Times New Roman" w:hAnsi="Times New Roman"/>
          <w:sz w:val="28"/>
          <w:szCs w:val="28"/>
        </w:rPr>
        <w:t>ешение Совета депутатов муниципального округа Академический от 29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6D4696">
        <w:rPr>
          <w:rFonts w:ascii="Times New Roman" w:hAnsi="Times New Roman"/>
          <w:sz w:val="28"/>
          <w:szCs w:val="28"/>
        </w:rPr>
        <w:t>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696">
        <w:rPr>
          <w:rFonts w:ascii="Times New Roman" w:hAnsi="Times New Roman"/>
          <w:sz w:val="28"/>
          <w:szCs w:val="28"/>
        </w:rPr>
        <w:t>03-03-2016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696">
        <w:rPr>
          <w:rFonts w:ascii="Times New Roman" w:hAnsi="Times New Roman"/>
          <w:sz w:val="28"/>
          <w:szCs w:val="28"/>
        </w:rPr>
        <w:t>«О территориальном общественном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696">
        <w:rPr>
          <w:rFonts w:ascii="Times New Roman" w:hAnsi="Times New Roman"/>
          <w:sz w:val="28"/>
          <w:szCs w:val="28"/>
        </w:rPr>
        <w:t>самоуправлении в муниципальном округе Академический»</w:t>
      </w:r>
      <w:r>
        <w:rPr>
          <w:rFonts w:ascii="Times New Roman" w:hAnsi="Times New Roman"/>
          <w:sz w:val="28"/>
          <w:szCs w:val="28"/>
        </w:rPr>
        <w:t xml:space="preserve">, изложив Приложение 1 названного решения в редакции Приложения к настоящему решению. </w:t>
      </w:r>
    </w:p>
    <w:p w14:paraId="383CB474" w14:textId="3DCED57C" w:rsidR="005735E4" w:rsidRDefault="005735E4" w:rsidP="005735E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8"/>
          <w:szCs w:val="28"/>
        </w:rPr>
        <w:lastRenderedPageBreak/>
        <w:t>2</w:t>
      </w:r>
      <w:r w:rsidRPr="00885296">
        <w:rPr>
          <w:rFonts w:ascii="Times New Roman" w:hAnsi="Times New Roman"/>
          <w:sz w:val="28"/>
          <w:szCs w:val="28"/>
        </w:rPr>
        <w:t>.</w:t>
      </w:r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="007B63BA" w:rsidRPr="009312B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F108D">
        <w:rPr>
          <w:rFonts w:ascii="Times New Roman" w:hAnsi="Times New Roman"/>
          <w:sz w:val="28"/>
          <w:szCs w:val="28"/>
        </w:rPr>
        <w:t>.</w:t>
      </w:r>
    </w:p>
    <w:p w14:paraId="0BE3921F" w14:textId="749FC590" w:rsidR="005735E4" w:rsidRDefault="005735E4" w:rsidP="005735E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1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</w:t>
      </w:r>
      <w:r w:rsidR="007B63BA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14:paraId="346969C8" w14:textId="77777777" w:rsidR="005735E4" w:rsidRPr="0099734D" w:rsidRDefault="005735E4" w:rsidP="005735E4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1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34D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734D">
        <w:rPr>
          <w:rFonts w:ascii="Times New Roman" w:hAnsi="Times New Roman"/>
          <w:color w:val="000000"/>
          <w:sz w:val="28"/>
          <w:szCs w:val="28"/>
        </w:rPr>
        <w:t>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28BC643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A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2E470AB0" w:rsidR="00872A17" w:rsidRDefault="00872A17" w:rsidP="005735E4">
      <w:pPr>
        <w:spacing w:after="0" w:line="240" w:lineRule="auto"/>
        <w:ind w:left="48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5735E4">
      <w:pPr>
        <w:spacing w:after="0" w:line="240" w:lineRule="auto"/>
        <w:ind w:left="48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5735E4">
      <w:pPr>
        <w:spacing w:after="0" w:line="240" w:lineRule="auto"/>
        <w:ind w:left="48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0426CB3A" w:rsidR="00872A17" w:rsidRDefault="00872A17" w:rsidP="005735E4">
      <w:pPr>
        <w:spacing w:after="0" w:line="240" w:lineRule="auto"/>
        <w:ind w:left="482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.2022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5735E4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929A34" w14:textId="77777777" w:rsidR="005735E4" w:rsidRPr="005735E4" w:rsidRDefault="005735E4" w:rsidP="005735E4">
      <w:pPr>
        <w:pStyle w:val="a4"/>
        <w:jc w:val="center"/>
        <w:rPr>
          <w:b/>
        </w:rPr>
      </w:pPr>
      <w:r w:rsidRPr="005735E4">
        <w:rPr>
          <w:b/>
        </w:rPr>
        <w:t xml:space="preserve">Порядок </w:t>
      </w:r>
    </w:p>
    <w:p w14:paraId="6732BB54" w14:textId="77777777" w:rsidR="005735E4" w:rsidRPr="005735E4" w:rsidRDefault="005735E4" w:rsidP="00573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5E4">
        <w:rPr>
          <w:rFonts w:ascii="Times New Roman" w:hAnsi="Times New Roman"/>
          <w:b/>
          <w:sz w:val="28"/>
          <w:szCs w:val="28"/>
        </w:rPr>
        <w:t xml:space="preserve">организации и осуществления территориального общественного </w:t>
      </w:r>
    </w:p>
    <w:p w14:paraId="20498665" w14:textId="77777777" w:rsidR="005735E4" w:rsidRPr="005735E4" w:rsidRDefault="005735E4" w:rsidP="00573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5E4">
        <w:rPr>
          <w:rFonts w:ascii="Times New Roman" w:hAnsi="Times New Roman"/>
          <w:b/>
          <w:sz w:val="28"/>
          <w:szCs w:val="28"/>
        </w:rPr>
        <w:t>самоуправления в муниципальном округе Академический</w:t>
      </w:r>
    </w:p>
    <w:p w14:paraId="3FB5945A" w14:textId="77777777" w:rsidR="005735E4" w:rsidRPr="005735E4" w:rsidRDefault="005735E4" w:rsidP="005735E4">
      <w:pPr>
        <w:pStyle w:val="a4"/>
        <w:jc w:val="center"/>
      </w:pPr>
    </w:p>
    <w:p w14:paraId="34091B5C" w14:textId="77777777" w:rsidR="005735E4" w:rsidRPr="005735E4" w:rsidRDefault="005735E4" w:rsidP="005735E4">
      <w:pPr>
        <w:pStyle w:val="a4"/>
        <w:widowControl w:val="0"/>
        <w:shd w:val="clear" w:color="auto" w:fill="FFFFFF"/>
        <w:adjustRightInd w:val="0"/>
        <w:spacing w:line="322" w:lineRule="exact"/>
        <w:jc w:val="center"/>
        <w:rPr>
          <w:b/>
        </w:rPr>
      </w:pPr>
      <w:r w:rsidRPr="005735E4">
        <w:rPr>
          <w:b/>
        </w:rPr>
        <w:t>Общие положения</w:t>
      </w:r>
    </w:p>
    <w:p w14:paraId="5C6B6A04" w14:textId="77777777" w:rsidR="005735E4" w:rsidRPr="005735E4" w:rsidRDefault="005735E4" w:rsidP="005735E4">
      <w:pPr>
        <w:pStyle w:val="a4"/>
        <w:jc w:val="center"/>
      </w:pPr>
    </w:p>
    <w:p w14:paraId="1FCF143D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1. Настоящий Порядок регулирует отношения, связанные с организацией и осуществлением территориального общественного самоуправления (далее – ТОС) в муниципальном округе Академический (далее – муниципальный округ), взаимодействием органов местного самоуправления муниципального округа (далее – органы местного самоуправления) с ТОС.</w:t>
      </w:r>
    </w:p>
    <w:p w14:paraId="66483A81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2. ТОС является формой участия граждан в осуществлении местного самоуправления в муниципальном округе.</w:t>
      </w:r>
    </w:p>
    <w:p w14:paraId="7BF9589A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3. Граждане Российской Федерации имеют право организовать ТОС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значения, установленных Уставом муниципального округа в соответствии с Законом города Москвы от 6 ноября 2002 года № 56 «Об организации местного самоуправления в городе Москве».</w:t>
      </w:r>
    </w:p>
    <w:p w14:paraId="27C901CF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4. В организации и осуществлении ТОС могут принимать участие граждане Российской Федерации, постоянно или преимущественно проживающие (зарегистрированные по месту жительства) на территории муниципального округа, достигшие шестнадцатилетнего возраста (далее – граждане или жители). </w:t>
      </w:r>
    </w:p>
    <w:p w14:paraId="65573165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5. Организация ТОС включает:</w:t>
      </w:r>
    </w:p>
    <w:p w14:paraId="5D0EEFAB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1) создание гражданами инициативной группы (далее – инициативная группа);</w:t>
      </w:r>
    </w:p>
    <w:p w14:paraId="210D5641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2) установление границ территории ТОС;</w:t>
      </w:r>
    </w:p>
    <w:p w14:paraId="17B2BB01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3) проведение собрания (конференции) граждан;</w:t>
      </w:r>
    </w:p>
    <w:p w14:paraId="3EBCE277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4) оформление документов, принятых собранием (конференцией) граждан;</w:t>
      </w:r>
    </w:p>
    <w:p w14:paraId="6F48C58C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5) регистрацию устава ТОС аппаратом Совета депутатов муниципального округа (далее – аппарат Совета депутатов);</w:t>
      </w:r>
    </w:p>
    <w:p w14:paraId="55CF6F4A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6) государственную регистрацию ТОС в качестве юридического лица (в соответствии с уставом ТОС).</w:t>
      </w:r>
    </w:p>
    <w:p w14:paraId="11ED4539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6. ТОС считается учрежденным с момента регистрации устава ТОС аппаратом Совета депутатов </w:t>
      </w:r>
      <w:r w:rsidRPr="005735E4">
        <w:rPr>
          <w:rFonts w:ascii="Times New Roman" w:eastAsia="MS Mincho" w:hAnsi="Times New Roman"/>
          <w:sz w:val="28"/>
          <w:szCs w:val="28"/>
        </w:rPr>
        <w:t xml:space="preserve">в порядке, установленном решением Совета депутатов </w:t>
      </w:r>
      <w:r w:rsidRPr="005735E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5735E4">
        <w:rPr>
          <w:rFonts w:ascii="Times New Roman" w:eastAsia="MS Mincho" w:hAnsi="Times New Roman"/>
          <w:sz w:val="28"/>
          <w:szCs w:val="28"/>
        </w:rPr>
        <w:t>(далее – Совет депутатов).</w:t>
      </w:r>
    </w:p>
    <w:p w14:paraId="56855F4B" w14:textId="77777777" w:rsidR="005735E4" w:rsidRPr="005735E4" w:rsidRDefault="005735E4" w:rsidP="005735E4">
      <w:pPr>
        <w:pStyle w:val="a4"/>
        <w:jc w:val="center"/>
      </w:pPr>
    </w:p>
    <w:p w14:paraId="55A593F1" w14:textId="77777777" w:rsidR="005735E4" w:rsidRPr="005735E4" w:rsidRDefault="005735E4" w:rsidP="005735E4">
      <w:pPr>
        <w:pStyle w:val="a4"/>
        <w:widowControl w:val="0"/>
        <w:shd w:val="clear" w:color="auto" w:fill="FFFFFF"/>
        <w:adjustRightInd w:val="0"/>
        <w:spacing w:line="322" w:lineRule="exact"/>
        <w:jc w:val="center"/>
        <w:rPr>
          <w:b/>
        </w:rPr>
      </w:pPr>
      <w:r w:rsidRPr="005735E4">
        <w:rPr>
          <w:b/>
        </w:rPr>
        <w:t>Инициативная группа</w:t>
      </w:r>
    </w:p>
    <w:p w14:paraId="4C295A45" w14:textId="77777777" w:rsidR="005735E4" w:rsidRPr="005735E4" w:rsidRDefault="005735E4" w:rsidP="005735E4">
      <w:pPr>
        <w:pStyle w:val="a4"/>
        <w:jc w:val="center"/>
      </w:pPr>
    </w:p>
    <w:p w14:paraId="6978DB1C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7. Организация ТОС осуществляется инициативной группой в количестве не менее 15 человек. В состав инициативной группы должны быть включены не менее одного представителя от каждого многоквартирного дома, расположенного в границах территории ТОС. </w:t>
      </w:r>
    </w:p>
    <w:p w14:paraId="5C7ABD67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8. Создание инициативной группы граждан оформляется протоколом о её создании с указанием предмета создания, </w:t>
      </w:r>
      <w:r w:rsidRPr="005735E4">
        <w:rPr>
          <w:rFonts w:ascii="Times New Roman" w:eastAsia="MS Mincho" w:hAnsi="Times New Roman"/>
          <w:sz w:val="28"/>
          <w:szCs w:val="28"/>
        </w:rPr>
        <w:t xml:space="preserve">фамилий, имён, отчеств её </w:t>
      </w:r>
      <w:r w:rsidRPr="005735E4">
        <w:rPr>
          <w:rFonts w:ascii="Times New Roman" w:hAnsi="Times New Roman"/>
          <w:sz w:val="28"/>
          <w:szCs w:val="28"/>
        </w:rPr>
        <w:t xml:space="preserve">членов, года рождения и места их жительства. </w:t>
      </w:r>
      <w:bookmarkStart w:id="3" w:name="_Hlk87271508"/>
      <w:r w:rsidRPr="005735E4">
        <w:rPr>
          <w:rFonts w:ascii="Times New Roman" w:hAnsi="Times New Roman"/>
          <w:sz w:val="28"/>
          <w:szCs w:val="28"/>
        </w:rPr>
        <w:t>Протокол подписывается всеми членами инициативной группы, копия протокола направляется в аппарат Совета депутатов и Совет депутатов в течение 7 дней со дня создания инициативной группы.</w:t>
      </w:r>
      <w:bookmarkEnd w:id="3"/>
    </w:p>
    <w:p w14:paraId="6BC0F866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9. Инициативная группа:</w:t>
      </w:r>
    </w:p>
    <w:p w14:paraId="6506550B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1) принимает решение об организации ТОС;</w:t>
      </w:r>
    </w:p>
    <w:p w14:paraId="3EF967BB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2)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Pr="005735E4">
        <w:rPr>
          <w:rFonts w:ascii="Times New Roman" w:hAnsi="Times New Roman"/>
          <w:iCs/>
          <w:sz w:val="28"/>
          <w:szCs w:val="28"/>
        </w:rPr>
        <w:t>300</w:t>
      </w:r>
      <w:r w:rsidRPr="005735E4">
        <w:rPr>
          <w:rFonts w:ascii="Times New Roman" w:hAnsi="Times New Roman"/>
          <w:sz w:val="28"/>
          <w:szCs w:val="28"/>
        </w:rPr>
        <w:t xml:space="preserve"> человек – проводится собрание, при численности жителей более </w:t>
      </w:r>
      <w:r w:rsidRPr="005735E4">
        <w:rPr>
          <w:rFonts w:ascii="Times New Roman" w:hAnsi="Times New Roman"/>
          <w:iCs/>
          <w:sz w:val="28"/>
          <w:szCs w:val="28"/>
        </w:rPr>
        <w:t>300</w:t>
      </w:r>
      <w:r w:rsidRPr="005735E4">
        <w:rPr>
          <w:rFonts w:ascii="Times New Roman" w:hAnsi="Times New Roman"/>
          <w:sz w:val="28"/>
          <w:szCs w:val="28"/>
        </w:rPr>
        <w:t xml:space="preserve"> человек – конференция;</w:t>
      </w:r>
    </w:p>
    <w:p w14:paraId="010D3785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3) составляет списки жителей территории образуемого ТОС;</w:t>
      </w:r>
    </w:p>
    <w:p w14:paraId="7317A0D6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4) Осуществляет иные функции, необходимые для организации ТОС.</w:t>
      </w:r>
    </w:p>
    <w:p w14:paraId="6C82226F" w14:textId="77777777" w:rsidR="005735E4" w:rsidRPr="005735E4" w:rsidRDefault="005735E4" w:rsidP="005735E4">
      <w:pPr>
        <w:spacing w:after="0"/>
        <w:ind w:firstLine="720"/>
        <w:jc w:val="both"/>
      </w:pPr>
    </w:p>
    <w:p w14:paraId="576FE8E5" w14:textId="77777777" w:rsidR="005735E4" w:rsidRPr="005735E4" w:rsidRDefault="005735E4" w:rsidP="005735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E4">
        <w:rPr>
          <w:rFonts w:ascii="Times New Roman" w:hAnsi="Times New Roman" w:cs="Times New Roman"/>
          <w:b/>
          <w:sz w:val="28"/>
          <w:szCs w:val="28"/>
        </w:rPr>
        <w:t>Территория ТОС</w:t>
      </w:r>
    </w:p>
    <w:p w14:paraId="7B467AAB" w14:textId="77777777" w:rsidR="005735E4" w:rsidRPr="005735E4" w:rsidRDefault="005735E4" w:rsidP="005735E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CFE63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10.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14:paraId="0E17F702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11. Обязательные условия для территории ТОС:</w:t>
      </w:r>
    </w:p>
    <w:p w14:paraId="486BAF70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1) границы территории не могут выходить за пределы границ муниципального округа;</w:t>
      </w:r>
    </w:p>
    <w:p w14:paraId="66363FDD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2)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14:paraId="4A3CFBDE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3)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14:paraId="209753C9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4) в границах территории ТОС может осуществлять свою деятельность только одно ТОС;</w:t>
      </w:r>
    </w:p>
    <w:p w14:paraId="6875FB37" w14:textId="579DC71A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 xml:space="preserve">5) территория, на которой осуществляется территориальное общественное самоуправление (если в его состав входит более одного жилого дома), неразрывна, исключая случаи разделения территории пешеходными проходами </w:t>
      </w:r>
      <w:r w:rsidRPr="005735E4">
        <w:rPr>
          <w:rFonts w:ascii="Times New Roman" w:hAnsi="Times New Roman" w:cs="Times New Roman"/>
          <w:sz w:val="28"/>
          <w:szCs w:val="28"/>
        </w:rPr>
        <w:lastRenderedPageBreak/>
        <w:t>и внутриквартальными проездами.</w:t>
      </w:r>
      <w:bookmarkStart w:id="4" w:name="_GoBack"/>
      <w:bookmarkEnd w:id="4"/>
    </w:p>
    <w:p w14:paraId="11336BD6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 xml:space="preserve">12. Границы территории ТОС устанавливаются Советом депутатов по предложению инициативной группы. </w:t>
      </w:r>
    </w:p>
    <w:p w14:paraId="7CBCB812" w14:textId="77777777" w:rsidR="005735E4" w:rsidRPr="005735E4" w:rsidRDefault="005735E4" w:rsidP="005735E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13. Инициативная группа письменно обращается в Совет депутатов с предложением об установлении границ территории ТОС (далее – предложение инициативной группы). К предложению прилагается описание границ территории ТОС (пункт 10), сведения о домовладениях и численности жителей (пункт 4), проживающих в этих границах.</w:t>
      </w:r>
    </w:p>
    <w:p w14:paraId="6EEE87BE" w14:textId="77777777" w:rsidR="005735E4" w:rsidRPr="005735E4" w:rsidRDefault="005735E4" w:rsidP="005735E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 xml:space="preserve">14. Предложение инициативной группы рассматривается на заседании </w:t>
      </w:r>
      <w:r w:rsidRPr="005735E4">
        <w:rPr>
          <w:rFonts w:ascii="Times New Roman" w:hAnsi="Times New Roman" w:cs="Times New Roman"/>
          <w:spacing w:val="-1"/>
          <w:sz w:val="28"/>
          <w:szCs w:val="28"/>
        </w:rPr>
        <w:t>Совета депутатов не позднее 30 дней</w:t>
      </w:r>
      <w:r w:rsidRPr="005735E4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</w:t>
      </w:r>
      <w:r w:rsidRPr="005735E4">
        <w:rPr>
          <w:rFonts w:ascii="Times New Roman" w:hAnsi="Times New Roman" w:cs="Times New Roman"/>
          <w:spacing w:val="-1"/>
          <w:sz w:val="28"/>
          <w:szCs w:val="28"/>
        </w:rPr>
        <w:t>Совет депутатов</w:t>
      </w:r>
      <w:r w:rsidRPr="005735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A71F1" w14:textId="77777777" w:rsidR="005735E4" w:rsidRPr="005735E4" w:rsidRDefault="005735E4" w:rsidP="005735E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В случае, если предложение инициативной группы поступило в период летнего перерыва в работе Совета депутатов, указанный срок исчисляется со дня окончания такого перерыва в работе.</w:t>
      </w:r>
    </w:p>
    <w:p w14:paraId="0A521660" w14:textId="77777777" w:rsidR="005735E4" w:rsidRPr="005735E4" w:rsidRDefault="005735E4" w:rsidP="005735E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 xml:space="preserve">15. По результатам рассмотрения предложения инициативной группы Совет депутатов принимает решение об установлении границ территории ТОС в соответствии с предложением инициативной группы либо об отказе в установлении границ территории ТОС. </w:t>
      </w:r>
    </w:p>
    <w:p w14:paraId="0A3122F7" w14:textId="77777777" w:rsidR="005735E4" w:rsidRPr="005735E4" w:rsidRDefault="005735E4" w:rsidP="005735E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Решение Совета депутатов об отказе в установлении границ территории ТОС должно быть мотивированным</w:t>
      </w:r>
      <w:r w:rsidRPr="005735E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1A171927" w14:textId="77777777" w:rsidR="005735E4" w:rsidRPr="005735E4" w:rsidRDefault="005735E4" w:rsidP="005735E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Решение Совета депутатов об отказе в установлении границ территории ТОС может быть обжаловано в судебном порядке. (перенесен из п. 18)</w:t>
      </w:r>
    </w:p>
    <w:p w14:paraId="032CA239" w14:textId="77777777" w:rsidR="005735E4" w:rsidRPr="005735E4" w:rsidRDefault="005735E4" w:rsidP="005735E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16. Принятое Советом депутатов решение направляется инициативной группе не позднее 7 дней после дня его принятия.</w:t>
      </w:r>
    </w:p>
    <w:p w14:paraId="625808E5" w14:textId="77777777" w:rsidR="005735E4" w:rsidRPr="005735E4" w:rsidRDefault="005735E4" w:rsidP="005735E4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 xml:space="preserve">17. В случае если Советом депутатов принято решение об отказе в установлении границ территории ТОС, инициативная группа вправе обратиться в Совет депутатов повторно после устранения причин отказа в установлении границ территории ТОС. </w:t>
      </w:r>
    </w:p>
    <w:p w14:paraId="665A2F21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18. После принятия Советом депутатов решения об установлении границ территории инициативная группа вправе проводить собрания (конференции) граждан.</w:t>
      </w:r>
    </w:p>
    <w:p w14:paraId="1A29FB74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 xml:space="preserve">19. Создание ТОС осуществляется на учредительном собрании (конференции) граждан, проживающих на территории, где предполагается осуществлять территориальное общественное самоуправление.  Учредительное собрание (конференция) проводится в срок не позднее 1 года с момента установления границ ТОС решением Совета депутатов муниципального округа Академический. </w:t>
      </w:r>
    </w:p>
    <w:p w14:paraId="57A0533A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35E4">
        <w:rPr>
          <w:rFonts w:ascii="Times New Roman" w:hAnsi="Times New Roman" w:cs="Times New Roman"/>
          <w:sz w:val="28"/>
          <w:szCs w:val="28"/>
        </w:rPr>
        <w:t>Если инициативной группой будут нарушены сроки создания ТОС, Совет депутатов муниципального округа Академический должен отменить решение об установлении границ ТОС по собственной инициативе</w:t>
      </w:r>
      <w:r w:rsidRPr="005735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CA5B9DA" w14:textId="77777777" w:rsidR="005735E4" w:rsidRPr="005735E4" w:rsidRDefault="005735E4" w:rsidP="005735E4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D7BB9C" w14:textId="77777777" w:rsidR="005735E4" w:rsidRPr="005735E4" w:rsidRDefault="005735E4" w:rsidP="005735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E4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5735E4">
        <w:rPr>
          <w:rFonts w:ascii="Times New Roman" w:hAnsi="Times New Roman" w:cs="Times New Roman"/>
          <w:b/>
          <w:sz w:val="28"/>
          <w:szCs w:val="28"/>
        </w:rPr>
        <w:t xml:space="preserve"> собрания (конференции) граждан</w:t>
      </w:r>
    </w:p>
    <w:p w14:paraId="3B451A3A" w14:textId="77777777" w:rsidR="005735E4" w:rsidRPr="005735E4" w:rsidRDefault="005735E4" w:rsidP="005735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2A4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 xml:space="preserve">20. </w:t>
      </w:r>
      <w:r w:rsidRPr="005735E4">
        <w:rPr>
          <w:rFonts w:ascii="Times New Roman" w:hAnsi="Times New Roman" w:cs="Times New Roman"/>
          <w:bCs/>
          <w:sz w:val="28"/>
          <w:szCs w:val="28"/>
        </w:rPr>
        <w:t xml:space="preserve">Подготовка собрания (конференции) граждан проводится </w:t>
      </w:r>
      <w:r w:rsidRPr="005735E4">
        <w:rPr>
          <w:rFonts w:ascii="Times New Roman" w:hAnsi="Times New Roman" w:cs="Times New Roman"/>
          <w:sz w:val="28"/>
          <w:szCs w:val="28"/>
        </w:rPr>
        <w:t>инициативной группой</w:t>
      </w:r>
      <w:r w:rsidRPr="005735E4">
        <w:rPr>
          <w:rFonts w:ascii="Times New Roman" w:hAnsi="Times New Roman" w:cs="Times New Roman"/>
          <w:bCs/>
          <w:sz w:val="28"/>
          <w:szCs w:val="28"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14:paraId="16687A09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21. Инициативная группа:</w:t>
      </w:r>
    </w:p>
    <w:p w14:paraId="411E79CB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lastRenderedPageBreak/>
        <w:t>1) устанавливает сроки подготовки и проведения собрания (конференции) граждан;</w:t>
      </w:r>
    </w:p>
    <w:p w14:paraId="4933485F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2) при проведении конференции инициативная группа:</w:t>
      </w:r>
    </w:p>
    <w:p w14:paraId="4F6C465E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а) устанавливает нормы представительства, жителей, проживающих в границах территории ТОС. Норма представительства делегатов устанавливается при обязательном представительстве жителей каждого дома (подъезда) в границах территории ТОС;</w:t>
      </w:r>
    </w:p>
    <w:p w14:paraId="07D46688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б) организует выдвижение делегатов на конференцию путем проведения собраний граждан;</w:t>
      </w:r>
    </w:p>
    <w:p w14:paraId="324370BC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в)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14:paraId="60489D42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г) утверждает форму протокола собрания граждан по избранию делегатов конференции;</w:t>
      </w:r>
    </w:p>
    <w:p w14:paraId="5CC5D952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д)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граждан.</w:t>
      </w:r>
    </w:p>
    <w:p w14:paraId="2D2F11A8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 xml:space="preserve">3) подготавливает проект повестки собрания (конференции) граждан; </w:t>
      </w:r>
    </w:p>
    <w:p w14:paraId="01C51EF8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4) подготавливает проект устава ТОС, проекты других документов для принятия на собрании (конференции) граждан;</w:t>
      </w:r>
    </w:p>
    <w:p w14:paraId="0241C7C5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5) подготавливает порядок ведения собрания (конференции) граждан;</w:t>
      </w:r>
    </w:p>
    <w:p w14:paraId="30998279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6)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14:paraId="0C2F2563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7)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14:paraId="07B9F31A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8)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ТОС.</w:t>
      </w:r>
    </w:p>
    <w:p w14:paraId="03AFDF67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При проведении собраний граждан по вопросу выдвижения делегатов на конференцию (подпункты «б», «в» пункта 21 настоящего Порядка) ознакомление граждан с проектом устава ТОС не менее чем за две недели до дня проведения собрания является обязательным. </w:t>
      </w:r>
    </w:p>
    <w:p w14:paraId="0D1A1351" w14:textId="77777777" w:rsidR="005735E4" w:rsidRPr="005735E4" w:rsidRDefault="005735E4" w:rsidP="00573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 xml:space="preserve">(Примечание: в связи с наделением делегатов полномочиями по утверждению устава ТОС на учредительной конференции, граждане, уполномочившие делегатов на выполнение указанного поручения, должны быть ознакомлены с содержанием устава ТОС, в отношении которого даются полномочия, до наделения делегатов этими полномочиями). </w:t>
      </w:r>
    </w:p>
    <w:p w14:paraId="3C63B3F0" w14:textId="77777777" w:rsidR="005735E4" w:rsidRPr="005735E4" w:rsidRDefault="005735E4" w:rsidP="00573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609134" w14:textId="77777777" w:rsidR="00884532" w:rsidRDefault="00884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7FAC9CA" w14:textId="57D5A67B" w:rsidR="005735E4" w:rsidRPr="005735E4" w:rsidRDefault="005735E4" w:rsidP="005735E4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5735E4">
        <w:rPr>
          <w:rFonts w:ascii="Times New Roman" w:hAnsi="Times New Roman"/>
          <w:b/>
          <w:sz w:val="28"/>
          <w:szCs w:val="28"/>
        </w:rPr>
        <w:lastRenderedPageBreak/>
        <w:t xml:space="preserve">Проведение собрания (конференции) граждан </w:t>
      </w:r>
    </w:p>
    <w:p w14:paraId="4B1C2EC9" w14:textId="77777777" w:rsidR="005735E4" w:rsidRPr="005735E4" w:rsidRDefault="005735E4" w:rsidP="005735E4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</w:p>
    <w:p w14:paraId="133BBE26" w14:textId="77777777" w:rsidR="005735E4" w:rsidRPr="005735E4" w:rsidRDefault="005735E4" w:rsidP="005735E4">
      <w:pPr>
        <w:pStyle w:val="a4"/>
        <w:ind w:firstLine="567"/>
      </w:pPr>
      <w:r w:rsidRPr="005735E4">
        <w:t>22. Собрание граждан по вопросам организации ТОС считается правомочным, если в нем принимают участие не менее одной трети жителей, проживающих в границах территории ТОС и достигших шестнадцатилетнего возраста.</w:t>
      </w:r>
    </w:p>
    <w:p w14:paraId="75FA6535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Конференция граждан по вопросам организации </w:t>
      </w:r>
      <w:r w:rsidRPr="005735E4">
        <w:rPr>
          <w:rFonts w:ascii="Times New Roman" w:hAnsi="Times New Roman"/>
          <w:sz w:val="30"/>
          <w:szCs w:val="30"/>
          <w:shd w:val="clear" w:color="auto" w:fill="FFFFFF"/>
        </w:rPr>
        <w:t xml:space="preserve">и осуществления </w:t>
      </w:r>
      <w:r w:rsidRPr="005735E4">
        <w:rPr>
          <w:rFonts w:ascii="Times New Roman" w:hAnsi="Times New Roman"/>
          <w:sz w:val="28"/>
          <w:szCs w:val="28"/>
        </w:rPr>
        <w:t xml:space="preserve">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жителей, проживающих в границах территории ТОС, достигших шестнадцатилетнего возраста. </w:t>
      </w:r>
    </w:p>
    <w:p w14:paraId="2209A54E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23. Регистрацию жителей, прибывших на собрание, регистрацию делегатов конференции проводит инициативная группа.</w:t>
      </w:r>
    </w:p>
    <w:p w14:paraId="67176F56" w14:textId="77777777" w:rsidR="005735E4" w:rsidRPr="005735E4" w:rsidRDefault="005735E4" w:rsidP="005735E4">
      <w:pPr>
        <w:pStyle w:val="a4"/>
        <w:ind w:firstLine="567"/>
      </w:pPr>
      <w:r w:rsidRPr="005735E4">
        <w:t>24.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14:paraId="09171375" w14:textId="77777777" w:rsidR="005735E4" w:rsidRPr="005735E4" w:rsidRDefault="005735E4" w:rsidP="005735E4">
      <w:pPr>
        <w:pStyle w:val="a4"/>
        <w:ind w:firstLine="567"/>
      </w:pPr>
      <w:r w:rsidRPr="005735E4">
        <w:t>25. На собрании (конференции) граждан:</w:t>
      </w:r>
    </w:p>
    <w:p w14:paraId="5552217B" w14:textId="77777777" w:rsidR="005735E4" w:rsidRPr="005735E4" w:rsidRDefault="005735E4" w:rsidP="005735E4">
      <w:pPr>
        <w:pStyle w:val="a4"/>
        <w:ind w:firstLine="567"/>
      </w:pPr>
      <w:r w:rsidRPr="005735E4">
        <w:t>1) На собрании граждан по вопросу выдвижения делегатов на конференцию (подпункты «б», «в» пункта 21 настоящего Порядка) одновременно с вопросами выдвижения делегатов принимаются решения о согласии с включением территории многоквартирного дома (корпуса, подъезда, группы жилых домов) в границы территории ТОС.</w:t>
      </w:r>
    </w:p>
    <w:p w14:paraId="4ADB4B71" w14:textId="77777777" w:rsidR="005735E4" w:rsidRPr="005735E4" w:rsidRDefault="005735E4" w:rsidP="005735E4">
      <w:pPr>
        <w:pStyle w:val="a4"/>
        <w:ind w:firstLine="567"/>
      </w:pPr>
      <w:r w:rsidRPr="005735E4">
        <w:t>В случае, если по результатам собрания граждан будет принято решение о несогласии граждан с включением соответствующей территории многоквартирного дома (корпуса, подъезда, группы жилых домов) в границы территории ТОС, инициативная группа обязана в 10-дневный срок уведомить Совет депутатов муниципального округа Академический о таком решении собрания граждан.</w:t>
      </w:r>
    </w:p>
    <w:p w14:paraId="59EA0D22" w14:textId="77777777" w:rsidR="005735E4" w:rsidRPr="005735E4" w:rsidRDefault="005735E4" w:rsidP="0057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В соответствии с принципом непосредственного осуществления территориального общественного самоуправления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(ч. 2 ст. 27 Федерального закона от 06.10.2003 № 131-ФЗ «Об общих принципах организации местного самоуправления в Российской Федерации») в случае, если по результатам собрания граждан будет принято решение о несогласии граждан с включением соответствующей территории (многоквартирного дома, корпуса, подъезда) в границы территории ТОС, указанная территория подлежит исключению из состава территории ТОС, а решение Совета депутатов муниципального округа Академический об установлении границ территории ТОС не подлежит применению.</w:t>
      </w:r>
    </w:p>
    <w:p w14:paraId="0306BE74" w14:textId="77777777" w:rsidR="005735E4" w:rsidRPr="005735E4" w:rsidRDefault="005735E4" w:rsidP="00573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Совет депутатов муниципального округа Академический обязан рассмотреть решение собрания граждан в соответствии с разделом «Территория ТОС» настоящего Порядка и внести изменение в решение об установлении границ территории ТОС.</w:t>
      </w:r>
    </w:p>
    <w:p w14:paraId="34C5073D" w14:textId="77777777" w:rsidR="005735E4" w:rsidRPr="005735E4" w:rsidRDefault="005735E4" w:rsidP="005735E4">
      <w:pPr>
        <w:pStyle w:val="a4"/>
        <w:ind w:firstLine="567"/>
      </w:pPr>
      <w:r w:rsidRPr="005735E4">
        <w:lastRenderedPageBreak/>
        <w:t>Проведение конференции по вопросу организации ТОС откладывается до момента принятия решения об установлении новых границ территории ТОС (пункт 18 настоящего порядка).</w:t>
      </w:r>
    </w:p>
    <w:p w14:paraId="05B37141" w14:textId="77777777" w:rsidR="005735E4" w:rsidRPr="005735E4" w:rsidRDefault="005735E4" w:rsidP="005735E4">
      <w:pPr>
        <w:pStyle w:val="a4"/>
        <w:ind w:firstLine="567"/>
      </w:pPr>
      <w:r w:rsidRPr="005735E4">
        <w:t>2) принимаются решения:</w:t>
      </w:r>
    </w:p>
    <w:p w14:paraId="500C76AC" w14:textId="77777777" w:rsidR="005735E4" w:rsidRPr="005735E4" w:rsidRDefault="005735E4" w:rsidP="005735E4">
      <w:pPr>
        <w:pStyle w:val="a4"/>
        <w:ind w:firstLine="567"/>
      </w:pPr>
      <w:r w:rsidRPr="005735E4">
        <w:t>а) образовании ТОС в границах территории, установленных Советом депутатов;</w:t>
      </w:r>
    </w:p>
    <w:p w14:paraId="093176D6" w14:textId="77777777" w:rsidR="005735E4" w:rsidRPr="005735E4" w:rsidRDefault="005735E4" w:rsidP="005735E4">
      <w:pPr>
        <w:pStyle w:val="a4"/>
        <w:ind w:firstLine="567"/>
      </w:pPr>
      <w:r w:rsidRPr="005735E4">
        <w:t>б) о наименовании ТОС (полном и сокращенном);</w:t>
      </w:r>
    </w:p>
    <w:p w14:paraId="49A894C2" w14:textId="77777777" w:rsidR="005735E4" w:rsidRPr="005735E4" w:rsidRDefault="005735E4" w:rsidP="005735E4">
      <w:pPr>
        <w:pStyle w:val="a4"/>
        <w:ind w:firstLine="567"/>
      </w:pPr>
      <w:r w:rsidRPr="005735E4">
        <w:t>в) об основных направлениях деятельности ТОС;</w:t>
      </w:r>
    </w:p>
    <w:p w14:paraId="635FA5F9" w14:textId="77777777" w:rsidR="005735E4" w:rsidRPr="005735E4" w:rsidRDefault="005735E4" w:rsidP="005735E4">
      <w:pPr>
        <w:pStyle w:val="a4"/>
        <w:ind w:firstLine="567"/>
      </w:pPr>
      <w:r w:rsidRPr="005735E4">
        <w:t>г) о структуре и порядке избрания органов ТОС;</w:t>
      </w:r>
    </w:p>
    <w:p w14:paraId="676F36F1" w14:textId="77777777" w:rsidR="005735E4" w:rsidRPr="005735E4" w:rsidRDefault="005735E4" w:rsidP="005735E4">
      <w:pPr>
        <w:pStyle w:val="a4"/>
        <w:ind w:firstLine="567"/>
      </w:pPr>
      <w:r w:rsidRPr="005735E4">
        <w:t>д) о принятии устава ТОС.</w:t>
      </w:r>
    </w:p>
    <w:p w14:paraId="309BB490" w14:textId="77777777" w:rsidR="005735E4" w:rsidRPr="005735E4" w:rsidRDefault="005735E4" w:rsidP="005735E4">
      <w:pPr>
        <w:pStyle w:val="a4"/>
        <w:ind w:firstLine="567"/>
      </w:pPr>
      <w:r w:rsidRPr="005735E4">
        <w:t>3) избираются органы ТОС.</w:t>
      </w:r>
    </w:p>
    <w:p w14:paraId="606AB933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26.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14:paraId="794FBEE7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27. При проведении собрания (конференции) граждан ведется протокол.</w:t>
      </w:r>
    </w:p>
    <w:p w14:paraId="035B9AE8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28. Протокол собрания (конференции) граждан должен содержать:</w:t>
      </w:r>
    </w:p>
    <w:p w14:paraId="6C527AD7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eastAsia="MS Mincho" w:hAnsi="Times New Roman"/>
          <w:sz w:val="28"/>
          <w:szCs w:val="28"/>
        </w:rPr>
        <w:t>1) дату и место проведения собрания (конференции) граждан;</w:t>
      </w:r>
    </w:p>
    <w:p w14:paraId="333F6BAA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eastAsia="MS Mincho" w:hAnsi="Times New Roman"/>
          <w:sz w:val="28"/>
          <w:szCs w:val="28"/>
        </w:rPr>
        <w:t>2) общую численность граждан, проживающих на соответствующей территории ТОС и имеющих право участвовать в организации и осуществлении ТОС (пункт 4);</w:t>
      </w:r>
    </w:p>
    <w:p w14:paraId="23121F6B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eastAsia="MS Mincho" w:hAnsi="Times New Roman"/>
          <w:sz w:val="28"/>
          <w:szCs w:val="28"/>
        </w:rPr>
        <w:t>3) количество избранных делегатов (при проведении конференции граждан);</w:t>
      </w:r>
    </w:p>
    <w:p w14:paraId="094C0A5D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eastAsia="MS Mincho" w:hAnsi="Times New Roman"/>
          <w:sz w:val="28"/>
          <w:szCs w:val="28"/>
        </w:rPr>
        <w:t>4) количество зарегистрированных граждан (делегатов), прибывших для участия в собрании (конференции) граждан;</w:t>
      </w:r>
    </w:p>
    <w:p w14:paraId="453657FE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eastAsia="MS Mincho" w:hAnsi="Times New Roman"/>
          <w:sz w:val="28"/>
          <w:szCs w:val="28"/>
        </w:rPr>
        <w:t>5) повестку дня;</w:t>
      </w:r>
    </w:p>
    <w:p w14:paraId="50DA8CAE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6) результаты голосования по каждому вопросу повестки дня;</w:t>
      </w:r>
    </w:p>
    <w:p w14:paraId="6B53CE25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7) сведения о лицах, проводивших подсчет голосов;</w:t>
      </w:r>
    </w:p>
    <w:p w14:paraId="0918409B" w14:textId="76D8E8D5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8) сведения о лицах, голосовавших против принятия решения собрания (конференции) граждан.</w:t>
      </w:r>
    </w:p>
    <w:p w14:paraId="027321CD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eastAsia="MS Mincho" w:hAnsi="Times New Roman"/>
          <w:sz w:val="28"/>
          <w:szCs w:val="28"/>
        </w:rPr>
        <w:t>29. К протоколу собрания граждан прилагается лист регистрации, являющийся неотъемлемой частью протокола, в котором указываются фамилии, имена, отчества, год рождения, место жительства и личная подпись каждого участника собрания</w:t>
      </w:r>
      <w:r w:rsidRPr="005735E4">
        <w:rPr>
          <w:rFonts w:ascii="Times New Roman" w:hAnsi="Times New Roman"/>
          <w:sz w:val="28"/>
          <w:szCs w:val="28"/>
        </w:rPr>
        <w:t xml:space="preserve">. </w:t>
      </w:r>
    </w:p>
    <w:p w14:paraId="15E45E63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30. К протоколу конференции граждан </w:t>
      </w:r>
      <w:r w:rsidRPr="005735E4">
        <w:rPr>
          <w:rFonts w:ascii="Times New Roman" w:eastAsia="MS Mincho" w:hAnsi="Times New Roman"/>
          <w:sz w:val="28"/>
          <w:szCs w:val="28"/>
        </w:rPr>
        <w:t>прилагаются:</w:t>
      </w:r>
    </w:p>
    <w:p w14:paraId="7505B62F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eastAsia="MS Mincho" w:hAnsi="Times New Roman"/>
          <w:sz w:val="28"/>
          <w:szCs w:val="28"/>
        </w:rPr>
        <w:t>1)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14:paraId="772B1F15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eastAsia="MS Mincho" w:hAnsi="Times New Roman"/>
          <w:sz w:val="28"/>
          <w:szCs w:val="28"/>
        </w:rPr>
        <w:t xml:space="preserve">2) протоколы собраний граждан по избранию делегатов (с приложением листа регистрации граждан, в котором указываются фамилии, имена, отчества граждан, год рождения, </w:t>
      </w:r>
      <w:r w:rsidRPr="005735E4">
        <w:rPr>
          <w:rFonts w:ascii="Times New Roman" w:hAnsi="Times New Roman"/>
          <w:sz w:val="28"/>
          <w:szCs w:val="28"/>
        </w:rPr>
        <w:t>их места жительства и личные подписи</w:t>
      </w:r>
      <w:r w:rsidRPr="005735E4">
        <w:rPr>
          <w:rFonts w:ascii="Times New Roman" w:eastAsia="MS Mincho" w:hAnsi="Times New Roman"/>
          <w:sz w:val="28"/>
          <w:szCs w:val="28"/>
        </w:rPr>
        <w:t>).</w:t>
      </w:r>
    </w:p>
    <w:p w14:paraId="4C546C21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3) копия протокола собрания инициативной группы, в котором определены нормы представительства делегатов, жителей, проживающих в границах территории ТОС. </w:t>
      </w:r>
    </w:p>
    <w:p w14:paraId="5DC4FF6F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5735E4">
        <w:rPr>
          <w:rFonts w:ascii="Times New Roman" w:eastAsia="MS Mincho" w:hAnsi="Times New Roman"/>
          <w:sz w:val="28"/>
          <w:szCs w:val="28"/>
        </w:rPr>
        <w:t xml:space="preserve">Указанные документы являются неотъемлемой частью протокола </w:t>
      </w:r>
      <w:r w:rsidRPr="005735E4">
        <w:rPr>
          <w:rFonts w:ascii="Times New Roman" w:hAnsi="Times New Roman"/>
          <w:sz w:val="28"/>
          <w:szCs w:val="28"/>
        </w:rPr>
        <w:t>конференции граждан.</w:t>
      </w:r>
    </w:p>
    <w:p w14:paraId="6988302B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lastRenderedPageBreak/>
        <w:t>31. Протокол собрания (конференции) граждан подписывается председателем ТОС и секретарем собрания (конференции) граждан.</w:t>
      </w:r>
    </w:p>
    <w:p w14:paraId="28ACE293" w14:textId="77777777" w:rsidR="005735E4" w:rsidRPr="005735E4" w:rsidRDefault="005735E4" w:rsidP="005735E4">
      <w:pPr>
        <w:pStyle w:val="afc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B7CEC09" w14:textId="77777777" w:rsidR="005735E4" w:rsidRPr="005735E4" w:rsidRDefault="005735E4" w:rsidP="005735E4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5735E4">
        <w:rPr>
          <w:rFonts w:ascii="Times New Roman" w:hAnsi="Times New Roman"/>
          <w:b/>
          <w:sz w:val="28"/>
          <w:szCs w:val="28"/>
        </w:rPr>
        <w:t>Осуществление ТОС</w:t>
      </w:r>
    </w:p>
    <w:p w14:paraId="5277C573" w14:textId="77777777" w:rsidR="005735E4" w:rsidRPr="005735E4" w:rsidRDefault="005735E4" w:rsidP="005735E4">
      <w:pPr>
        <w:pStyle w:val="afc"/>
        <w:jc w:val="center"/>
        <w:rPr>
          <w:rFonts w:ascii="Times New Roman" w:hAnsi="Times New Roman"/>
          <w:b/>
          <w:strike/>
          <w:sz w:val="28"/>
          <w:szCs w:val="28"/>
        </w:rPr>
      </w:pPr>
    </w:p>
    <w:p w14:paraId="57DE9EBF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32. ТОС осуществляется посредством проведения собраний (конференций) граждан, а также посредством создания органов ТОС.</w:t>
      </w:r>
    </w:p>
    <w:p w14:paraId="127CFAA7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33.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14:paraId="5FA89668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34. ТОС в соответствии с уставом ТОС может осуществлять следующие направления деятельности:</w:t>
      </w:r>
    </w:p>
    <w:p w14:paraId="619F0765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5735E4">
        <w:rPr>
          <w:rFonts w:ascii="Times New Roman" w:hAnsi="Times New Roman" w:cs="Times New Roman"/>
          <w:sz w:val="28"/>
          <w:szCs w:val="28"/>
        </w:rPr>
        <w:t>оказание содействия органам местного самоуправления и участие:</w:t>
      </w:r>
    </w:p>
    <w:p w14:paraId="2CEB91F2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а) в организации и проведении местных праздников, местных праздничных и иных зрелищных мероприятий, развитии местных традиций и обрядов;</w:t>
      </w:r>
    </w:p>
    <w:p w14:paraId="644ACC1A" w14:textId="77777777" w:rsidR="005735E4" w:rsidRPr="005735E4" w:rsidRDefault="005735E4" w:rsidP="005735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5E4">
        <w:rPr>
          <w:rFonts w:ascii="Times New Roman" w:hAnsi="Times New Roman" w:cs="Times New Roman"/>
          <w:sz w:val="28"/>
          <w:szCs w:val="28"/>
        </w:rPr>
        <w:t>б) в проведении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14:paraId="1E7A9D06" w14:textId="42F7A9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bCs/>
          <w:sz w:val="28"/>
          <w:szCs w:val="28"/>
        </w:rPr>
        <w:t xml:space="preserve">в) </w:t>
      </w:r>
      <w:r w:rsidRPr="005735E4">
        <w:rPr>
          <w:rFonts w:ascii="Times New Roman" w:hAnsi="Times New Roman"/>
          <w:sz w:val="28"/>
          <w:szCs w:val="28"/>
        </w:rPr>
        <w:t>в распространении экологической информации, полученной от органов местного самоуправления;</w:t>
      </w:r>
    </w:p>
    <w:p w14:paraId="60E6A1E8" w14:textId="34C4B480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г) в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14:paraId="0ADE1A00" w14:textId="5A0B367E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д)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14:paraId="059827E1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bCs/>
          <w:sz w:val="28"/>
          <w:szCs w:val="28"/>
        </w:rPr>
        <w:t>2) внесение предложений в органы местного самоуправления:</w:t>
      </w:r>
      <w:r w:rsidRPr="005735E4">
        <w:rPr>
          <w:rFonts w:ascii="Times New Roman" w:hAnsi="Times New Roman"/>
          <w:sz w:val="28"/>
          <w:szCs w:val="28"/>
        </w:rPr>
        <w:t xml:space="preserve"> </w:t>
      </w:r>
    </w:p>
    <w:p w14:paraId="393E86DB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а) по организации и изменению маршрутов, режима работы, остановок наземного городского пассажирского транспорта;</w:t>
      </w:r>
    </w:p>
    <w:p w14:paraId="2EC8482A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б) по благоустройству территории муниципального округа;</w:t>
      </w:r>
    </w:p>
    <w:p w14:paraId="54854D78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в) по организации работы общественных пунктов охраны порядка и их советов;</w:t>
      </w:r>
    </w:p>
    <w:p w14:paraId="18F9E91C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г) по повышению эффективности охраны общественного порядка на территории муниципального округа;</w:t>
      </w:r>
    </w:p>
    <w:p w14:paraId="46709BF5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д) по созданию условий для развития на территории муниципального округа физической культуры и массового спорта;</w:t>
      </w:r>
    </w:p>
    <w:p w14:paraId="691BD61A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е) по награждению знаками отличия (почетными знаками, грамотами, дипломами) муниципального округа;</w:t>
      </w:r>
    </w:p>
    <w:p w14:paraId="6BF183F3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ж) по возведению на территории муниципального округа произведений монументально-декоративного искусства;</w:t>
      </w:r>
    </w:p>
    <w:p w14:paraId="2B5FFFAF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lastRenderedPageBreak/>
        <w:t>3)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ТОС;</w:t>
      </w:r>
    </w:p>
    <w:p w14:paraId="1CE0A089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4) иные направления в соответствии с вопросами местного значения муниципального округа (пункт 3).</w:t>
      </w:r>
    </w:p>
    <w:p w14:paraId="707B77F1" w14:textId="77777777" w:rsidR="005735E4" w:rsidRPr="005735E4" w:rsidRDefault="005735E4" w:rsidP="005735E4">
      <w:pPr>
        <w:spacing w:after="0"/>
        <w:ind w:firstLine="709"/>
        <w:jc w:val="both"/>
        <w:rPr>
          <w:u w:val="single"/>
        </w:rPr>
      </w:pPr>
    </w:p>
    <w:p w14:paraId="4BB54007" w14:textId="77777777" w:rsidR="005735E4" w:rsidRPr="005735E4" w:rsidRDefault="005735E4" w:rsidP="00573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5E4">
        <w:rPr>
          <w:rFonts w:ascii="Times New Roman" w:hAnsi="Times New Roman"/>
          <w:b/>
          <w:sz w:val="28"/>
          <w:szCs w:val="28"/>
        </w:rPr>
        <w:t>Взаимодействие органов местного самоуправления с ТОС</w:t>
      </w:r>
    </w:p>
    <w:p w14:paraId="0366208B" w14:textId="77777777" w:rsidR="005735E4" w:rsidRPr="005735E4" w:rsidRDefault="005735E4" w:rsidP="005735E4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FFB195B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35. Органы местного самоуправления в пределах своих полномочий оказывают содействие гражданам в осуществлении ТОС.</w:t>
      </w:r>
    </w:p>
    <w:p w14:paraId="5F08C659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36. Органы местного самоуправления:</w:t>
      </w:r>
    </w:p>
    <w:p w14:paraId="6EAE1BC5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а) создают необходимые условия для становления и развития ТОС на территории муниципального округа;</w:t>
      </w:r>
    </w:p>
    <w:p w14:paraId="286C53CC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б) оказывают содействие гражданам в осуществлении прав на организацию и участие в ТОС;</w:t>
      </w:r>
    </w:p>
    <w:p w14:paraId="5ED77D11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в) оказывают ТОС консультационную и методическую помощь;</w:t>
      </w:r>
    </w:p>
    <w:p w14:paraId="0BE5EBB7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г) принимают участие в собраниях (конференциях) граждан по вопросам организации и осуществления ТОС;</w:t>
      </w:r>
    </w:p>
    <w:p w14:paraId="0E908C99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д) осуществляют взаимодействие с ТОС в иных формах.</w:t>
      </w:r>
    </w:p>
    <w:p w14:paraId="5A6E7723" w14:textId="77777777" w:rsidR="005735E4" w:rsidRPr="005735E4" w:rsidRDefault="005735E4" w:rsidP="005735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14:paraId="5ADD6456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14:paraId="7A5F2349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D9A4E0" w14:textId="77777777" w:rsidR="005735E4" w:rsidRPr="005735E4" w:rsidRDefault="005735E4" w:rsidP="00573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35E4">
        <w:rPr>
          <w:rFonts w:ascii="Times New Roman" w:hAnsi="Times New Roman"/>
          <w:b/>
          <w:sz w:val="28"/>
          <w:szCs w:val="28"/>
        </w:rPr>
        <w:t>Изменение границ территориального общественного самоуправления</w:t>
      </w:r>
    </w:p>
    <w:p w14:paraId="6E96FADE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22FA28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39. В случае принятия гражданами одного из многоквартирных домов (корпуса, подъезда, группы жилых домов), входящего в состав территориального общественного самоуправления, решения о выходе из состава территориального общественного самоуправления проводится собрание (конференция) граждан по вопросу выхода из состава территориального общественного самоуправления. В собрании участвуют граждане, проживающие в многоквартирном доме (корпусе, подъезде, группе жилых домов), выходящем из состава территориального общественного самоуправления.</w:t>
      </w:r>
    </w:p>
    <w:p w14:paraId="25E38C67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 xml:space="preserve">40. Собрание граждан считается правомочным, если в нем принимают участие не менее одной трети жителей соответствующего многоквартирного дома (корпуса, подъезда, группы жилых домов,), выходящего из состава </w:t>
      </w:r>
      <w:r w:rsidRPr="005735E4">
        <w:rPr>
          <w:rFonts w:ascii="Times New Roman" w:hAnsi="Times New Roman"/>
          <w:sz w:val="28"/>
          <w:szCs w:val="28"/>
        </w:rPr>
        <w:lastRenderedPageBreak/>
        <w:t>территориального общественного самоуправления, достигших 16-летнего возраста.</w:t>
      </w:r>
    </w:p>
    <w:p w14:paraId="258E03EA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41. После принятия решения на собрании о выходе многоквартирного дома (корпуса, подъезда, группы жилых домов,) из состава территориального общественного самоуправления председателю Совета территориального общественного самоуправления направляется уведомление о принятом решении.</w:t>
      </w:r>
    </w:p>
    <w:p w14:paraId="54390033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Участие в территориальном общественном самоуправлении прекращается с момента принятия соответствующего решения собранием (конференцией) граждан,</w:t>
      </w:r>
      <w:r w:rsidRPr="005735E4">
        <w:t xml:space="preserve"> </w:t>
      </w:r>
      <w:r w:rsidRPr="005735E4">
        <w:rPr>
          <w:rFonts w:ascii="Times New Roman" w:hAnsi="Times New Roman"/>
          <w:sz w:val="28"/>
          <w:szCs w:val="28"/>
        </w:rPr>
        <w:t>а решение Совета депутатов муниципального округа Академический об установлении границ территории ТОС не подлежит применению в части определения исключенной из ТОС территории.</w:t>
      </w:r>
    </w:p>
    <w:p w14:paraId="29C9765A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87277662"/>
      <w:r w:rsidRPr="005735E4">
        <w:rPr>
          <w:rFonts w:ascii="Times New Roman" w:hAnsi="Times New Roman"/>
          <w:sz w:val="28"/>
          <w:szCs w:val="28"/>
        </w:rPr>
        <w:t xml:space="preserve">42. </w:t>
      </w:r>
      <w:bookmarkStart w:id="6" w:name="_Hlk87275981"/>
      <w:r w:rsidRPr="005735E4">
        <w:rPr>
          <w:rFonts w:ascii="Times New Roman" w:hAnsi="Times New Roman"/>
          <w:sz w:val="28"/>
          <w:szCs w:val="28"/>
        </w:rPr>
        <w:t>После получения председателем Совета территориального общественного самоуправления уведомления инициируется процедура об определении новых границ территории территориального общественного самоуправления, предусмотренная разделом «Территория ТОС» настоящего Порядка, с последующим внесением изменений в устав. Совет депутат принимает решение о внесении изменение в решение об установлении границ ТОС.</w:t>
      </w:r>
    </w:p>
    <w:bookmarkEnd w:id="5"/>
    <w:bookmarkEnd w:id="6"/>
    <w:p w14:paraId="30CE1BA9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43. В случае присоединения к территориальному общественному самоуправлению многоквартирного дома (корпуса, подъезда, группы жилых домов), граждане, проживающие в данном многоквартирном доме (корпусе, подъезде, группе жилых домов), проводят собрание.</w:t>
      </w:r>
    </w:p>
    <w:p w14:paraId="6E07E860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Путем голосования граждан, проживающих в данном многоквартирном доме, достигших 16-летнего возраста, решается вопрос о присоединении к действующему территориальному общественному самоуправлению.</w:t>
      </w:r>
    </w:p>
    <w:p w14:paraId="406A9DBE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44. После принятия решения в территориальное общественное самоуправление направляются копия протокола собрания и уведомление о присоединении.</w:t>
      </w:r>
    </w:p>
    <w:p w14:paraId="55324708" w14:textId="77777777" w:rsidR="005735E4" w:rsidRPr="005735E4" w:rsidRDefault="005735E4" w:rsidP="005735E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35E4">
        <w:rPr>
          <w:rFonts w:ascii="Times New Roman" w:hAnsi="Times New Roman"/>
          <w:sz w:val="28"/>
          <w:szCs w:val="28"/>
        </w:rPr>
        <w:t>45. Территориальным общественным самоуправлением на основании уведомления и протокола собрания проводится процедура об определении новых границ территории территориального общественного самоуправления, предусмотренная разделом «Территория ТОС» настоящего Порядка, с последующим внесением изменений в устав. Совет депутат принимает решение о внесении изменение в решение об установлении границ ТОС.</w:t>
      </w:r>
    </w:p>
    <w:p w14:paraId="04DBE2EA" w14:textId="77777777" w:rsidR="005735E4" w:rsidRPr="005735E4" w:rsidRDefault="005735E4" w:rsidP="005735E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610250B" w14:textId="789F6C1A" w:rsidR="009B6B10" w:rsidRPr="00D63735" w:rsidRDefault="009B6B10" w:rsidP="005735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5735E4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E37D" w14:textId="77777777" w:rsidR="000D78DE" w:rsidRDefault="000D78DE" w:rsidP="008E7E50">
      <w:pPr>
        <w:spacing w:after="0" w:line="240" w:lineRule="auto"/>
      </w:pPr>
      <w:r>
        <w:separator/>
      </w:r>
    </w:p>
  </w:endnote>
  <w:endnote w:type="continuationSeparator" w:id="0">
    <w:p w14:paraId="126BCB13" w14:textId="77777777" w:rsidR="000D78DE" w:rsidRDefault="000D78D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8D56" w14:textId="77777777" w:rsidR="000D78DE" w:rsidRDefault="000D78DE" w:rsidP="008E7E50">
      <w:pPr>
        <w:spacing w:after="0" w:line="240" w:lineRule="auto"/>
      </w:pPr>
      <w:r>
        <w:separator/>
      </w:r>
    </w:p>
  </w:footnote>
  <w:footnote w:type="continuationSeparator" w:id="0">
    <w:p w14:paraId="70D95E9C" w14:textId="77777777" w:rsidR="000D78DE" w:rsidRDefault="000D78D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26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D78DE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334D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3AEF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5E4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B63BA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532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965B-1A2B-4540-9695-2855330F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2022-11-14T11:00:00Z</cp:lastPrinted>
  <dcterms:created xsi:type="dcterms:W3CDTF">2022-12-26T16:38:00Z</dcterms:created>
  <dcterms:modified xsi:type="dcterms:W3CDTF">2022-12-27T08:20:00Z</dcterms:modified>
</cp:coreProperties>
</file>