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E3933E0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A116A3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F9585D0" w14:textId="68420B49" w:rsidR="00872A17" w:rsidRPr="00661E5F" w:rsidRDefault="00661E5F" w:rsidP="00661E5F">
      <w:pPr>
        <w:tabs>
          <w:tab w:val="left" w:pos="0"/>
        </w:tabs>
        <w:spacing w:after="0" w:line="240" w:lineRule="auto"/>
        <w:ind w:right="481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61E5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ведении реестра муниципального имущества муниципального округа Академический   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8AB6DD" w14:textId="77777777" w:rsidR="00661E5F" w:rsidRPr="00661E5F" w:rsidRDefault="00661E5F" w:rsidP="00661E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61E5F">
        <w:rPr>
          <w:rFonts w:ascii="Times New Roman" w:hAnsi="Times New Roman"/>
          <w:sz w:val="28"/>
          <w:szCs w:val="28"/>
        </w:rPr>
        <w:t xml:space="preserve">В соответствии с частью 5 статьи 51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России от 30.08.2011 №424 «Об утверждении Порядка ведения органами местного самоуправления реестров муниципального имущества», частью 3.1. статьи 23 Закона города Москвы от 06.11.2002 №56 «Об организации местного самоуправления в городе Москве»   и   Устава муниципального округа Академический, </w:t>
      </w:r>
      <w:r w:rsidRPr="00661E5F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4696118E" w14:textId="77777777" w:rsidR="00661E5F" w:rsidRPr="00661E5F" w:rsidRDefault="00661E5F" w:rsidP="00661E5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E5F">
        <w:rPr>
          <w:rFonts w:ascii="Times New Roman" w:hAnsi="Times New Roman"/>
          <w:b/>
          <w:sz w:val="28"/>
          <w:szCs w:val="28"/>
        </w:rPr>
        <w:t xml:space="preserve"> </w:t>
      </w:r>
    </w:p>
    <w:p w14:paraId="062C4331" w14:textId="4B0CF61F" w:rsidR="00661E5F" w:rsidRPr="00661E5F" w:rsidRDefault="00661E5F" w:rsidP="00661E5F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5F">
        <w:rPr>
          <w:rFonts w:ascii="Times New Roman" w:hAnsi="Times New Roman"/>
          <w:sz w:val="28"/>
          <w:szCs w:val="28"/>
        </w:rPr>
        <w:t xml:space="preserve">Утвердить форму реестра муниципального имущества муниципального округа Академический согласно </w:t>
      </w:r>
      <w:r>
        <w:rPr>
          <w:rFonts w:ascii="Times New Roman" w:hAnsi="Times New Roman"/>
          <w:sz w:val="28"/>
          <w:szCs w:val="28"/>
        </w:rPr>
        <w:t>п</w:t>
      </w:r>
      <w:r w:rsidRPr="00661E5F">
        <w:rPr>
          <w:rFonts w:ascii="Times New Roman" w:hAnsi="Times New Roman"/>
          <w:sz w:val="28"/>
          <w:szCs w:val="28"/>
        </w:rPr>
        <w:t>риложению к настоящему Решению.</w:t>
      </w:r>
    </w:p>
    <w:p w14:paraId="6B1A50AB" w14:textId="77777777" w:rsidR="00661E5F" w:rsidRPr="00661E5F" w:rsidRDefault="00661E5F" w:rsidP="00661E5F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5F">
        <w:rPr>
          <w:rFonts w:ascii="Times New Roman" w:hAnsi="Times New Roman"/>
          <w:sz w:val="28"/>
          <w:szCs w:val="28"/>
        </w:rPr>
        <w:t>Установить, что уполномоченным органом местного самоуправления муниципального округа Академический на ведение реестра муниципального имущества муниципального округа Академический является   аппарат Совета депутатов муниципального округа Академический.</w:t>
      </w:r>
    </w:p>
    <w:p w14:paraId="6B958DDB" w14:textId="77777777" w:rsidR="00661E5F" w:rsidRPr="00661E5F" w:rsidRDefault="00661E5F" w:rsidP="00661E5F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5F">
        <w:rPr>
          <w:rFonts w:ascii="Times New Roman" w:hAnsi="Times New Roman"/>
          <w:sz w:val="28"/>
          <w:szCs w:val="28"/>
        </w:rPr>
        <w:t xml:space="preserve">Включению в реестр муниципального имущества муниципального округа   Академический подлежат: </w:t>
      </w:r>
    </w:p>
    <w:p w14:paraId="636FED63" w14:textId="77777777" w:rsidR="00661E5F" w:rsidRPr="00661E5F" w:rsidRDefault="00661E5F" w:rsidP="00661E5F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5F">
        <w:rPr>
          <w:rFonts w:ascii="Times New Roman" w:hAnsi="Times New Roman"/>
          <w:sz w:val="28"/>
          <w:szCs w:val="28"/>
        </w:rPr>
        <w:t>находящееся в собственности муниципального округа Академический недвижимое имущество;</w:t>
      </w:r>
    </w:p>
    <w:p w14:paraId="57F2DF48" w14:textId="77777777" w:rsidR="00661E5F" w:rsidRPr="00661E5F" w:rsidRDefault="00661E5F" w:rsidP="00661E5F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5F">
        <w:rPr>
          <w:rFonts w:ascii="Times New Roman" w:hAnsi="Times New Roman"/>
          <w:sz w:val="28"/>
          <w:szCs w:val="28"/>
        </w:rPr>
        <w:t>находящиеся в собственности муниципального округа Академический акции, доли (вклады) в уставном (складочном) капитале хозяйственного общества или товарищества независимо от их стоимости;</w:t>
      </w:r>
    </w:p>
    <w:p w14:paraId="1B6CB1B6" w14:textId="77777777" w:rsidR="00661E5F" w:rsidRPr="00661E5F" w:rsidRDefault="00661E5F" w:rsidP="00661E5F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5F">
        <w:rPr>
          <w:rFonts w:ascii="Times New Roman" w:hAnsi="Times New Roman"/>
          <w:sz w:val="28"/>
          <w:szCs w:val="28"/>
        </w:rPr>
        <w:lastRenderedPageBreak/>
        <w:t>принятые аппаратом Совета депутатов муниципального округа Академический к бухгалтерскому учету подарки, стоимость которых превышает три тысячи рублей, полученные лицами, замещающими муниципальные должности муниципального округа Академический, муниципальными служащими муниципального округа Академический   в связи с протокольными мероприятиями, служебными командировками и другими официальными мероприятиями;</w:t>
      </w:r>
    </w:p>
    <w:p w14:paraId="33EA63D1" w14:textId="77777777" w:rsidR="00661E5F" w:rsidRPr="00661E5F" w:rsidRDefault="00661E5F" w:rsidP="00661E5F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5F">
        <w:rPr>
          <w:rFonts w:ascii="Times New Roman" w:hAnsi="Times New Roman"/>
          <w:sz w:val="28"/>
          <w:szCs w:val="28"/>
        </w:rPr>
        <w:t xml:space="preserve">находящееся в собственности муниципального округа Академический другое движимое имущество, </w:t>
      </w:r>
      <w:bookmarkStart w:id="0" w:name="_Hlk121396129"/>
      <w:r w:rsidRPr="00661E5F">
        <w:rPr>
          <w:rFonts w:ascii="Times New Roman" w:hAnsi="Times New Roman"/>
          <w:sz w:val="28"/>
          <w:szCs w:val="28"/>
        </w:rPr>
        <w:t xml:space="preserve">а также </w:t>
      </w:r>
      <w:r w:rsidRPr="00661E5F">
        <w:rPr>
          <w:rFonts w:ascii="Times New Roman" w:eastAsia="Calibri" w:hAnsi="Times New Roman"/>
          <w:sz w:val="28"/>
          <w:szCs w:val="28"/>
        </w:rPr>
        <w:t>иное имущество, не относящееся к недвижимым и движимым вещам</w:t>
      </w:r>
      <w:bookmarkEnd w:id="0"/>
      <w:r w:rsidRPr="00661E5F">
        <w:rPr>
          <w:rFonts w:ascii="Times New Roman" w:eastAsia="Calibri" w:hAnsi="Times New Roman"/>
          <w:sz w:val="28"/>
          <w:szCs w:val="28"/>
        </w:rPr>
        <w:t xml:space="preserve">, </w:t>
      </w:r>
      <w:r w:rsidRPr="00661E5F">
        <w:rPr>
          <w:rFonts w:ascii="Times New Roman" w:hAnsi="Times New Roman"/>
          <w:sz w:val="28"/>
          <w:szCs w:val="28"/>
        </w:rPr>
        <w:t>стоимость которого превышает 400.0 тыс. рублей.</w:t>
      </w:r>
    </w:p>
    <w:p w14:paraId="42041474" w14:textId="77777777" w:rsidR="00661E5F" w:rsidRPr="00661E5F" w:rsidRDefault="00661E5F" w:rsidP="00661E5F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5F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Академический.</w:t>
      </w:r>
    </w:p>
    <w:p w14:paraId="31918394" w14:textId="77777777" w:rsidR="00661E5F" w:rsidRPr="00661E5F" w:rsidRDefault="00661E5F" w:rsidP="00661E5F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5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6718BA6" w14:textId="77777777" w:rsidR="00661E5F" w:rsidRPr="00661E5F" w:rsidRDefault="00661E5F" w:rsidP="00661E5F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1E5F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7F12E07D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23B261B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023195AE" w14:textId="6AB8C69B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>Результаты голосования: «За» -</w:t>
      </w:r>
      <w:r w:rsidR="00F9472D">
        <w:rPr>
          <w:rFonts w:ascii="Times New Roman" w:hAnsi="Times New Roman"/>
          <w:sz w:val="28"/>
          <w:szCs w:val="28"/>
        </w:rPr>
        <w:t xml:space="preserve"> 9</w:t>
      </w:r>
      <w:r w:rsidRPr="007B46A7">
        <w:rPr>
          <w:rFonts w:ascii="Times New Roman" w:hAnsi="Times New Roman"/>
          <w:sz w:val="28"/>
          <w:szCs w:val="28"/>
        </w:rPr>
        <w:t xml:space="preserve"> «Против» -</w:t>
      </w:r>
      <w:r w:rsidR="00F9472D">
        <w:rPr>
          <w:rFonts w:ascii="Times New Roman" w:hAnsi="Times New Roman"/>
          <w:sz w:val="28"/>
          <w:szCs w:val="28"/>
        </w:rPr>
        <w:t xml:space="preserve"> 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F9472D">
        <w:rPr>
          <w:rFonts w:ascii="Times New Roman" w:hAnsi="Times New Roman"/>
          <w:sz w:val="28"/>
          <w:szCs w:val="28"/>
        </w:rPr>
        <w:t>0</w:t>
      </w:r>
    </w:p>
    <w:p w14:paraId="4347ECB5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136055E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078D66B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56C69698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0F11FCF9" w14:textId="77777777" w:rsidR="0017568A" w:rsidRDefault="0017568A" w:rsidP="001756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7568A" w:rsidSect="00B208F6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6302F287" w14:textId="09035245" w:rsidR="0017568A" w:rsidRDefault="0017568A" w:rsidP="00661E5F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</w:t>
      </w:r>
      <w:bookmarkStart w:id="1" w:name="_GoBack"/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ние </w:t>
      </w:r>
    </w:p>
    <w:p w14:paraId="031F20FA" w14:textId="77777777" w:rsidR="0017568A" w:rsidRDefault="0017568A" w:rsidP="00661E5F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5C40DAEE" w14:textId="77777777" w:rsidR="0017568A" w:rsidRDefault="0017568A" w:rsidP="00661E5F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F1BBA93" w14:textId="1F0A3E97" w:rsidR="0017568A" w:rsidRDefault="0017568A" w:rsidP="00661E5F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0</w:t>
      </w:r>
      <w:r w:rsidR="00BB4729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-12-2022</w:t>
      </w:r>
    </w:p>
    <w:p w14:paraId="407321B8" w14:textId="1BE166D7" w:rsidR="00661E5F" w:rsidRDefault="00661E5F" w:rsidP="00661E5F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132F529" w14:textId="77777777" w:rsidR="00661E5F" w:rsidRDefault="00661E5F" w:rsidP="00661E5F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9D9C2E8" w14:textId="77777777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661E5F">
        <w:rPr>
          <w:rFonts w:ascii="Times New Roman" w:hAnsi="Times New Roman"/>
          <w:b/>
          <w:sz w:val="28"/>
          <w:szCs w:val="28"/>
        </w:rPr>
        <w:t>Реестр муниципального имущества муниципального округа Академический</w:t>
      </w:r>
    </w:p>
    <w:p w14:paraId="0216F9C7" w14:textId="77777777" w:rsidR="00661E5F" w:rsidRPr="00661E5F" w:rsidRDefault="00661E5F" w:rsidP="00661E5F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p w14:paraId="4679034F" w14:textId="40F12B28" w:rsid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661E5F">
        <w:rPr>
          <w:rFonts w:ascii="Times New Roman" w:hAnsi="Times New Roman"/>
          <w:b/>
          <w:bCs/>
          <w:color w:val="000000"/>
          <w:sz w:val="24"/>
          <w:szCs w:val="28"/>
        </w:rPr>
        <w:t>Раздел 1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>.</w:t>
      </w:r>
      <w:r w:rsidRPr="00661E5F">
        <w:rPr>
          <w:rFonts w:ascii="Times New Roman" w:hAnsi="Times New Roman"/>
          <w:b/>
          <w:bCs/>
          <w:color w:val="000000"/>
          <w:sz w:val="24"/>
          <w:szCs w:val="28"/>
        </w:rPr>
        <w:t xml:space="preserve"> Реестр объектов недвижимого имущества муниципального округа Академический</w:t>
      </w:r>
    </w:p>
    <w:p w14:paraId="3378C19A" w14:textId="77777777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tbl>
      <w:tblPr>
        <w:tblW w:w="1321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55"/>
        <w:gridCol w:w="567"/>
        <w:gridCol w:w="567"/>
        <w:gridCol w:w="850"/>
        <w:gridCol w:w="1134"/>
        <w:gridCol w:w="992"/>
        <w:gridCol w:w="992"/>
        <w:gridCol w:w="851"/>
        <w:gridCol w:w="850"/>
        <w:gridCol w:w="851"/>
        <w:gridCol w:w="1134"/>
        <w:gridCol w:w="1276"/>
        <w:gridCol w:w="851"/>
        <w:gridCol w:w="1842"/>
      </w:tblGrid>
      <w:tr w:rsidR="00661E5F" w:rsidRPr="00661E5F" w14:paraId="099F8584" w14:textId="77777777" w:rsidTr="00661E5F">
        <w:trPr>
          <w:cantSplit/>
          <w:trHeight w:val="570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0DA80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4B2118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138DD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Адрес (местоположение недвижимого имущества)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2F3108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8C2F8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DC6D5F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Балансовая стоимости недвижимого имущества на 31.12.20__г.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5CC814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начисленной амортизации (износ) на 31.12.20__г.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476B0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Кадастровая стоимости имущества на 31.12.20__г.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A2C76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85B44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24CF1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документов-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EA286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документов- оснований прекращения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DDDAE1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2A84D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установлении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61E5F" w:rsidRPr="00661E5F" w14:paraId="1FCA16EE" w14:textId="77777777" w:rsidTr="00661E5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CFE0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A3AF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4C37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9313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2979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0489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E618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F6E4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704D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3441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8C3D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C5D7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C675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725D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61E5F" w:rsidRPr="00661E5F" w14:paraId="54C820FB" w14:textId="77777777" w:rsidTr="00661E5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455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960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4012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9DFF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26F7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97B7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13FB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6F7B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9FB8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2E1C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0F7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8092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4DC3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FAD2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CA61D18" w14:textId="77777777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2BB6E861" w14:textId="77777777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22FD8FBB" w14:textId="77777777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747FBF23" w14:textId="77777777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63D4A97C" w14:textId="77777777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7076D8FA" w14:textId="77777777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28EF4B02" w14:textId="7F1165E9" w:rsid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61E5F">
        <w:rPr>
          <w:rFonts w:ascii="Times New Roman" w:hAnsi="Times New Roman"/>
          <w:b/>
          <w:bCs/>
          <w:sz w:val="24"/>
          <w:szCs w:val="28"/>
        </w:rPr>
        <w:t>Раздел 2</w:t>
      </w:r>
      <w:r>
        <w:rPr>
          <w:rFonts w:ascii="Times New Roman" w:hAnsi="Times New Roman"/>
          <w:b/>
          <w:bCs/>
          <w:sz w:val="24"/>
          <w:szCs w:val="28"/>
        </w:rPr>
        <w:t>.</w:t>
      </w:r>
      <w:r w:rsidRPr="00661E5F">
        <w:rPr>
          <w:rFonts w:ascii="Times New Roman" w:hAnsi="Times New Roman"/>
          <w:b/>
          <w:bCs/>
          <w:sz w:val="24"/>
          <w:szCs w:val="28"/>
        </w:rPr>
        <w:t xml:space="preserve"> Реестр объектов движимого имущества,</w:t>
      </w:r>
      <w:r w:rsidRPr="00661E5F">
        <w:rPr>
          <w:rFonts w:ascii="Times New Roman" w:hAnsi="Times New Roman"/>
          <w:sz w:val="24"/>
          <w:szCs w:val="24"/>
        </w:rPr>
        <w:t xml:space="preserve"> </w:t>
      </w:r>
      <w:r w:rsidRPr="00661E5F">
        <w:rPr>
          <w:rFonts w:ascii="Times New Roman" w:hAnsi="Times New Roman"/>
          <w:b/>
          <w:bCs/>
          <w:sz w:val="24"/>
          <w:szCs w:val="28"/>
        </w:rPr>
        <w:t xml:space="preserve">а также иного имущества, </w:t>
      </w:r>
    </w:p>
    <w:p w14:paraId="1A6EF458" w14:textId="372531AB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61E5F">
        <w:rPr>
          <w:rFonts w:ascii="Times New Roman" w:hAnsi="Times New Roman"/>
          <w:b/>
          <w:bCs/>
          <w:sz w:val="24"/>
          <w:szCs w:val="28"/>
        </w:rPr>
        <w:t>не относящегося к недвижимым и движимым вещам, муниципального округа Академический</w:t>
      </w:r>
    </w:p>
    <w:p w14:paraId="2DA0A1D2" w14:textId="77777777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268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97"/>
        <w:gridCol w:w="708"/>
        <w:gridCol w:w="1134"/>
        <w:gridCol w:w="1134"/>
        <w:gridCol w:w="1134"/>
        <w:gridCol w:w="993"/>
        <w:gridCol w:w="1417"/>
        <w:gridCol w:w="1418"/>
        <w:gridCol w:w="1124"/>
        <w:gridCol w:w="1276"/>
        <w:gridCol w:w="1753"/>
      </w:tblGrid>
      <w:tr w:rsidR="00661E5F" w:rsidRPr="00661E5F" w14:paraId="27508BB8" w14:textId="77777777" w:rsidTr="00661E5F">
        <w:trPr>
          <w:cantSplit/>
          <w:trHeight w:val="58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6CC491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DA8E6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53834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балансовой стоимости движимого имущества на 31.12.20___г.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9E2A7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Начисленная амортизация по состоянию на 31.12. 20___г.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9109D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F18E7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AFC6E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документов- оснований возникновения права муниципальной собственности на 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2EFBD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документов- оснований прекращения права муниципальной собственности на движимое имущество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3FA8D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правообладателе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FEBB5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прекращения права муниципальной собственности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25B97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отграничениях (обременениях) с указанием основания и даты их возникновения и прекращения</w:t>
            </w:r>
          </w:p>
        </w:tc>
      </w:tr>
      <w:tr w:rsidR="00661E5F" w:rsidRPr="00661E5F" w14:paraId="46BD4EC2" w14:textId="77777777" w:rsidTr="00661E5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DFD8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3EAF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718D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0DFC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40C5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9AF2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221C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7119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BFA0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140C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EFAB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61E5F" w:rsidRPr="00661E5F" w14:paraId="570FC338" w14:textId="77777777" w:rsidTr="00661E5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47EF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8566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7145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4E64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2280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6FF9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9DD0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263A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6E0A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4FEC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E5DB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2C1322F" w14:textId="77777777" w:rsidR="00661E5F" w:rsidRPr="00661E5F" w:rsidRDefault="00661E5F" w:rsidP="00661E5F">
      <w:pPr>
        <w:rPr>
          <w:rFonts w:ascii="Times New Roman" w:eastAsia="Calibri" w:hAnsi="Times New Roman"/>
          <w:sz w:val="28"/>
          <w:szCs w:val="28"/>
        </w:rPr>
      </w:pPr>
    </w:p>
    <w:p w14:paraId="18AEEBB3" w14:textId="77777777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39DFEE0E" w14:textId="597F8751" w:rsidR="00661E5F" w:rsidRPr="00661E5F" w:rsidRDefault="00661E5F" w:rsidP="00661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661E5F">
        <w:rPr>
          <w:rFonts w:ascii="Times New Roman" w:hAnsi="Times New Roman"/>
          <w:b/>
          <w:bCs/>
          <w:color w:val="000000"/>
          <w:sz w:val="24"/>
          <w:szCs w:val="28"/>
        </w:rPr>
        <w:lastRenderedPageBreak/>
        <w:t>Раздел 3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>.</w:t>
      </w:r>
      <w:r w:rsidRPr="00661E5F">
        <w:rPr>
          <w:rFonts w:ascii="Times New Roman" w:hAnsi="Times New Roman"/>
          <w:b/>
          <w:bCs/>
          <w:color w:val="000000"/>
          <w:sz w:val="24"/>
          <w:szCs w:val="28"/>
        </w:rPr>
        <w:t xml:space="preserve"> Реестр муниципальных унитарных предприятий, муниципальных учреждений, хозяйственных обществ, товариществ, акции,  доли (вклады) в уставном (складочном) капитале которых принадлежат муниципальному округу  Академический, иных юридических лицах, в которых  аппарат Совета депутатов муниципального округа  Академический является учредителем</w:t>
      </w:r>
    </w:p>
    <w:p w14:paraId="5EBC6A92" w14:textId="77777777" w:rsidR="00661E5F" w:rsidRPr="00661E5F" w:rsidRDefault="00661E5F" w:rsidP="00661E5F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136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02"/>
        <w:gridCol w:w="1223"/>
        <w:gridCol w:w="1417"/>
        <w:gridCol w:w="1843"/>
        <w:gridCol w:w="1559"/>
        <w:gridCol w:w="1843"/>
        <w:gridCol w:w="1761"/>
        <w:gridCol w:w="2208"/>
      </w:tblGrid>
      <w:tr w:rsidR="00661E5F" w:rsidRPr="00661E5F" w14:paraId="57547AE2" w14:textId="77777777" w:rsidTr="00661E5F">
        <w:trPr>
          <w:cantSplit/>
          <w:trHeight w:val="610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15AEC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A018D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(местонахождение)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A54C4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2B52D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D4E40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FAAFD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F9F87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7BC03" w14:textId="77777777" w:rsidR="00661E5F" w:rsidRPr="00661E5F" w:rsidRDefault="00661E5F" w:rsidP="004C27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61E5F" w:rsidRPr="00661E5F" w14:paraId="27F55674" w14:textId="77777777" w:rsidTr="00661E5F">
        <w:trPr>
          <w:trHeight w:val="30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FE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7795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6F1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9008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83DB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59A0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2CA3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3710" w14:textId="77777777" w:rsidR="00661E5F" w:rsidRPr="00661E5F" w:rsidRDefault="00661E5F" w:rsidP="004C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1E5F" w:rsidRPr="00661E5F" w14:paraId="255F4032" w14:textId="77777777" w:rsidTr="00661E5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5A83" w14:textId="77777777" w:rsidR="00661E5F" w:rsidRPr="00661E5F" w:rsidRDefault="00661E5F" w:rsidP="004C2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1A2D" w14:textId="77777777" w:rsidR="00661E5F" w:rsidRPr="00661E5F" w:rsidRDefault="00661E5F" w:rsidP="004C2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E7E0" w14:textId="77777777" w:rsidR="00661E5F" w:rsidRPr="00661E5F" w:rsidRDefault="00661E5F" w:rsidP="004C2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2057" w14:textId="77777777" w:rsidR="00661E5F" w:rsidRPr="00661E5F" w:rsidRDefault="00661E5F" w:rsidP="004C2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8AA4" w14:textId="77777777" w:rsidR="00661E5F" w:rsidRPr="00661E5F" w:rsidRDefault="00661E5F" w:rsidP="004C2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71AC" w14:textId="77777777" w:rsidR="00661E5F" w:rsidRPr="00661E5F" w:rsidRDefault="00661E5F" w:rsidP="004C2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A0E3" w14:textId="77777777" w:rsidR="00661E5F" w:rsidRPr="00661E5F" w:rsidRDefault="00661E5F" w:rsidP="004C2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E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F04A" w14:textId="77777777" w:rsidR="00661E5F" w:rsidRPr="00661E5F" w:rsidRDefault="00661E5F" w:rsidP="004C27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22E74A3" w14:textId="77777777" w:rsidR="00661E5F" w:rsidRPr="00E87329" w:rsidRDefault="00661E5F" w:rsidP="00661E5F">
      <w:pPr>
        <w:rPr>
          <w:rFonts w:eastAsia="Calibri"/>
          <w:sz w:val="28"/>
          <w:szCs w:val="28"/>
        </w:rPr>
      </w:pPr>
    </w:p>
    <w:p w14:paraId="5E8E6644" w14:textId="77777777" w:rsidR="00661E5F" w:rsidRPr="00E87329" w:rsidRDefault="00661E5F" w:rsidP="00661E5F">
      <w:pPr>
        <w:tabs>
          <w:tab w:val="left" w:pos="0"/>
        </w:tabs>
        <w:spacing w:after="0" w:line="240" w:lineRule="auto"/>
        <w:rPr>
          <w:sz w:val="28"/>
          <w:szCs w:val="28"/>
        </w:rPr>
      </w:pPr>
    </w:p>
    <w:p w14:paraId="25D16947" w14:textId="77777777" w:rsidR="0017568A" w:rsidRDefault="0017568A" w:rsidP="0017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568A" w:rsidSect="00661E5F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3971" w14:textId="77777777" w:rsidR="00977491" w:rsidRDefault="00977491" w:rsidP="008E7E50">
      <w:pPr>
        <w:spacing w:after="0" w:line="240" w:lineRule="auto"/>
      </w:pPr>
      <w:r>
        <w:separator/>
      </w:r>
    </w:p>
  </w:endnote>
  <w:endnote w:type="continuationSeparator" w:id="0">
    <w:p w14:paraId="6C9B0430" w14:textId="77777777" w:rsidR="00977491" w:rsidRDefault="0097749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63E7" w14:textId="77777777" w:rsidR="00977491" w:rsidRDefault="00977491" w:rsidP="008E7E50">
      <w:pPr>
        <w:spacing w:after="0" w:line="240" w:lineRule="auto"/>
      </w:pPr>
      <w:r>
        <w:separator/>
      </w:r>
    </w:p>
  </w:footnote>
  <w:footnote w:type="continuationSeparator" w:id="0">
    <w:p w14:paraId="7E60006D" w14:textId="77777777" w:rsidR="00977491" w:rsidRDefault="0097749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4FC1"/>
    <w:multiLevelType w:val="hybridMultilevel"/>
    <w:tmpl w:val="E0BAE6AE"/>
    <w:lvl w:ilvl="0" w:tplc="479CB9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6C5346"/>
    <w:multiLevelType w:val="multilevel"/>
    <w:tmpl w:val="25E2BA86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0F0367"/>
    <w:multiLevelType w:val="multilevel"/>
    <w:tmpl w:val="8DDA4B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13"/>
  </w:num>
  <w:num w:numId="23">
    <w:abstractNumId w:val="17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568A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1E5F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2D2A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5CA3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7491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16A3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EC8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4729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4A00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6EC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87B85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413C1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72D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4030-206C-4ED7-A5A9-092D6DAB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2022-11-14T11:00:00Z</cp:lastPrinted>
  <dcterms:created xsi:type="dcterms:W3CDTF">2022-12-27T08:55:00Z</dcterms:created>
  <dcterms:modified xsi:type="dcterms:W3CDTF">2022-12-27T10:11:00Z</dcterms:modified>
</cp:coreProperties>
</file>