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829300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433214">
        <w:rPr>
          <w:rFonts w:ascii="Times New Roman" w:hAnsi="Times New Roman"/>
          <w:b/>
          <w:color w:val="830628"/>
          <w:sz w:val="24"/>
          <w:szCs w:val="24"/>
        </w:rPr>
        <w:t>1</w:t>
      </w:r>
      <w:r w:rsidR="006A7600">
        <w:rPr>
          <w:rFonts w:ascii="Times New Roman" w:hAnsi="Times New Roman"/>
          <w:b/>
          <w:color w:val="830628"/>
          <w:sz w:val="24"/>
          <w:szCs w:val="24"/>
        </w:rPr>
        <w:t>1</w:t>
      </w:r>
      <w:r w:rsidR="00433214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9AA331E" w14:textId="77777777" w:rsidR="006A7600" w:rsidRPr="00747678" w:rsidRDefault="006A7600" w:rsidP="006A7600">
      <w:pPr>
        <w:pStyle w:val="a4"/>
        <w:tabs>
          <w:tab w:val="left" w:pos="851"/>
        </w:tabs>
        <w:ind w:right="4818"/>
        <w:rPr>
          <w:bCs/>
        </w:rPr>
      </w:pPr>
      <w:r>
        <w:rPr>
          <w:b/>
          <w:bCs/>
          <w:i/>
        </w:rPr>
        <w:t>Об утверждении гр</w:t>
      </w:r>
      <w:r w:rsidRPr="00683507">
        <w:rPr>
          <w:b/>
          <w:bCs/>
          <w:i/>
        </w:rPr>
        <w:t>афик</w:t>
      </w:r>
      <w:r>
        <w:rPr>
          <w:b/>
          <w:bCs/>
          <w:i/>
        </w:rPr>
        <w:t>а</w:t>
      </w:r>
      <w:r w:rsidRPr="00683507">
        <w:rPr>
          <w:b/>
          <w:bCs/>
          <w:i/>
        </w:rPr>
        <w:t xml:space="preserve"> приема населения</w:t>
      </w:r>
      <w:r>
        <w:rPr>
          <w:b/>
          <w:bCs/>
          <w:i/>
        </w:rPr>
        <w:t xml:space="preserve"> главой </w:t>
      </w:r>
      <w:r w:rsidRPr="00683507">
        <w:rPr>
          <w:b/>
          <w:bCs/>
          <w:i/>
        </w:rPr>
        <w:t>муниципального округа</w:t>
      </w:r>
      <w:r w:rsidRPr="001D0558">
        <w:rPr>
          <w:b/>
          <w:bCs/>
          <w:i/>
        </w:rPr>
        <w:t xml:space="preserve"> </w:t>
      </w:r>
      <w:r w:rsidRPr="00683507">
        <w:rPr>
          <w:b/>
          <w:bCs/>
          <w:i/>
        </w:rPr>
        <w:t>Академический</w:t>
      </w:r>
      <w:r>
        <w:rPr>
          <w:b/>
          <w:bCs/>
          <w:i/>
        </w:rPr>
        <w:t>,</w:t>
      </w:r>
      <w:r w:rsidRPr="00683507">
        <w:rPr>
          <w:b/>
          <w:bCs/>
          <w:i/>
        </w:rPr>
        <w:t xml:space="preserve"> депутатами Совета депутатов муниципального округа Академический </w:t>
      </w:r>
      <w:r>
        <w:rPr>
          <w:b/>
          <w:bCs/>
          <w:i/>
        </w:rPr>
        <w:t>пятого</w:t>
      </w:r>
      <w:r w:rsidRPr="00683507">
        <w:rPr>
          <w:b/>
          <w:bCs/>
          <w:i/>
        </w:rPr>
        <w:t xml:space="preserve"> созыва </w:t>
      </w:r>
      <w:r w:rsidRPr="002A38CA">
        <w:rPr>
          <w:b/>
          <w:bCs/>
          <w:i/>
        </w:rPr>
        <w:t>(2022-2027)</w:t>
      </w:r>
      <w:r>
        <w:rPr>
          <w:b/>
          <w:bCs/>
          <w:i/>
        </w:rPr>
        <w:t xml:space="preserve"> 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9BF4E8" w14:textId="43DD4BBA" w:rsidR="006A7600" w:rsidRDefault="006A7600" w:rsidP="006A7600">
      <w:pPr>
        <w:pStyle w:val="a4"/>
        <w:tabs>
          <w:tab w:val="left" w:pos="851"/>
        </w:tabs>
        <w:ind w:firstLine="567"/>
        <w:rPr>
          <w:b/>
          <w:bCs/>
          <w:i/>
        </w:rPr>
      </w:pPr>
      <w:r w:rsidRPr="00683507">
        <w:rPr>
          <w:bCs/>
        </w:rPr>
        <w:t xml:space="preserve">В соответствии с </w:t>
      </w:r>
      <w:r>
        <w:rPr>
          <w:bCs/>
        </w:rPr>
        <w:t xml:space="preserve">частью 1 статьи 13 </w:t>
      </w:r>
      <w:r w:rsidRPr="008E77BB">
        <w:rPr>
          <w:bCs/>
        </w:rPr>
        <w:t>Федеральн</w:t>
      </w:r>
      <w:r>
        <w:rPr>
          <w:bCs/>
        </w:rPr>
        <w:t xml:space="preserve">ого </w:t>
      </w:r>
      <w:r w:rsidRPr="008E77BB">
        <w:rPr>
          <w:bCs/>
        </w:rPr>
        <w:t>закон</w:t>
      </w:r>
      <w:r>
        <w:rPr>
          <w:bCs/>
        </w:rPr>
        <w:t>а</w:t>
      </w:r>
      <w:r w:rsidRPr="008E77BB">
        <w:rPr>
          <w:bCs/>
        </w:rPr>
        <w:t xml:space="preserve"> от 02.05.2006 </w:t>
      </w:r>
      <w:r>
        <w:rPr>
          <w:bCs/>
        </w:rPr>
        <w:t>№</w:t>
      </w:r>
      <w:r w:rsidRPr="008E77BB">
        <w:rPr>
          <w:bCs/>
        </w:rPr>
        <w:t xml:space="preserve"> 59-ФЗ</w:t>
      </w:r>
      <w:r>
        <w:rPr>
          <w:bCs/>
        </w:rPr>
        <w:t xml:space="preserve"> «</w:t>
      </w:r>
      <w:r w:rsidRPr="008E77BB">
        <w:rPr>
          <w:bCs/>
        </w:rPr>
        <w:t>О порядке рассмотрения обращений граждан Российской Федерации</w:t>
      </w:r>
      <w:r>
        <w:rPr>
          <w:bCs/>
        </w:rPr>
        <w:t xml:space="preserve">», </w:t>
      </w:r>
      <w:r w:rsidRPr="00683507">
        <w:rPr>
          <w:bCs/>
        </w:rPr>
        <w:t xml:space="preserve">пунктом 1 части 4.1 статьи 13 Закона города Москвы от 6 ноября 2002 года № 56 «Об организации местного самоуправления в городе Москве», решением Совета депутатов муниципального округа Академический от 26 октября 2016 года № 09-11-2016 «Об утверждении Порядка организации и осуществления личного приема граждан депутатами Совета депутатов муниципального округа Академический», </w:t>
      </w:r>
      <w:r w:rsidRPr="00683507">
        <w:rPr>
          <w:b/>
          <w:bCs/>
          <w:i/>
        </w:rPr>
        <w:t>Совет депутатов муниципального округа Академический решил:</w:t>
      </w:r>
    </w:p>
    <w:p w14:paraId="1BAEE89A" w14:textId="77777777" w:rsidR="006A7600" w:rsidRPr="00683507" w:rsidRDefault="006A7600" w:rsidP="006A7600">
      <w:pPr>
        <w:pStyle w:val="a4"/>
        <w:tabs>
          <w:tab w:val="left" w:pos="851"/>
        </w:tabs>
        <w:ind w:firstLine="567"/>
        <w:rPr>
          <w:bCs/>
        </w:rPr>
      </w:pPr>
    </w:p>
    <w:p w14:paraId="5E0F48DD" w14:textId="77777777" w:rsidR="006A7600" w:rsidRPr="00683507" w:rsidRDefault="006A7600" w:rsidP="006A7600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683507">
        <w:rPr>
          <w:bCs/>
        </w:rPr>
        <w:t xml:space="preserve">Утвердить график и место проведения приема населения </w:t>
      </w:r>
      <w:r>
        <w:rPr>
          <w:bCs/>
        </w:rPr>
        <w:t>г</w:t>
      </w:r>
      <w:r w:rsidRPr="001D0558">
        <w:rPr>
          <w:bCs/>
        </w:rPr>
        <w:t xml:space="preserve">лавой муниципального округа Академический, </w:t>
      </w:r>
      <w:r w:rsidRPr="00683507">
        <w:rPr>
          <w:bCs/>
        </w:rPr>
        <w:t xml:space="preserve">депутатами Совета депутатов муниципального округа Академический </w:t>
      </w:r>
      <w:r w:rsidRPr="002A38CA">
        <w:rPr>
          <w:bCs/>
        </w:rPr>
        <w:t>пятого созыва (2022-2027)</w:t>
      </w:r>
      <w:r w:rsidRPr="00683507">
        <w:rPr>
          <w:bCs/>
        </w:rPr>
        <w:t xml:space="preserve"> согласно приложению.</w:t>
      </w:r>
    </w:p>
    <w:p w14:paraId="0B6B254C" w14:textId="021741C4" w:rsidR="006A7600" w:rsidRDefault="006A7600" w:rsidP="006A7600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683507">
        <w:rPr>
          <w:bCs/>
        </w:rPr>
        <w:t xml:space="preserve">Опубликовать настоящее решение в бюллетене «Московский муниципальный вестник» и разместить </w:t>
      </w:r>
      <w:r w:rsidRPr="00791F80">
        <w:rPr>
          <w:bCs/>
        </w:rPr>
        <w:t xml:space="preserve">на официальном сайте муниципального округа Академический </w:t>
      </w:r>
      <w:hyperlink r:id="rId9" w:history="1">
        <w:r w:rsidRPr="00791F80">
          <w:rPr>
            <w:rStyle w:val="a6"/>
            <w:bCs/>
            <w:lang w:val="en-US"/>
          </w:rPr>
          <w:t>www</w:t>
        </w:r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moacadem</w:t>
        </w:r>
        <w:proofErr w:type="spellEnd"/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ru</w:t>
        </w:r>
        <w:proofErr w:type="spellEnd"/>
      </w:hyperlink>
      <w:r w:rsidRPr="00683507">
        <w:rPr>
          <w:bCs/>
        </w:rPr>
        <w:t>.</w:t>
      </w:r>
    </w:p>
    <w:p w14:paraId="28829460" w14:textId="77777777" w:rsidR="006A7600" w:rsidRPr="0022468B" w:rsidRDefault="006A7600" w:rsidP="006A7600">
      <w:pPr>
        <w:pStyle w:val="ConsPlusNormal"/>
        <w:numPr>
          <w:ilvl w:val="0"/>
          <w:numId w:val="23"/>
        </w:numPr>
        <w:tabs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8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14:paraId="3482F075" w14:textId="77777777" w:rsidR="006A7600" w:rsidRDefault="006A7600" w:rsidP="006A7600">
      <w:pPr>
        <w:pStyle w:val="a8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23195AE" w14:textId="6AB8C69B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 -</w:t>
      </w:r>
      <w:r w:rsidR="00F9472D">
        <w:rPr>
          <w:rFonts w:ascii="Times New Roman" w:hAnsi="Times New Roman"/>
          <w:sz w:val="28"/>
          <w:szCs w:val="28"/>
        </w:rPr>
        <w:t xml:space="preserve"> 9</w:t>
      </w:r>
      <w:r w:rsidRPr="007B46A7">
        <w:rPr>
          <w:rFonts w:ascii="Times New Roman" w:hAnsi="Times New Roman"/>
          <w:sz w:val="28"/>
          <w:szCs w:val="28"/>
        </w:rPr>
        <w:t xml:space="preserve"> «Против» -</w:t>
      </w:r>
      <w:r w:rsidR="00F9472D">
        <w:rPr>
          <w:rFonts w:ascii="Times New Roman" w:hAnsi="Times New Roman"/>
          <w:sz w:val="28"/>
          <w:szCs w:val="28"/>
        </w:rPr>
        <w:t xml:space="preserve"> 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F9472D">
        <w:rPr>
          <w:rFonts w:ascii="Times New Roman" w:hAnsi="Times New Roman"/>
          <w:sz w:val="28"/>
          <w:szCs w:val="28"/>
        </w:rPr>
        <w:t>0</w:t>
      </w:r>
    </w:p>
    <w:p w14:paraId="4347ECB5" w14:textId="14703B2D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9AF608" w14:textId="77777777" w:rsidR="006A7600" w:rsidRDefault="006A7600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078D66B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56C69698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6A7600">
          <w:pgSz w:w="11900" w:h="16800"/>
          <w:pgMar w:top="1134" w:right="1134" w:bottom="1560" w:left="1134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3B40B0DE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22.12.2022 № </w:t>
      </w:r>
      <w:r w:rsidR="00433214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6A7600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-12-2022</w:t>
      </w:r>
    </w:p>
    <w:p w14:paraId="4AA9CC96" w14:textId="6F1A6131" w:rsidR="00433214" w:rsidRDefault="00433214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250B16" w14:textId="77777777" w:rsidR="006A7600" w:rsidRDefault="006A7600" w:rsidP="006A7600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C6B6F">
        <w:rPr>
          <w:rFonts w:ascii="Times New Roman" w:hAnsi="Times New Roman"/>
          <w:b/>
          <w:sz w:val="28"/>
          <w:szCs w:val="28"/>
        </w:rPr>
        <w:t xml:space="preserve">График и место проведения приема населения </w:t>
      </w:r>
    </w:p>
    <w:p w14:paraId="72271ACA" w14:textId="77777777" w:rsidR="006A7600" w:rsidRDefault="006A7600" w:rsidP="006A7600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C6B6F">
        <w:rPr>
          <w:rFonts w:ascii="Times New Roman" w:hAnsi="Times New Roman"/>
          <w:b/>
          <w:sz w:val="28"/>
          <w:szCs w:val="28"/>
        </w:rPr>
        <w:t xml:space="preserve">лавой муниципального округа Академический, депутатами Совета депутатов муниципального округа Академический пятого созыва </w:t>
      </w:r>
    </w:p>
    <w:p w14:paraId="613BA261" w14:textId="77777777" w:rsidR="006A7600" w:rsidRDefault="006A7600" w:rsidP="006A7600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C6B6F">
        <w:rPr>
          <w:rFonts w:ascii="Times New Roman" w:hAnsi="Times New Roman"/>
          <w:b/>
          <w:sz w:val="28"/>
          <w:szCs w:val="28"/>
        </w:rPr>
        <w:t>(2022-2027)</w:t>
      </w:r>
    </w:p>
    <w:p w14:paraId="47D14BC3" w14:textId="77777777" w:rsidR="006A7600" w:rsidRDefault="006A7600" w:rsidP="006A7600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3968"/>
        <w:gridCol w:w="1984"/>
      </w:tblGrid>
      <w:tr w:rsidR="006A7600" w14:paraId="1829747A" w14:textId="77777777" w:rsidTr="004C2737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09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B6F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170A5826" w14:textId="77777777" w:rsidR="006A7600" w:rsidRPr="003865C8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4BD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C5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6A30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6A7600" w14:paraId="22B26730" w14:textId="77777777" w:rsidTr="004C2737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946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</w:t>
            </w:r>
          </w:p>
          <w:p w14:paraId="31AFFAD0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Александровна,</w:t>
            </w:r>
          </w:p>
          <w:p w14:paraId="4735C2DF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F8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1B4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4F30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00,</w:t>
            </w:r>
          </w:p>
          <w:p w14:paraId="20BA1122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1D2FF78E" w14:textId="77777777" w:rsidR="006A7600" w:rsidRPr="005C4F3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0E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356D7281" w14:textId="77777777" w:rsidTr="004C2737">
        <w:trPr>
          <w:trHeight w:val="5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44C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600" w14:paraId="0DFE6C6E" w14:textId="77777777" w:rsidTr="004C2737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8FDC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0971D254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депутата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71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DF30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204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6A7600" w14:paraId="566FAB2B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360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2BA7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7038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четверг месяца</w:t>
            </w:r>
          </w:p>
          <w:p w14:paraId="2BE20A48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9B1426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404D1F84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69BEEA5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7D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2A943D01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7A9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49906BC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300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B80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372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00" w14:paraId="22A09D52" w14:textId="77777777" w:rsidTr="004C2737">
        <w:trPr>
          <w:trHeight w:val="1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18DF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Зарубина </w:t>
            </w:r>
          </w:p>
          <w:p w14:paraId="3CC7DDC2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1E89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5D6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0A9777B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FD8508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городская поликлиника № 22 ДЗМ </w:t>
            </w:r>
          </w:p>
          <w:p w14:paraId="5896ACA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Кедрова, д.24,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713)</w:t>
            </w:r>
          </w:p>
          <w:p w14:paraId="276A598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E1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17522A85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1208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Зорина </w:t>
            </w:r>
          </w:p>
          <w:p w14:paraId="11807C1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9D1A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AAC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пятница месяца</w:t>
            </w:r>
          </w:p>
          <w:p w14:paraId="40C2DD25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0EAABA4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 Совета депутатов муниципального округа Академический</w:t>
            </w:r>
          </w:p>
          <w:p w14:paraId="46B8BD2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383CB9E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0374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6A7600" w14:paraId="13E3D579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EB1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Костюченко </w:t>
            </w:r>
          </w:p>
          <w:p w14:paraId="2078A5FE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C502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F5C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вторник месяца</w:t>
            </w:r>
          </w:p>
          <w:p w14:paraId="5367F9E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56EABF5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6BBAE8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6923017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9082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59D85F9F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B61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</w:t>
            </w:r>
          </w:p>
          <w:p w14:paraId="46CFC976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89D0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B12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пятница месяца</w:t>
            </w:r>
          </w:p>
          <w:p w14:paraId="2F8FEEAD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FC41DAB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61B2F32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2926E454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71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71004C58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0AD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Новицкий </w:t>
            </w:r>
          </w:p>
          <w:p w14:paraId="132D357E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Евгений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D1AE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CED0" w14:textId="77777777" w:rsidR="006A7600" w:rsidRPr="006A489C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2-ая среда месяца</w:t>
            </w:r>
          </w:p>
          <w:p w14:paraId="2713C9CC" w14:textId="77777777" w:rsidR="006A7600" w:rsidRPr="006A489C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с 17</w:t>
            </w:r>
            <w:r w:rsidRPr="006A489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A489C">
              <w:rPr>
                <w:rFonts w:ascii="Times New Roman" w:hAnsi="Times New Roman"/>
                <w:sz w:val="24"/>
                <w:szCs w:val="24"/>
              </w:rPr>
              <w:t xml:space="preserve"> до 19</w:t>
            </w:r>
            <w:r w:rsidRPr="006A489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D314E7B" w14:textId="77777777" w:rsidR="006A7600" w:rsidRPr="006A489C" w:rsidRDefault="006A7600" w:rsidP="004C2737">
            <w:pPr>
              <w:pStyle w:val="1"/>
              <w:shd w:val="clear" w:color="auto" w:fill="FFFFFF"/>
              <w:spacing w:before="0" w:after="0" w:line="30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6A489C">
              <w:rPr>
                <w:rStyle w:val="oqoid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Совет пенсионеров, ветеранов войны, труда, Вооруженных Сил и правоохранительных органов Академического района</w:t>
            </w:r>
          </w:p>
          <w:p w14:paraId="279CA771" w14:textId="77777777" w:rsidR="006A7600" w:rsidRPr="006A489C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(​проспект 60-летия Октября, 29 к2)</w:t>
            </w:r>
          </w:p>
          <w:p w14:paraId="3FD05CF6" w14:textId="77777777" w:rsidR="006A7600" w:rsidRPr="006A489C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(</w:t>
            </w:r>
            <w:r w:rsidRPr="006A489C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6A4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2B1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7E9E7D9D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C102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Савицкая </w:t>
            </w:r>
          </w:p>
          <w:p w14:paraId="7A62391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575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E2D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среда месяца</w:t>
            </w:r>
          </w:p>
          <w:p w14:paraId="2DAEB8C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2F3DB3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02D07C0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A8F0A85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6BE1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7942729B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D8F0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</w:t>
            </w:r>
          </w:p>
          <w:p w14:paraId="0FA02E0E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91C7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25B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четверг месяца</w:t>
            </w:r>
          </w:p>
          <w:p w14:paraId="3ED057BE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59C2E19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24549E2B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D44A25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27A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6A7600" w14:paraId="718E9D33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99F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7A5B9A6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BE4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715A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20905407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5BF44B36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 Совета депутатов муниципального округа Академический</w:t>
            </w:r>
          </w:p>
          <w:p w14:paraId="45F63913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11F85B4E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8B2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6A7600" w14:paraId="498509CC" w14:textId="77777777" w:rsidTr="004C273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B0BB" w14:textId="77777777" w:rsidR="006A7600" w:rsidRDefault="006A7600" w:rsidP="004C2737">
            <w:pPr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Шейнина </w:t>
            </w:r>
          </w:p>
          <w:p w14:paraId="1855AB83" w14:textId="77777777" w:rsidR="006A7600" w:rsidRDefault="006A7600" w:rsidP="004C2737">
            <w:pPr>
              <w:spacing w:after="0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6F32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A41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среда месяца</w:t>
            </w:r>
          </w:p>
          <w:p w14:paraId="26175855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8A46AC0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6A03899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4BA7E7D3" w14:textId="77777777" w:rsidR="006A7600" w:rsidRDefault="006A7600" w:rsidP="004C27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3DF" w14:textId="77777777" w:rsidR="006A7600" w:rsidRDefault="006A7600" w:rsidP="004C27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</w:tbl>
    <w:p w14:paraId="0FD5C243" w14:textId="77777777" w:rsidR="006A7600" w:rsidRDefault="006A7600" w:rsidP="006A7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68A2E14" w14:textId="77777777" w:rsidR="006A7600" w:rsidRDefault="006A7600" w:rsidP="006A76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166F69" w14:textId="77777777" w:rsidR="006A7600" w:rsidRDefault="006A7600" w:rsidP="006A76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DBCE72F" w14:textId="77777777" w:rsidR="006A7600" w:rsidRDefault="006A7600" w:rsidP="006A760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Адреса, входящие в избирательные округа</w:t>
      </w:r>
    </w:p>
    <w:p w14:paraId="62FDE052" w14:textId="77777777" w:rsidR="006A7600" w:rsidRDefault="006A7600" w:rsidP="006A760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108A">
        <w:rPr>
          <w:rFonts w:ascii="Times New Roman" w:eastAsia="Calibri" w:hAnsi="Times New Roman"/>
          <w:bCs/>
          <w:sz w:val="28"/>
          <w:szCs w:val="28"/>
          <w:lang w:eastAsia="en-US"/>
        </w:rPr>
        <w:t>(в соответствии с решением Совета депутатов муниципального округа Академический 15 марта 2017 года № 11-04-2017 «Об утверждении схемы многомандатных избирательных округов по выборам депутатов Совета депутатов муниципального округа Академический в городе Москве»)</w:t>
      </w:r>
    </w:p>
    <w:p w14:paraId="4093995C" w14:textId="77777777" w:rsidR="006A7600" w:rsidRDefault="006A7600" w:rsidP="006A7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6F23A7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1</w:t>
      </w:r>
    </w:p>
    <w:p w14:paraId="37B7B794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ШВЕРНИКА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1 (к. 1, 3, 4), 2 (к. 1, 2),</w:t>
      </w:r>
      <w:r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bCs/>
          <w:sz w:val="28"/>
          <w:szCs w:val="28"/>
        </w:rPr>
        <w:t xml:space="preserve">3 (к. 1), </w:t>
      </w:r>
      <w:r>
        <w:rPr>
          <w:rFonts w:ascii="Times New Roman" w:hAnsi="Times New Roman"/>
          <w:sz w:val="28"/>
          <w:szCs w:val="28"/>
        </w:rPr>
        <w:t>5, 5 (к. 2),</w:t>
      </w:r>
      <w:r>
        <w:rPr>
          <w:rFonts w:ascii="Times New Roman" w:hAnsi="Times New Roman"/>
          <w:bCs/>
          <w:sz w:val="28"/>
          <w:szCs w:val="28"/>
        </w:rPr>
        <w:t xml:space="preserve"> 6 (к. 1, 2),</w:t>
      </w:r>
      <w:r>
        <w:rPr>
          <w:rFonts w:ascii="Times New Roman" w:hAnsi="Times New Roman"/>
          <w:sz w:val="28"/>
          <w:szCs w:val="28"/>
        </w:rPr>
        <w:t xml:space="preserve"> 7, 7 (к. 2), 8/1 (к. 1, 2, 3), 9 (к. 3, 4, 5), 11, 11 (к. 2, 3), 12/2 (к. 1, 2, 3), 13 (к. 3, 4), 14/1 (к. 1, 2), 15 (к. 1, 2), 16 (к. 1, 2), 17 (к. 3), 18 (к. 1, 2),</w:t>
      </w:r>
      <w:r>
        <w:rPr>
          <w:rFonts w:ascii="Times New Roman" w:hAnsi="Times New Roman"/>
          <w:bCs/>
          <w:sz w:val="28"/>
          <w:szCs w:val="28"/>
        </w:rPr>
        <w:t xml:space="preserve"> 19 (к. 1, 2), 20, 22 (к. 1, 2)</w:t>
      </w:r>
    </w:p>
    <w:p w14:paraId="1E0A70A0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ЧЕРЕМУШКИНСКАЯ Б.УЛ.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2 (к. 1, 2, 3, 4, 5, 6), 4, 6 (к. 1, 2, 3), 8 (к.1), 10 (к. 1, 2), 12, 14 (к. 1, 2), 16, 18 (к. 1, 2), 20 (к.  1, 2, 3, 4), 22, 24 (к. 1), 26 (к. 1, 2, 3, 4)</w:t>
      </w:r>
    </w:p>
    <w:p w14:paraId="118F6506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19, 21 (к. 1, 2), 23 (к. 1, 2), 25 (к. 1, 2), 27 (к. 1, 2)</w:t>
      </w:r>
    </w:p>
    <w:p w14:paraId="452341D0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2, 5/6 (к. 1, 2, 3), 6, 7/5 (к. 1, 2, 3), 11 (к. 2, 3), 12 (к. 2, 4, 5), 15 (к. 1,2), 16</w:t>
      </w:r>
    </w:p>
    <w:p w14:paraId="74A0AFF6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5/1 (к. 1, 2, 3) </w:t>
      </w:r>
    </w:p>
    <w:p w14:paraId="538B63AE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1/14 (к. 3), 3А (к. 1, 2), 4 (к. 1, 2), 8</w:t>
      </w:r>
    </w:p>
    <w:p w14:paraId="257BF908" w14:textId="77777777" w:rsidR="006A7600" w:rsidRDefault="006A7600" w:rsidP="006A7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33 (к. 10), 36, 37 (к. 4)</w:t>
      </w:r>
    </w:p>
    <w:p w14:paraId="200D742F" w14:textId="77777777" w:rsidR="006A7600" w:rsidRDefault="006A7600" w:rsidP="006A7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2F0578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2</w:t>
      </w:r>
    </w:p>
    <w:p w14:paraId="09F190A2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9, 10 (к. 1, 2), 11 (к. 1), 12 (к. 1, 3), 13 (к. 1)</w:t>
      </w:r>
    </w:p>
    <w:p w14:paraId="134647A2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7/8, 9, 10 (к.  1), 11 (к. 1, 2, 3), 13, 15/29,16, 18, 20/23, 21 (к. 1, 2), 23, 23 (к. 1, 2, 3, 4), 24, 24 (к. 1, 2), 26, 27, 29, 31, 34 (к. 1), 39 (к. 1, 2), 41 (к.1, 2)</w:t>
      </w:r>
    </w:p>
    <w:p w14:paraId="0A36CED9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ЧЕРЕМУШКИНСКАЯ Б.УЛ.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30 (к. 1, 2), 32 (к. 1, 2), 36 (к. 1, 3), 40 (к. 1, 2, 3), 42 (к. 1, 2)</w:t>
      </w:r>
    </w:p>
    <w:p w14:paraId="73AA08C3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9, (к. 1, 2), 11</w:t>
      </w:r>
      <w:r>
        <w:rPr>
          <w:rFonts w:ascii="Times New Roman" w:hAnsi="Times New Roman"/>
          <w:sz w:val="28"/>
          <w:szCs w:val="28"/>
        </w:rPr>
        <w:t xml:space="preserve"> (к. 1, 2),13/23 (к. 1, 4) 14, 16</w:t>
      </w:r>
    </w:p>
    <w:p w14:paraId="5D1F07F1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15 (к. 3, 6), 17 (к. 2, 3), 18 (к. 2, 3), 20/30 (к. 2), 23 (к. 1, 2, 3, 4, 5, 6), 24/35 (к. 2, 3, 4), 25, 26, 28, 32, 34, 36</w:t>
      </w:r>
    </w:p>
    <w:p w14:paraId="0A807FFF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</w:t>
      </w:r>
      <w:r>
        <w:rPr>
          <w:rFonts w:ascii="Times New Roman" w:hAnsi="Times New Roman"/>
          <w:sz w:val="28"/>
          <w:szCs w:val="28"/>
        </w:rPr>
        <w:t xml:space="preserve"> 23 (1,2), 24, 24 (к. 4), 27/12 (к. 1, 2, 3, 4), 28, 28 (к. 1, 2), 30, 30 (к. 1, 3), 31, 32</w:t>
      </w:r>
    </w:p>
    <w:p w14:paraId="7EBB0C23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29 (к.  1), 31/18 (к. 1, 2, 3)</w:t>
      </w:r>
    </w:p>
    <w:p w14:paraId="68CD84E3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>, дома №№ 13 (к. 1, 2), 16 (к. 1, 2, 3, 4), 18, 19, 19 (к. 1), 20, 21, 21 (к. 2), 22, 26/22.</w:t>
      </w:r>
    </w:p>
    <w:p w14:paraId="2F6FE124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 дома №№ 28 (к. 1), 30/43, 38, 40, 42</w:t>
      </w:r>
    </w:p>
    <w:p w14:paraId="721CF266" w14:textId="77777777" w:rsidR="006A7600" w:rsidRDefault="006A7600" w:rsidP="006A7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>, дома №№ 5/9, 7/12, 9, 11/11,13/12, 15, 17 (к. 1, 2, 3), 19</w:t>
      </w:r>
    </w:p>
    <w:p w14:paraId="5B8C2877" w14:textId="77777777" w:rsidR="006A7600" w:rsidRDefault="006A7600" w:rsidP="006A7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94F59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3</w:t>
      </w:r>
    </w:p>
    <w:p w14:paraId="3965D54F" w14:textId="77777777" w:rsidR="006A7600" w:rsidRDefault="006A7600" w:rsidP="006A7600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u w:val="single"/>
        </w:rPr>
        <w:t>ВАВИЛОВА УЛ.</w:t>
      </w:r>
      <w:r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eastAsia="Arial" w:hAnsi="Times New Roman"/>
          <w:sz w:val="28"/>
          <w:szCs w:val="28"/>
        </w:rPr>
        <w:t>15, 17, 17А,</w:t>
      </w:r>
      <w:r>
        <w:rPr>
          <w:rFonts w:ascii="Times New Roman" w:hAnsi="Times New Roman"/>
          <w:sz w:val="28"/>
          <w:szCs w:val="28"/>
        </w:rPr>
        <w:t xml:space="preserve"> 25, 31 (к.1), 35 (к. 1, 2),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37А, 43, 45, 47 (к. 1, 2), 49 (к. 1, 2), 53 (к. 1, 2, 3), 55/7</w:t>
      </w:r>
    </w:p>
    <w:p w14:paraId="12B51896" w14:textId="77777777" w:rsidR="006A7600" w:rsidRDefault="006A7600" w:rsidP="006A7600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60-ЛЕТИЯ ОКТЯБРЯ ПРОСП.</w:t>
      </w:r>
      <w:r>
        <w:rPr>
          <w:rFonts w:ascii="Times New Roman" w:hAnsi="Times New Roman"/>
          <w:bCs/>
          <w:sz w:val="28"/>
          <w:szCs w:val="28"/>
        </w:rPr>
        <w:t>, дома №№ 8,</w:t>
      </w:r>
      <w:r>
        <w:rPr>
          <w:rFonts w:ascii="Times New Roman" w:hAnsi="Times New Roman"/>
          <w:sz w:val="28"/>
          <w:szCs w:val="28"/>
        </w:rPr>
        <w:t xml:space="preserve"> 10/1, </w:t>
      </w:r>
      <w:r>
        <w:rPr>
          <w:rFonts w:ascii="Times New Roman" w:hAnsi="Times New Roman"/>
          <w:bCs/>
          <w:sz w:val="28"/>
          <w:szCs w:val="28"/>
        </w:rPr>
        <w:t xml:space="preserve">11, 12, 13, 14, 15, </w:t>
      </w:r>
      <w:r>
        <w:rPr>
          <w:rFonts w:ascii="Times New Roman" w:hAnsi="Times New Roman"/>
          <w:sz w:val="28"/>
          <w:szCs w:val="28"/>
        </w:rPr>
        <w:t>16 (к. 1, 2, 3, 4), 18 (к. 1, 2, 3), 20.</w:t>
      </w:r>
    </w:p>
    <w:p w14:paraId="487CE0A6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1/19, 2/21, 3, 4 (к.1, 2), 5 (к.1,2,3), 7 (к. 3),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(к. 1,2) </w:t>
      </w:r>
    </w:p>
    <w:p w14:paraId="79C315F2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46, 48, 50, 52/27, 54/26, 56</w:t>
      </w:r>
    </w:p>
    <w:p w14:paraId="4C2DD65B" w14:textId="77777777" w:rsidR="006A7600" w:rsidRDefault="006A7600" w:rsidP="006A7600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8 (к.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16/10, 18 (к. 1), 20/9, 22/10 (к. 1, 2), 24 (к. 1, 2, 3), 26/44</w:t>
      </w:r>
    </w:p>
    <w:p w14:paraId="15853B33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БАБУШКИНА ИВАНА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 xml:space="preserve">2 (к. 1, 2, 3), 3, 4 (к. 1), </w:t>
      </w:r>
      <w:r>
        <w:rPr>
          <w:rFonts w:ascii="Times New Roman" w:hAnsi="Times New Roman"/>
          <w:bCs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10, 11/2, 12 (к. 1, 2, 3), 13 (к.1, 2), 15 (к. 1, 3, 4), 16, 17 (к. 1, 2), 18 (к. 1, 2), 20, 22, 23 (к. 1, 2, 3, 4), 24</w:t>
      </w:r>
    </w:p>
    <w:p w14:paraId="333CDAB6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1, </w:t>
      </w:r>
      <w:r>
        <w:rPr>
          <w:rFonts w:ascii="Times New Roman" w:hAnsi="Times New Roman"/>
          <w:sz w:val="28"/>
          <w:szCs w:val="28"/>
        </w:rPr>
        <w:t>3, 4 (к. 1, 2, 3), 5, 5 (к. 1), 6 (к. 1, 2, 3), 7 (к. 1)</w:t>
      </w:r>
    </w:p>
    <w:p w14:paraId="409F4106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6 (к.1), 8 (к. 1, 2), 9/11 (к. 1, 2), 10/1 (к. 1, 2), 12 (к.1, 2), 13 (к. 1, 2), 14 (к. 1), 16 (к. 1. 2), 17(к.1, 2), 18 (к. 1)</w:t>
      </w:r>
    </w:p>
    <w:p w14:paraId="388E52E7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ГУБКИНА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7, 9</w:t>
      </w:r>
    </w:p>
    <w:p w14:paraId="470F4BF2" w14:textId="77777777" w:rsidR="006A7600" w:rsidRDefault="006A7600" w:rsidP="006A7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ЧЕРЕМУШКИНСКИЙ ПР.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</w:t>
      </w:r>
    </w:p>
    <w:p w14:paraId="30E16F90" w14:textId="77777777" w:rsidR="006A7600" w:rsidRDefault="006A7600" w:rsidP="006A760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ФЕРСМАНА УЛ.,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 (к. 1, 2), 3 (к. 1, 2), 5 (к. 1, 2), 7, 9, 11, 11 (к. 1,2), 13, 15</w:t>
      </w:r>
    </w:p>
    <w:p w14:paraId="5381A953" w14:textId="77777777" w:rsidR="006A7600" w:rsidRPr="00E44001" w:rsidRDefault="006A7600" w:rsidP="006A7600">
      <w:pPr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20F98AC" w14:textId="77777777" w:rsidR="00433214" w:rsidRDefault="00433214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433214" w:rsidSect="006A7600">
      <w:pgSz w:w="11900" w:h="16800"/>
      <w:pgMar w:top="1349" w:right="993" w:bottom="851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D672" w14:textId="77777777" w:rsidR="004B5B67" w:rsidRDefault="004B5B67" w:rsidP="008E7E50">
      <w:pPr>
        <w:spacing w:after="0" w:line="240" w:lineRule="auto"/>
      </w:pPr>
      <w:r>
        <w:separator/>
      </w:r>
    </w:p>
  </w:endnote>
  <w:endnote w:type="continuationSeparator" w:id="0">
    <w:p w14:paraId="3272D815" w14:textId="77777777" w:rsidR="004B5B67" w:rsidRDefault="004B5B6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7D2B" w14:textId="77777777" w:rsidR="004B5B67" w:rsidRDefault="004B5B67" w:rsidP="008E7E50">
      <w:pPr>
        <w:spacing w:after="0" w:line="240" w:lineRule="auto"/>
      </w:pPr>
      <w:r>
        <w:separator/>
      </w:r>
    </w:p>
  </w:footnote>
  <w:footnote w:type="continuationSeparator" w:id="0">
    <w:p w14:paraId="74EC21B1" w14:textId="77777777" w:rsidR="004B5B67" w:rsidRDefault="004B5B6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3" w15:restartNumberingAfterBreak="0">
    <w:nsid w:val="539A7AC3"/>
    <w:multiLevelType w:val="hybridMultilevel"/>
    <w:tmpl w:val="D6529DD4"/>
    <w:lvl w:ilvl="0" w:tplc="685283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05D7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214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5B67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A489C"/>
    <w:rsid w:val="006A7600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9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2D2A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5CA3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97385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6A15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078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6EC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87B85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36219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oqoid">
    <w:name w:val="_oqoid"/>
    <w:basedOn w:val="a0"/>
    <w:rsid w:val="006A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11CC-6A64-4EFC-B129-96C206B1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2022-12-27T10:20:00Z</dcterms:created>
  <dcterms:modified xsi:type="dcterms:W3CDTF">2022-12-27T10:43:00Z</dcterms:modified>
</cp:coreProperties>
</file>