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98C36E7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8F0F88">
        <w:rPr>
          <w:rFonts w:ascii="Times New Roman" w:hAnsi="Times New Roman"/>
          <w:b/>
          <w:color w:val="830628"/>
          <w:sz w:val="24"/>
          <w:szCs w:val="24"/>
        </w:rPr>
        <w:t>16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6800CC8" w14:textId="6B6CFF66" w:rsidR="00567967" w:rsidRPr="009C3936" w:rsidRDefault="00567967" w:rsidP="00567967">
      <w:pPr>
        <w:spacing w:after="0"/>
        <w:ind w:right="481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3936">
        <w:rPr>
          <w:rFonts w:ascii="Times New Roman" w:hAnsi="Times New Roman"/>
          <w:b/>
          <w:bCs/>
          <w:i/>
          <w:iCs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территорий Академического района города Москвы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C3936">
        <w:rPr>
          <w:rFonts w:ascii="Times New Roman" w:hAnsi="Times New Roman"/>
          <w:b/>
          <w:bCs/>
          <w:i/>
          <w:iCs/>
          <w:sz w:val="28"/>
          <w:szCs w:val="28"/>
        </w:rPr>
        <w:t>за счет остатк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9C3936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средств за предыдущие годы </w:t>
      </w:r>
    </w:p>
    <w:p w14:paraId="7CF8FACC" w14:textId="77777777" w:rsidR="008F0F88" w:rsidRPr="008822DF" w:rsidRDefault="008F0F88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14CFF8" w14:textId="36CB8B97" w:rsidR="00567967" w:rsidRDefault="00567967" w:rsidP="00567967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3936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2</w:t>
      </w:r>
      <w:r w:rsidRPr="00E10464">
        <w:rPr>
          <w:rFonts w:ascii="Times New Roman" w:hAnsi="Times New Roman"/>
          <w:sz w:val="28"/>
          <w:szCs w:val="28"/>
        </w:rPr>
        <w:t>3</w:t>
      </w:r>
      <w:r w:rsidRPr="009C3936">
        <w:rPr>
          <w:rFonts w:ascii="Times New Roman" w:hAnsi="Times New Roman"/>
          <w:sz w:val="28"/>
          <w:szCs w:val="28"/>
        </w:rPr>
        <w:t xml:space="preserve"> ноября 2022 года №АК-08-</w:t>
      </w:r>
      <w:r w:rsidRPr="00E10464">
        <w:rPr>
          <w:rFonts w:ascii="Times New Roman" w:hAnsi="Times New Roman"/>
          <w:sz w:val="28"/>
          <w:szCs w:val="28"/>
        </w:rPr>
        <w:t>812</w:t>
      </w:r>
      <w:r w:rsidRPr="009C3936">
        <w:rPr>
          <w:rFonts w:ascii="Times New Roman" w:hAnsi="Times New Roman"/>
          <w:sz w:val="28"/>
          <w:szCs w:val="28"/>
        </w:rPr>
        <w:t>/</w:t>
      </w:r>
      <w:r w:rsidRPr="00E10464">
        <w:rPr>
          <w:rFonts w:ascii="Times New Roman" w:hAnsi="Times New Roman"/>
          <w:sz w:val="28"/>
          <w:szCs w:val="28"/>
        </w:rPr>
        <w:t>2</w:t>
      </w:r>
      <w:r w:rsidRPr="009C393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C3936">
        <w:rPr>
          <w:rFonts w:ascii="Times New Roman" w:hAnsi="Times New Roman"/>
          <w:sz w:val="28"/>
          <w:szCs w:val="28"/>
        </w:rPr>
        <w:t>вх</w:t>
      </w:r>
      <w:proofErr w:type="spellEnd"/>
      <w:r w:rsidRPr="009C3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№324</w:t>
      </w:r>
      <w:r w:rsidRPr="009C3936">
        <w:rPr>
          <w:rFonts w:ascii="Times New Roman" w:hAnsi="Times New Roman"/>
          <w:sz w:val="28"/>
          <w:szCs w:val="28"/>
        </w:rPr>
        <w:t>-СД-4 от 2</w:t>
      </w:r>
      <w:r>
        <w:rPr>
          <w:rFonts w:ascii="Times New Roman" w:hAnsi="Times New Roman"/>
          <w:sz w:val="28"/>
          <w:szCs w:val="28"/>
        </w:rPr>
        <w:t>3</w:t>
      </w:r>
      <w:r w:rsidRPr="009C3936">
        <w:rPr>
          <w:rFonts w:ascii="Times New Roman" w:hAnsi="Times New Roman"/>
          <w:sz w:val="28"/>
          <w:szCs w:val="28"/>
        </w:rPr>
        <w:t xml:space="preserve"> ноября 2022 года) о согласовании направления средств стимулирования управы Академического района города Москвы на проведение работ по благоустройству территорий Академического района города Москвы за счет остатк</w:t>
      </w:r>
      <w:r w:rsidR="00683DC0">
        <w:rPr>
          <w:rFonts w:ascii="Times New Roman" w:hAnsi="Times New Roman"/>
          <w:sz w:val="28"/>
          <w:szCs w:val="28"/>
        </w:rPr>
        <w:t>а</w:t>
      </w:r>
      <w:r w:rsidRPr="009C3936">
        <w:rPr>
          <w:rFonts w:ascii="Times New Roman" w:hAnsi="Times New Roman"/>
          <w:sz w:val="28"/>
          <w:szCs w:val="28"/>
        </w:rPr>
        <w:t xml:space="preserve"> средств за предыдущие годы, </w:t>
      </w:r>
      <w:r w:rsidRPr="009C3936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39B6EC6F" w14:textId="77777777" w:rsidR="003651DB" w:rsidRPr="009C3936" w:rsidRDefault="003651DB" w:rsidP="00567967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57B59C6" w14:textId="43F5CCFC" w:rsidR="00567967" w:rsidRPr="009C3936" w:rsidRDefault="00F03F3E" w:rsidP="00F03F3E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7967" w:rsidRPr="009C3936">
        <w:rPr>
          <w:rFonts w:ascii="Times New Roman" w:hAnsi="Times New Roman"/>
          <w:sz w:val="28"/>
          <w:szCs w:val="28"/>
        </w:rPr>
        <w:t>Согласовать направление средств стимулирования управы Академического района города Москвы в сумме 167</w:t>
      </w:r>
      <w:r w:rsidR="00321856">
        <w:rPr>
          <w:rFonts w:ascii="Times New Roman" w:hAnsi="Times New Roman"/>
          <w:sz w:val="28"/>
          <w:szCs w:val="28"/>
        </w:rPr>
        <w:t> 251 244</w:t>
      </w:r>
      <w:r w:rsidR="00567967" w:rsidRPr="009C3936">
        <w:rPr>
          <w:rFonts w:ascii="Times New Roman" w:hAnsi="Times New Roman"/>
          <w:sz w:val="28"/>
          <w:szCs w:val="28"/>
        </w:rPr>
        <w:t xml:space="preserve"> (сто шестьдесят семь миллионов </w:t>
      </w:r>
      <w:r w:rsidR="00321856">
        <w:rPr>
          <w:rFonts w:ascii="Times New Roman" w:hAnsi="Times New Roman"/>
          <w:sz w:val="28"/>
          <w:szCs w:val="28"/>
        </w:rPr>
        <w:t>двести пятьдесят одна</w:t>
      </w:r>
      <w:r w:rsidR="00567967">
        <w:rPr>
          <w:rFonts w:ascii="Times New Roman" w:hAnsi="Times New Roman"/>
          <w:sz w:val="28"/>
          <w:szCs w:val="28"/>
        </w:rPr>
        <w:t xml:space="preserve"> </w:t>
      </w:r>
      <w:r w:rsidR="00567967" w:rsidRPr="009C3936">
        <w:rPr>
          <w:rFonts w:ascii="Times New Roman" w:hAnsi="Times New Roman"/>
          <w:sz w:val="28"/>
          <w:szCs w:val="28"/>
        </w:rPr>
        <w:t>тысяч</w:t>
      </w:r>
      <w:r w:rsidR="00321856">
        <w:rPr>
          <w:rFonts w:ascii="Times New Roman" w:hAnsi="Times New Roman"/>
          <w:sz w:val="28"/>
          <w:szCs w:val="28"/>
        </w:rPr>
        <w:t>а</w:t>
      </w:r>
      <w:r w:rsidR="00567967" w:rsidRPr="009C3936">
        <w:rPr>
          <w:rFonts w:ascii="Times New Roman" w:hAnsi="Times New Roman"/>
          <w:sz w:val="28"/>
          <w:szCs w:val="28"/>
        </w:rPr>
        <w:t xml:space="preserve"> </w:t>
      </w:r>
      <w:r w:rsidR="00321856">
        <w:rPr>
          <w:rFonts w:ascii="Times New Roman" w:hAnsi="Times New Roman"/>
          <w:sz w:val="28"/>
          <w:szCs w:val="28"/>
        </w:rPr>
        <w:t>двести сорок четыре</w:t>
      </w:r>
      <w:r w:rsidR="00567967" w:rsidRPr="009C3936">
        <w:rPr>
          <w:rFonts w:ascii="Times New Roman" w:hAnsi="Times New Roman"/>
          <w:sz w:val="28"/>
          <w:szCs w:val="28"/>
        </w:rPr>
        <w:t xml:space="preserve">) рубля </w:t>
      </w:r>
      <w:r w:rsidR="008013AB">
        <w:rPr>
          <w:rFonts w:ascii="Times New Roman" w:hAnsi="Times New Roman"/>
          <w:sz w:val="28"/>
          <w:szCs w:val="28"/>
        </w:rPr>
        <w:lastRenderedPageBreak/>
        <w:t>58</w:t>
      </w:r>
      <w:r>
        <w:rPr>
          <w:rFonts w:ascii="Times New Roman" w:hAnsi="Times New Roman"/>
          <w:sz w:val="28"/>
          <w:szCs w:val="28"/>
        </w:rPr>
        <w:t> </w:t>
      </w:r>
      <w:r w:rsidR="00567967">
        <w:rPr>
          <w:rFonts w:ascii="Times New Roman" w:hAnsi="Times New Roman"/>
          <w:sz w:val="28"/>
          <w:szCs w:val="28"/>
        </w:rPr>
        <w:t>копейк</w:t>
      </w:r>
      <w:r w:rsidR="008013AB">
        <w:rPr>
          <w:rFonts w:ascii="Times New Roman" w:hAnsi="Times New Roman"/>
          <w:sz w:val="28"/>
          <w:szCs w:val="28"/>
        </w:rPr>
        <w:t>и</w:t>
      </w:r>
      <w:r w:rsidR="00567967" w:rsidRPr="009C3936">
        <w:rPr>
          <w:rFonts w:ascii="Times New Roman" w:hAnsi="Times New Roman"/>
          <w:sz w:val="28"/>
          <w:szCs w:val="28"/>
        </w:rPr>
        <w:t xml:space="preserve"> на проведение мероприятий по благоустройству территорий Академического района города Москвы за счет остатка средств за предыдущие годы согласно адресному перечню территорий в соответствии с Приложением к настоящему решению.</w:t>
      </w:r>
    </w:p>
    <w:p w14:paraId="282FE45C" w14:textId="468AD69F" w:rsidR="00567967" w:rsidRPr="009C3936" w:rsidRDefault="00F03F3E" w:rsidP="00F03F3E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7967" w:rsidRPr="009C3936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bookmarkStart w:id="0" w:name="_GoBack"/>
      <w:r w:rsidR="00567967" w:rsidRPr="009C3936">
        <w:rPr>
          <w:rFonts w:ascii="Times New Roman" w:hAnsi="Times New Roman"/>
          <w:sz w:val="28"/>
          <w:szCs w:val="28"/>
        </w:rPr>
        <w:t xml:space="preserve">административного округа города Москвы, управу Академического района </w:t>
      </w:r>
      <w:bookmarkEnd w:id="0"/>
      <w:r w:rsidR="00567967" w:rsidRPr="009C3936">
        <w:rPr>
          <w:rFonts w:ascii="Times New Roman" w:hAnsi="Times New Roman"/>
          <w:sz w:val="28"/>
          <w:szCs w:val="28"/>
        </w:rPr>
        <w:t>города Москвы.</w:t>
      </w:r>
    </w:p>
    <w:p w14:paraId="505878AF" w14:textId="57585AF7" w:rsidR="00567967" w:rsidRPr="009C3936" w:rsidRDefault="00F03F3E" w:rsidP="00F03F3E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7967" w:rsidRPr="009C3936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="00567967" w:rsidRPr="00BE2579">
          <w:rPr>
            <w:rStyle w:val="Hyperlink0"/>
            <w:rFonts w:ascii="Times New Roman" w:hAnsi="Times New Roman"/>
            <w:sz w:val="28"/>
            <w:szCs w:val="36"/>
          </w:rPr>
          <w:t>www.moacadem.ru</w:t>
        </w:r>
      </w:hyperlink>
      <w:r w:rsidR="00567967" w:rsidRPr="00BE2579">
        <w:rPr>
          <w:rFonts w:ascii="Times New Roman" w:hAnsi="Times New Roman"/>
          <w:sz w:val="36"/>
          <w:szCs w:val="36"/>
        </w:rPr>
        <w:t>.</w:t>
      </w:r>
    </w:p>
    <w:p w14:paraId="6D1AB48D" w14:textId="73A6A153" w:rsidR="00567967" w:rsidRPr="009C3936" w:rsidRDefault="00F03F3E" w:rsidP="00F03F3E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7967" w:rsidRPr="009C39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348D8367" w14:textId="5A87E70F" w:rsidR="00567967" w:rsidRPr="009C3936" w:rsidRDefault="00F03F3E" w:rsidP="00F03F3E">
      <w:pPr>
        <w:pStyle w:val="ac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7967" w:rsidRPr="009C393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70812E0" w14:textId="77777777" w:rsidR="00D13CA2" w:rsidRDefault="00D13CA2" w:rsidP="00D1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819B66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CF3A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25AC791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567967">
        <w:rPr>
          <w:rFonts w:ascii="Times New Roman" w:hAnsi="Times New Roman"/>
          <w:b/>
          <w:bCs/>
          <w:i/>
          <w:iCs/>
          <w:sz w:val="24"/>
          <w:szCs w:val="24"/>
        </w:rPr>
        <w:t>16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5FA6C7C3" w14:textId="77777777" w:rsidR="00567967" w:rsidRDefault="0056796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5676A1D" w14:textId="1C4A65A0" w:rsidR="00567967" w:rsidRDefault="00567967" w:rsidP="005679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936">
        <w:rPr>
          <w:rFonts w:ascii="Times New Roman" w:hAnsi="Times New Roman"/>
          <w:b/>
          <w:bCs/>
          <w:sz w:val="28"/>
          <w:szCs w:val="28"/>
        </w:rPr>
        <w:t>Направление средств стимулирования управы Академического района города Москвы на проведение мероприятий по благоустройству территорий Академического района города Москвы за счет остатка средств за предыдущие годы</w:t>
      </w:r>
    </w:p>
    <w:p w14:paraId="6D29602C" w14:textId="77777777" w:rsidR="00567967" w:rsidRDefault="00567967" w:rsidP="005679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19" w:type="pct"/>
        <w:tblLook w:val="04A0" w:firstRow="1" w:lastRow="0" w:firstColumn="1" w:lastColumn="0" w:noHBand="0" w:noVBand="1"/>
      </w:tblPr>
      <w:tblGrid>
        <w:gridCol w:w="861"/>
        <w:gridCol w:w="2277"/>
        <w:gridCol w:w="2012"/>
        <w:gridCol w:w="4258"/>
        <w:gridCol w:w="1209"/>
        <w:gridCol w:w="1112"/>
        <w:gridCol w:w="2558"/>
      </w:tblGrid>
      <w:tr w:rsidR="00321856" w:rsidRPr="00C07B9B" w14:paraId="76A2EFD3" w14:textId="77777777" w:rsidTr="00B410B3">
        <w:trPr>
          <w:trHeight w:val="27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29E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9A6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BF0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01B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A6EA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объектов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4C5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S, га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0CE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стоимость, руб. с НДС</w:t>
            </w:r>
          </w:p>
        </w:tc>
      </w:tr>
      <w:tr w:rsidR="00321856" w:rsidRPr="00C07B9B" w14:paraId="612F1BFC" w14:textId="77777777" w:rsidTr="00B410B3">
        <w:trPr>
          <w:trHeight w:val="276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B8F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B2B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1E1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5BD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4B2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13FB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4C91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856" w:rsidRPr="00C07B9B" w14:paraId="39D1C279" w14:textId="77777777" w:rsidTr="00B410B3">
        <w:trPr>
          <w:trHeight w:val="23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6D0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 парковых зон/скверов/объектов озеленения</w:t>
            </w:r>
          </w:p>
        </w:tc>
      </w:tr>
      <w:tr w:rsidR="00321856" w:rsidRPr="00C07B9B" w14:paraId="3CC8493D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769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35D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2D7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AD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Сквер Диета по ул. Винокурова, д. 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F60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2B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4E9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27 891 313,46</w:t>
            </w:r>
          </w:p>
        </w:tc>
      </w:tr>
      <w:tr w:rsidR="00321856" w:rsidRPr="00C07B9B" w14:paraId="6806C8B6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4A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5D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8178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AF1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Гримау</w:t>
            </w:r>
            <w:proofErr w:type="spell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C3D0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FBF3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56A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9 650 902,60</w:t>
            </w:r>
          </w:p>
        </w:tc>
      </w:tr>
      <w:tr w:rsidR="00321856" w:rsidRPr="00C07B9B" w14:paraId="53556BA1" w14:textId="77777777" w:rsidTr="00B410B3">
        <w:trPr>
          <w:trHeight w:val="312"/>
        </w:trPr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E6F9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E2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BF8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1,98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3F5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37 542 216,06</w:t>
            </w:r>
          </w:p>
        </w:tc>
      </w:tr>
      <w:tr w:rsidR="00321856" w:rsidRPr="00C07B9B" w14:paraId="4B6032E6" w14:textId="77777777" w:rsidTr="00B410B3">
        <w:trPr>
          <w:trHeight w:val="31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F1D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321856" w:rsidRPr="00C07B9B" w14:paraId="254AB067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613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C8D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A1F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4E2E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Гримау</w:t>
            </w:r>
            <w:proofErr w:type="spellEnd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 ул. 3 к.1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0AF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4773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D69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62 043 119,56</w:t>
            </w:r>
          </w:p>
        </w:tc>
      </w:tr>
      <w:tr w:rsidR="00321856" w:rsidRPr="00C07B9B" w14:paraId="020289DD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19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38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63E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E9D0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Гримау</w:t>
            </w:r>
            <w:proofErr w:type="spellEnd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 ул. 3 к.2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C2FA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D8A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0F09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1856" w:rsidRPr="00C07B9B" w14:paraId="10AE5D45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A29A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41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4B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DE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Новочеремущкинская</w:t>
            </w:r>
            <w:proofErr w:type="spellEnd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 ул. 4 к.1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815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08C8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06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10 894 563,26</w:t>
            </w:r>
          </w:p>
        </w:tc>
      </w:tr>
      <w:tr w:rsidR="00321856" w:rsidRPr="00C07B9B" w14:paraId="4113F882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65A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CB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69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983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Новочеремущкинская</w:t>
            </w:r>
            <w:proofErr w:type="spellEnd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 ул. 4 к.2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9C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7A3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797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1856" w:rsidRPr="00C07B9B" w14:paraId="0B2DC924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619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2E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446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21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Гримау</w:t>
            </w:r>
            <w:proofErr w:type="spellEnd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 ул. 5/1 к.1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F343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1B7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C0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13 725 892,16</w:t>
            </w:r>
          </w:p>
        </w:tc>
      </w:tr>
      <w:tr w:rsidR="00321856" w:rsidRPr="00C07B9B" w14:paraId="3C9637F0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271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1D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1F8E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8F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Гримау</w:t>
            </w:r>
            <w:proofErr w:type="spellEnd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 ул. 5/1 к.2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D36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1ACA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7640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1856" w:rsidRPr="00C07B9B" w14:paraId="3B2B8A5C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BEFD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0B8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06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C7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Гримау</w:t>
            </w:r>
            <w:proofErr w:type="spellEnd"/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 ул. 5/1 к.3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F3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1C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0A0D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1856" w:rsidRPr="00C07B9B" w14:paraId="7EF6AB59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CC0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15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1FA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03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Шверника ул. 8/1 к.1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E67B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B78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9E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11 784 632,16</w:t>
            </w:r>
          </w:p>
        </w:tc>
      </w:tr>
      <w:tr w:rsidR="00321856" w:rsidRPr="00C07B9B" w14:paraId="660A0990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684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117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8389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F2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Шверника ул. 8/1 к.2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AA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D23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D19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1856" w:rsidRPr="00C07B9B" w14:paraId="0004A93B" w14:textId="77777777" w:rsidTr="00B410B3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BF37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C0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9E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401" w14:textId="33F3C149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Шверника ул. </w:t>
            </w:r>
            <w:r w:rsidR="009D2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8/1 к.3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B4F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880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0FEB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1856" w:rsidRPr="00C07B9B" w14:paraId="3DFBC4E9" w14:textId="77777777" w:rsidTr="00430ECE">
        <w:trPr>
          <w:trHeight w:val="31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DD7A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6F2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3C93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A958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Винокурова ул. 5/6 к.1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BE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664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303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18 869 861,16</w:t>
            </w:r>
          </w:p>
        </w:tc>
      </w:tr>
      <w:tr w:rsidR="00321856" w:rsidRPr="00C07B9B" w14:paraId="63AE8FC8" w14:textId="77777777" w:rsidTr="00430ECE">
        <w:trPr>
          <w:trHeight w:val="3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8A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FA0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EB6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B1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Винокурова ул. 5/6 к.2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F6F6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ABE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8322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1856" w:rsidRPr="00C07B9B" w14:paraId="63886273" w14:textId="77777777" w:rsidTr="00430ECE">
        <w:trPr>
          <w:trHeight w:val="3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E318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7BA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367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0F2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Винокурова ул. 5/6 к.3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32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9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FEA9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1856" w:rsidRPr="00C07B9B" w14:paraId="1D8B10CE" w14:textId="77777777" w:rsidTr="00430ECE">
        <w:trPr>
          <w:trHeight w:val="3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37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AB79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2E5B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2B08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Шверника ул. 12/2 к.1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0CE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2F0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4CE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12 390 960,22</w:t>
            </w:r>
          </w:p>
        </w:tc>
      </w:tr>
      <w:tr w:rsidR="00321856" w:rsidRPr="00C07B9B" w14:paraId="4CD6EB15" w14:textId="77777777" w:rsidTr="00430ECE">
        <w:trPr>
          <w:trHeight w:val="3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6AA0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A61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7A0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D8A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Шверника ул. 12/2 к.2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8DDB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0BE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CAB9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856" w:rsidRPr="00C07B9B" w14:paraId="1CE59DDD" w14:textId="77777777" w:rsidTr="00430ECE">
        <w:trPr>
          <w:trHeight w:val="3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03B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CBD7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Стимулирование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B9D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Академический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D6B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Шверника ул. 12/2 к.3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DE8E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E1E0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B9B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49D" w14:textId="77777777" w:rsidR="00321856" w:rsidRPr="00C07B9B" w:rsidRDefault="00321856" w:rsidP="00B410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856" w:rsidRPr="00C07B9B" w14:paraId="2FA04CF1" w14:textId="77777777" w:rsidTr="00430ECE">
        <w:trPr>
          <w:trHeight w:val="312"/>
        </w:trPr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E075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B2A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B6AB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8,27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8D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129 709 028,52</w:t>
            </w:r>
          </w:p>
        </w:tc>
      </w:tr>
      <w:tr w:rsidR="00321856" w:rsidRPr="00C07B9B" w14:paraId="141FA206" w14:textId="77777777" w:rsidTr="00430ECE">
        <w:trPr>
          <w:trHeight w:val="312"/>
        </w:trPr>
        <w:tc>
          <w:tcPr>
            <w:tcW w:w="332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8C6C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Итого: (Квартал)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E107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A28F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10,25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19B2" w14:textId="77777777" w:rsidR="00321856" w:rsidRPr="00C07B9B" w:rsidRDefault="00321856" w:rsidP="00B410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B9B">
              <w:rPr>
                <w:rFonts w:ascii="Times New Roman" w:hAnsi="Times New Roman"/>
                <w:b/>
                <w:bCs/>
                <w:sz w:val="24"/>
                <w:szCs w:val="24"/>
              </w:rPr>
              <w:t>167 251 244,58</w:t>
            </w:r>
          </w:p>
        </w:tc>
      </w:tr>
    </w:tbl>
    <w:p w14:paraId="2610250B" w14:textId="789F6C1A" w:rsidR="009B6B10" w:rsidRPr="00D63735" w:rsidRDefault="009B6B10" w:rsidP="00567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30ECE">
      <w:pgSz w:w="16800" w:h="11900" w:orient="landscape"/>
      <w:pgMar w:top="1134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2E80" w14:textId="77777777" w:rsidR="002A2172" w:rsidRDefault="002A2172" w:rsidP="008E7E50">
      <w:pPr>
        <w:spacing w:after="0" w:line="240" w:lineRule="auto"/>
      </w:pPr>
      <w:r>
        <w:separator/>
      </w:r>
    </w:p>
  </w:endnote>
  <w:endnote w:type="continuationSeparator" w:id="0">
    <w:p w14:paraId="007CCA77" w14:textId="77777777" w:rsidR="002A2172" w:rsidRDefault="002A217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7050" w14:textId="77777777" w:rsidR="002A2172" w:rsidRDefault="002A2172" w:rsidP="008E7E50">
      <w:pPr>
        <w:spacing w:after="0" w:line="240" w:lineRule="auto"/>
      </w:pPr>
      <w:r>
        <w:separator/>
      </w:r>
    </w:p>
  </w:footnote>
  <w:footnote w:type="continuationSeparator" w:id="0">
    <w:p w14:paraId="572B4F6B" w14:textId="77777777" w:rsidR="002A2172" w:rsidRDefault="002A217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19545BF"/>
    <w:multiLevelType w:val="hybridMultilevel"/>
    <w:tmpl w:val="E8A460BC"/>
    <w:styleLink w:val="1"/>
    <w:lvl w:ilvl="0" w:tplc="6458E0A4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A8B0C">
      <w:start w:val="1"/>
      <w:numFmt w:val="lowerLetter"/>
      <w:lvlText w:val="%2."/>
      <w:lvlJc w:val="left"/>
      <w:pPr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6F81C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2497D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421FF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F07D3E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7C8D22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65748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8A79E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18027B"/>
    <w:multiLevelType w:val="hybridMultilevel"/>
    <w:tmpl w:val="E8A460BC"/>
    <w:numStyleLink w:val="1"/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0"/>
  </w:num>
  <w:num w:numId="2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49D0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31579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2172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1856"/>
    <w:rsid w:val="00322C19"/>
    <w:rsid w:val="00323BA8"/>
    <w:rsid w:val="003350AA"/>
    <w:rsid w:val="00336E8B"/>
    <w:rsid w:val="00337BBB"/>
    <w:rsid w:val="00340DE2"/>
    <w:rsid w:val="00350422"/>
    <w:rsid w:val="0035545C"/>
    <w:rsid w:val="003651DB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0ECE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67967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3DC0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13AB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0F88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6DB2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7AC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D282E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2579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94B25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33C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03F3E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5B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2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4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5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6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8">
    <w:name w:val="Подзаголовок Знак1"/>
    <w:rsid w:val="00585871"/>
    <w:rPr>
      <w:b/>
      <w:sz w:val="24"/>
      <w:lang w:eastAsia="ar-SA"/>
    </w:rPr>
  </w:style>
  <w:style w:type="character" w:customStyle="1" w:styleId="19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b">
    <w:name w:val="Текст сноски Знак1"/>
    <w:rsid w:val="00585871"/>
    <w:rPr>
      <w:rFonts w:ascii="Arial" w:hAnsi="Arial"/>
      <w:lang w:eastAsia="ar-SA"/>
    </w:rPr>
  </w:style>
  <w:style w:type="character" w:customStyle="1" w:styleId="1c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d">
    <w:name w:val="Название Знак1"/>
    <w:rsid w:val="00585871"/>
    <w:rPr>
      <w:sz w:val="28"/>
      <w:lang w:eastAsia="ar-SA"/>
    </w:rPr>
  </w:style>
  <w:style w:type="character" w:customStyle="1" w:styleId="1e">
    <w:name w:val="Текст концевой сноски Знак1"/>
    <w:rsid w:val="00585871"/>
    <w:rPr>
      <w:lang w:eastAsia="ar-SA"/>
    </w:rPr>
  </w:style>
  <w:style w:type="paragraph" w:customStyle="1" w:styleId="1f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0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1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2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4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5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6">
    <w:name w:val="Нет списка1"/>
    <w:next w:val="a2"/>
    <w:uiPriority w:val="99"/>
    <w:semiHidden/>
    <w:unhideWhenUsed/>
    <w:rsid w:val="00792F67"/>
  </w:style>
  <w:style w:type="table" w:customStyle="1" w:styleId="1f7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8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9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6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a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">
    <w:name w:val="Импортированный стиль 1"/>
    <w:rsid w:val="00567967"/>
    <w:pPr>
      <w:numPr>
        <w:numId w:val="21"/>
      </w:numPr>
    </w:pPr>
  </w:style>
  <w:style w:type="character" w:customStyle="1" w:styleId="Hyperlink0">
    <w:name w:val="Hyperlink.0"/>
    <w:basedOn w:val="a6"/>
    <w:rsid w:val="00567967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C67B-DF93-4D85-AAA0-B44017A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2022-12-05T14:10:00Z</cp:lastPrinted>
  <dcterms:created xsi:type="dcterms:W3CDTF">2022-12-05T13:26:00Z</dcterms:created>
  <dcterms:modified xsi:type="dcterms:W3CDTF">2022-12-06T10:12:00Z</dcterms:modified>
</cp:coreProperties>
</file>