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5CE2E8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A7366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BB81A3B" w14:textId="77777777" w:rsidR="004A7366" w:rsidRDefault="004A7366" w:rsidP="00A32611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B3A1A">
        <w:rPr>
          <w:rFonts w:ascii="Times New Roman" w:hAnsi="Times New Roman"/>
          <w:b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б утверждении </w:t>
      </w:r>
      <w:r w:rsidRPr="00C53F7D">
        <w:rPr>
          <w:rFonts w:ascii="Times New Roman" w:hAnsi="Times New Roman"/>
          <w:b/>
          <w:i/>
          <w:iCs/>
          <w:sz w:val="28"/>
          <w:szCs w:val="28"/>
        </w:rPr>
        <w:t>поряд</w:t>
      </w:r>
      <w:r>
        <w:rPr>
          <w:rFonts w:ascii="Times New Roman" w:hAnsi="Times New Roman"/>
          <w:b/>
          <w:i/>
          <w:iCs/>
          <w:sz w:val="28"/>
          <w:szCs w:val="28"/>
        </w:rPr>
        <w:t>ка</w:t>
      </w:r>
      <w:r w:rsidRPr="00C53F7D">
        <w:rPr>
          <w:rFonts w:ascii="Times New Roman" w:hAnsi="Times New Roman"/>
          <w:b/>
          <w:i/>
          <w:iCs/>
          <w:sz w:val="28"/>
          <w:szCs w:val="28"/>
        </w:rPr>
        <w:t xml:space="preserve">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2325189E" w14:textId="126BA95E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F83AAB" w14:textId="08682193" w:rsidR="004A7366" w:rsidRDefault="004A7366" w:rsidP="004A7366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</w:t>
      </w:r>
      <w:r w:rsidRPr="00C53F7D">
        <w:rPr>
          <w:rFonts w:ascii="Times New Roman" w:hAnsi="Times New Roman"/>
          <w:sz w:val="28"/>
          <w:szCs w:val="28"/>
        </w:rPr>
        <w:t>1.1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C53F7D">
        <w:rPr>
          <w:rFonts w:ascii="Times New Roman" w:hAnsi="Times New Roman"/>
          <w:sz w:val="28"/>
          <w:szCs w:val="28"/>
        </w:rPr>
        <w:t>15 Закон</w:t>
      </w:r>
      <w:r>
        <w:rPr>
          <w:rFonts w:ascii="Times New Roman" w:hAnsi="Times New Roman"/>
          <w:sz w:val="28"/>
          <w:szCs w:val="28"/>
        </w:rPr>
        <w:t>а</w:t>
      </w:r>
      <w:r w:rsidRPr="00C53F7D">
        <w:rPr>
          <w:rFonts w:ascii="Times New Roman" w:hAnsi="Times New Roman"/>
          <w:sz w:val="28"/>
          <w:szCs w:val="28"/>
        </w:rPr>
        <w:t xml:space="preserve"> г. Москвы от 22</w:t>
      </w:r>
      <w:r>
        <w:rPr>
          <w:rFonts w:ascii="Times New Roman" w:hAnsi="Times New Roman"/>
          <w:sz w:val="28"/>
          <w:szCs w:val="28"/>
        </w:rPr>
        <w:t xml:space="preserve"> октября 2008 № </w:t>
      </w:r>
      <w:r w:rsidRPr="00C53F7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3F7D">
        <w:rPr>
          <w:rFonts w:ascii="Times New Roman" w:hAnsi="Times New Roman"/>
          <w:sz w:val="28"/>
          <w:szCs w:val="28"/>
        </w:rPr>
        <w:t>О муниц</w:t>
      </w:r>
      <w:r>
        <w:rPr>
          <w:rFonts w:ascii="Times New Roman" w:hAnsi="Times New Roman"/>
          <w:sz w:val="28"/>
          <w:szCs w:val="28"/>
        </w:rPr>
        <w:t>ипальной службе в городе Москве»</w:t>
      </w:r>
      <w:r w:rsidRPr="00EA351F">
        <w:rPr>
          <w:rFonts w:ascii="Times New Roman" w:hAnsi="Times New Roman"/>
          <w:sz w:val="28"/>
          <w:szCs w:val="28"/>
        </w:rPr>
        <w:t xml:space="preserve">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DDCAAEB" w14:textId="77777777" w:rsidR="00A32611" w:rsidRDefault="00A32611" w:rsidP="004A7366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AEF6645" w14:textId="77777777" w:rsidR="004A7366" w:rsidRPr="00C53F7D" w:rsidRDefault="004A7366" w:rsidP="004A736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3F7D">
        <w:rPr>
          <w:rFonts w:ascii="Times New Roman" w:hAnsi="Times New Roman"/>
          <w:sz w:val="28"/>
          <w:szCs w:val="28"/>
        </w:rPr>
        <w:t>Утвердить порядок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 (приложение).</w:t>
      </w:r>
    </w:p>
    <w:p w14:paraId="5D334F17" w14:textId="77777777" w:rsidR="004A7366" w:rsidRPr="00EA351F" w:rsidRDefault="004A7366" w:rsidP="004A736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в городе Москве </w:t>
      </w:r>
      <w:hyperlink r:id="rId9" w:history="1">
        <w:r w:rsidRPr="00EA351F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EA351F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146E0006" w14:textId="77777777" w:rsidR="004A7366" w:rsidRPr="00EA351F" w:rsidRDefault="004A7366" w:rsidP="004A736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5B039169" w14:textId="77777777" w:rsidR="004A7366" w:rsidRPr="00EA351F" w:rsidRDefault="004A7366" w:rsidP="004A736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279">
        <w:rPr>
          <w:rFonts w:ascii="Times New Roman" w:hAnsi="Times New Roman"/>
          <w:bCs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Академический Ртищеву Ирину Александровну</w:t>
      </w:r>
      <w:r w:rsidRPr="00EA351F">
        <w:rPr>
          <w:rFonts w:ascii="Times New Roman" w:hAnsi="Times New Roman"/>
          <w:sz w:val="28"/>
          <w:szCs w:val="28"/>
        </w:rPr>
        <w:t>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bookmarkStart w:id="0" w:name="_GoBack"/>
      <w:bookmarkEnd w:id="0"/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326A1AB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D2516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4A7366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32CA78" w14:textId="77777777" w:rsidR="004A7366" w:rsidRDefault="004A7366" w:rsidP="004A736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3F7D">
        <w:rPr>
          <w:rFonts w:ascii="Times New Roman" w:hAnsi="Times New Roman"/>
          <w:b/>
          <w:sz w:val="28"/>
          <w:szCs w:val="28"/>
          <w:lang w:eastAsia="en-US"/>
        </w:rPr>
        <w:t>Поряд</w:t>
      </w:r>
      <w:r>
        <w:rPr>
          <w:rFonts w:ascii="Times New Roman" w:hAnsi="Times New Roman"/>
          <w:b/>
          <w:sz w:val="28"/>
          <w:szCs w:val="28"/>
          <w:lang w:eastAsia="en-US"/>
        </w:rPr>
        <w:t>ок</w:t>
      </w:r>
    </w:p>
    <w:p w14:paraId="7E8E5207" w14:textId="77777777" w:rsidR="004A7366" w:rsidRDefault="004A7366" w:rsidP="004A736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3F7D">
        <w:rPr>
          <w:rFonts w:ascii="Times New Roman" w:hAnsi="Times New Roman"/>
          <w:b/>
          <w:sz w:val="28"/>
          <w:szCs w:val="28"/>
          <w:lang w:eastAsia="en-US"/>
        </w:rPr>
        <w:t>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4EDE13C" w14:textId="77777777" w:rsidR="004A7366" w:rsidRDefault="004A7366" w:rsidP="004A736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24E69D08" w14:textId="77777777" w:rsidR="004A7366" w:rsidRPr="00306279" w:rsidRDefault="004A7366" w:rsidP="004A73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3E22F467" w14:textId="45817500" w:rsidR="004A7366" w:rsidRPr="00A32611" w:rsidRDefault="004A7366" w:rsidP="00A32611">
      <w:pPr>
        <w:pStyle w:val="ac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Порядок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 (далее - Порядок), разработан в соответствии с ч. 1.1 ст. 15 Закона г. Москвы от 22.10.2008 № 50 «О муниципальной службе в городе Москве».</w:t>
      </w:r>
    </w:p>
    <w:p w14:paraId="5E06EB9B" w14:textId="14129DFA" w:rsidR="004A7366" w:rsidRPr="00A32611" w:rsidRDefault="004A7366" w:rsidP="00A32611">
      <w:pPr>
        <w:pStyle w:val="ac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Настоящий Порядок определяет основные требования, процедуры и условия выдачи (отказа в выдаче) разрешения представителя нанимателя (работодателя) на участие муниципального служащего на безвозмездной основе в управлении некоммерческой организацией (далее - разрешение).</w:t>
      </w:r>
    </w:p>
    <w:p w14:paraId="4A89917E" w14:textId="2BA3E9B0" w:rsidR="004A7366" w:rsidRPr="00A32611" w:rsidRDefault="004A7366" w:rsidP="00A32611">
      <w:pPr>
        <w:pStyle w:val="ac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Разрешение выдается главой муниципального округа Академический муниципальному служащему аппарата Совета депутатов муниципального округа Академический (далее - заявитель) на основании заявления.</w:t>
      </w:r>
    </w:p>
    <w:p w14:paraId="1A9F761A" w14:textId="1D102D22" w:rsidR="004A7366" w:rsidRPr="00A32611" w:rsidRDefault="004A7366" w:rsidP="00A32611">
      <w:pPr>
        <w:pStyle w:val="ac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Срок действия разрешения не ограничивается.</w:t>
      </w:r>
    </w:p>
    <w:p w14:paraId="7282896D" w14:textId="77777777" w:rsidR="004A7366" w:rsidRPr="00E05BF9" w:rsidRDefault="004A7366" w:rsidP="004A7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F0D77" w14:textId="77777777" w:rsidR="004A7366" w:rsidRPr="00306279" w:rsidRDefault="004A7366" w:rsidP="004A73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II. Порядок подачи заявлений на выдачу разрешений</w:t>
      </w:r>
    </w:p>
    <w:p w14:paraId="4C14533D" w14:textId="7CF3874A" w:rsidR="004A7366" w:rsidRPr="00A32611" w:rsidRDefault="004A7366" w:rsidP="00A32611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Для получения разрешения заявитель представляет Главе муниципального округа Академический следующие документы:</w:t>
      </w:r>
    </w:p>
    <w:p w14:paraId="42CA302A" w14:textId="77777777" w:rsidR="004A7366" w:rsidRDefault="004A7366" w:rsidP="00A3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>письменное заявление в произвол</w:t>
      </w:r>
      <w:r>
        <w:rPr>
          <w:rFonts w:ascii="Times New Roman" w:hAnsi="Times New Roman"/>
          <w:sz w:val="28"/>
          <w:szCs w:val="28"/>
        </w:rPr>
        <w:t>ьной форме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>о выдаче разрешения</w:t>
      </w:r>
      <w:r>
        <w:rPr>
          <w:rFonts w:ascii="Times New Roman" w:hAnsi="Times New Roman"/>
          <w:sz w:val="28"/>
          <w:szCs w:val="28"/>
        </w:rPr>
        <w:t xml:space="preserve"> на участие заявителя на безвозмездной основе в управлении некоммерческой организацией с разрешения представителя нанимателя;</w:t>
      </w:r>
    </w:p>
    <w:p w14:paraId="61A68F67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Pr="00E05BF9">
        <w:rPr>
          <w:rFonts w:ascii="Times New Roman" w:hAnsi="Times New Roman"/>
          <w:sz w:val="28"/>
          <w:szCs w:val="28"/>
        </w:rPr>
        <w:t xml:space="preserve"> учредительных документов соответствующей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(копия </w:t>
      </w:r>
      <w:r w:rsidRPr="006C3DA1">
        <w:rPr>
          <w:rFonts w:ascii="Times New Roman" w:hAnsi="Times New Roman"/>
          <w:sz w:val="28"/>
          <w:szCs w:val="28"/>
        </w:rPr>
        <w:t>устава и свидетельства о его регистрации; копия свидетельства о присвоении ИНН, ОГРН)</w:t>
      </w:r>
      <w:r>
        <w:rPr>
          <w:rFonts w:ascii="Times New Roman" w:hAnsi="Times New Roman"/>
          <w:sz w:val="28"/>
          <w:szCs w:val="28"/>
        </w:rPr>
        <w:t>.</w:t>
      </w:r>
    </w:p>
    <w:p w14:paraId="4DD83B95" w14:textId="77777777" w:rsidR="004A7366" w:rsidRPr="00E05BF9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Порядком.</w:t>
      </w:r>
    </w:p>
    <w:p w14:paraId="7B72A2CF" w14:textId="77777777" w:rsidR="004A7366" w:rsidRDefault="004A7366" w:rsidP="004A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7DCDDAD" w14:textId="77777777" w:rsidR="004A7366" w:rsidRPr="00306279" w:rsidRDefault="004A7366" w:rsidP="00A326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III. Порядок рассмотрения заявлений и выдачи разрешений</w:t>
      </w:r>
    </w:p>
    <w:p w14:paraId="6F312710" w14:textId="13630126" w:rsidR="004A7366" w:rsidRPr="00A32611" w:rsidRDefault="004A7366" w:rsidP="00A32611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Глава муниципального округа Академический в течение срока, не превышающего 10 рабочих дней со дня получения указанного заявления, рассматривает его в соответствии  с Федеральным законом от 25.12.2008 N 273-ФЗ «О противодействии коррупции» и принимает одно из следующих решений:</w:t>
      </w:r>
    </w:p>
    <w:p w14:paraId="4BB47C56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выдать </w:t>
      </w:r>
      <w:r w:rsidRPr="00E05BF9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разрешение</w:t>
      </w:r>
      <w:r w:rsidRPr="006C3DA1">
        <w:rPr>
          <w:rFonts w:ascii="Times New Roman" w:hAnsi="Times New Roman"/>
          <w:sz w:val="28"/>
          <w:szCs w:val="28"/>
        </w:rPr>
        <w:t xml:space="preserve"> участвовать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>;</w:t>
      </w:r>
    </w:p>
    <w:p w14:paraId="6612BBE4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C3DA1">
        <w:rPr>
          <w:rFonts w:ascii="Times New Roman" w:hAnsi="Times New Roman"/>
          <w:sz w:val="28"/>
          <w:szCs w:val="28"/>
        </w:rPr>
        <w:t xml:space="preserve">отказать </w:t>
      </w:r>
      <w:r w:rsidRPr="00E05BF9">
        <w:rPr>
          <w:rFonts w:ascii="Times New Roman" w:hAnsi="Times New Roman"/>
          <w:sz w:val="28"/>
          <w:szCs w:val="28"/>
        </w:rPr>
        <w:t>заявителю</w:t>
      </w:r>
      <w:r w:rsidRPr="006C3DA1">
        <w:rPr>
          <w:rFonts w:ascii="Times New Roman" w:hAnsi="Times New Roman"/>
          <w:sz w:val="28"/>
          <w:szCs w:val="28"/>
        </w:rPr>
        <w:t xml:space="preserve"> в выдаче такого разрешения.</w:t>
      </w:r>
    </w:p>
    <w:p w14:paraId="77BF130F" w14:textId="6A0F7214" w:rsidR="004A7366" w:rsidRPr="00A32611" w:rsidRDefault="004A7366" w:rsidP="00A32611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Разрешение оформляется Главой муниципального округа Академический в форме распоряжения.</w:t>
      </w:r>
    </w:p>
    <w:p w14:paraId="784B229A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муниципальный служащий аппарата Совета депутатов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>
        <w:rPr>
          <w:rFonts w:ascii="Times New Roman" w:hAnsi="Times New Roman"/>
          <w:sz w:val="28"/>
          <w:szCs w:val="28"/>
        </w:rPr>
        <w:t>, ответственный за ведение кадрового учета, в</w:t>
      </w:r>
      <w:r w:rsidRPr="00E05BF9">
        <w:rPr>
          <w:rFonts w:ascii="Times New Roman" w:hAnsi="Times New Roman"/>
          <w:sz w:val="28"/>
          <w:szCs w:val="28"/>
        </w:rPr>
        <w:t xml:space="preserve"> течение трех рабочих дней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 выдаче разрешения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E05BF9">
        <w:rPr>
          <w:rFonts w:ascii="Times New Roman" w:hAnsi="Times New Roman"/>
          <w:sz w:val="28"/>
          <w:szCs w:val="28"/>
        </w:rPr>
        <w:t>информирует о нем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E05BF9">
        <w:rPr>
          <w:rFonts w:ascii="Times New Roman" w:hAnsi="Times New Roman"/>
          <w:sz w:val="28"/>
          <w:szCs w:val="28"/>
        </w:rPr>
        <w:t>письменной форме под роспись.</w:t>
      </w:r>
      <w:r>
        <w:rPr>
          <w:rFonts w:ascii="Times New Roman" w:hAnsi="Times New Roman"/>
          <w:sz w:val="28"/>
          <w:szCs w:val="28"/>
        </w:rPr>
        <w:t xml:space="preserve"> При этом заявителю вручается заверенная копия распоряжения.</w:t>
      </w:r>
    </w:p>
    <w:p w14:paraId="757B6D65" w14:textId="3385ED3D" w:rsidR="004A7366" w:rsidRPr="00A32611" w:rsidRDefault="004A7366" w:rsidP="00A32611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Копия разрешения (в форме распоряжения) приобщается к личному делу муниципального служащего.</w:t>
      </w:r>
    </w:p>
    <w:p w14:paraId="1B20BAD9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муниципального служащего с приложением д</w:t>
      </w:r>
      <w:r w:rsidRPr="00E05BF9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ов, представленных</w:t>
      </w:r>
      <w:r w:rsidRPr="00E05BF9">
        <w:rPr>
          <w:rFonts w:ascii="Times New Roman" w:hAnsi="Times New Roman"/>
          <w:sz w:val="28"/>
          <w:szCs w:val="28"/>
        </w:rPr>
        <w:t xml:space="preserve"> заявит</w:t>
      </w:r>
      <w:r>
        <w:rPr>
          <w:rFonts w:ascii="Times New Roman" w:hAnsi="Times New Roman"/>
          <w:sz w:val="28"/>
          <w:szCs w:val="28"/>
        </w:rPr>
        <w:t>елем в соответствии с пунктом 5</w:t>
      </w:r>
      <w:r w:rsidRPr="00E05BF9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хранятся в составе входящей корреспонденции аппарата Совета депутатов муниципального округа Академический.</w:t>
      </w:r>
    </w:p>
    <w:p w14:paraId="51ACD3BF" w14:textId="175436CB" w:rsidR="004A7366" w:rsidRPr="00A32611" w:rsidRDefault="004A7366" w:rsidP="00A32611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Основанием для отказа в выдаче разрешения является выявление оснований полагать, что участие муниципального служащего в управлении некоммерческой организацией может привести к возникновению конфликта интересов.</w:t>
      </w:r>
    </w:p>
    <w:p w14:paraId="6E443A13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В случае отказа в выдаче разрешения </w:t>
      </w:r>
      <w:r>
        <w:rPr>
          <w:rFonts w:ascii="Times New Roman" w:hAnsi="Times New Roman"/>
          <w:sz w:val="28"/>
          <w:szCs w:val="28"/>
        </w:rPr>
        <w:t>распоряжение об этом не издается. Глава</w:t>
      </w:r>
      <w:r w:rsidRPr="00E05BF9">
        <w:rPr>
          <w:rFonts w:ascii="Times New Roman" w:hAnsi="Times New Roman"/>
          <w:sz w:val="28"/>
          <w:szCs w:val="28"/>
        </w:rPr>
        <w:t xml:space="preserve">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 xml:space="preserve">в трехдневный срок сообщает об этом заявителю </w:t>
      </w:r>
      <w:r>
        <w:rPr>
          <w:rFonts w:ascii="Times New Roman" w:hAnsi="Times New Roman"/>
          <w:sz w:val="28"/>
          <w:szCs w:val="28"/>
        </w:rPr>
        <w:t>в форме письма</w:t>
      </w:r>
      <w:r w:rsidRPr="00EA3F9C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>с изложением причины отказа</w:t>
      </w:r>
      <w:r>
        <w:rPr>
          <w:rFonts w:ascii="Times New Roman" w:hAnsi="Times New Roman"/>
          <w:sz w:val="28"/>
          <w:szCs w:val="28"/>
        </w:rPr>
        <w:t>, передаваемого заявителю лично под роспись</w:t>
      </w:r>
      <w:r w:rsidRPr="00E05BF9">
        <w:rPr>
          <w:rFonts w:ascii="Times New Roman" w:hAnsi="Times New Roman"/>
          <w:sz w:val="28"/>
          <w:szCs w:val="28"/>
        </w:rPr>
        <w:t>.</w:t>
      </w:r>
    </w:p>
    <w:p w14:paraId="4A74D620" w14:textId="77777777" w:rsidR="004A7366" w:rsidRDefault="004A7366" w:rsidP="00A3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письма с сообщением об отказе в выдаче разрешения хранится в составе исходящей корреспонденции аппарата Совета депутатов муниципального округа Академический.</w:t>
      </w:r>
    </w:p>
    <w:p w14:paraId="7F4760C3" w14:textId="334DA4DA" w:rsidR="004A7366" w:rsidRPr="00A32611" w:rsidRDefault="004A7366" w:rsidP="00A32611">
      <w:pPr>
        <w:pStyle w:val="ac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11">
        <w:rPr>
          <w:rFonts w:ascii="Times New Roman" w:hAnsi="Times New Roman"/>
          <w:sz w:val="28"/>
          <w:szCs w:val="28"/>
        </w:rPr>
        <w:t>В случае невозможности лично проинформировать заявителя о принятом решении в течение трех рабочих дней со дня принятия решения по причине временного отсутствия заявителя на работе (по причине болезни, отпуска, по иным причинам), документы о принятом решении (копия распоряжения или письмо с сообщением об отказе в выдаче разрешения) направляются заявителю почтовым отправлением не позднее 10 дней с момента принятия решения.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509C" w14:textId="77777777" w:rsidR="001B0614" w:rsidRDefault="001B0614" w:rsidP="008E7E50">
      <w:pPr>
        <w:spacing w:after="0" w:line="240" w:lineRule="auto"/>
      </w:pPr>
      <w:r>
        <w:separator/>
      </w:r>
    </w:p>
  </w:endnote>
  <w:endnote w:type="continuationSeparator" w:id="0">
    <w:p w14:paraId="29BADC1A" w14:textId="77777777" w:rsidR="001B0614" w:rsidRDefault="001B061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24DD" w14:textId="77777777" w:rsidR="001B0614" w:rsidRDefault="001B0614" w:rsidP="008E7E50">
      <w:pPr>
        <w:spacing w:after="0" w:line="240" w:lineRule="auto"/>
      </w:pPr>
      <w:r>
        <w:separator/>
      </w:r>
    </w:p>
  </w:footnote>
  <w:footnote w:type="continuationSeparator" w:id="0">
    <w:p w14:paraId="508E2B20" w14:textId="77777777" w:rsidR="001B0614" w:rsidRDefault="001B061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7248D6"/>
    <w:multiLevelType w:val="hybridMultilevel"/>
    <w:tmpl w:val="6E66BC74"/>
    <w:lvl w:ilvl="0" w:tplc="D974CB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01CB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77F3E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21"/>
  </w:num>
  <w:num w:numId="22">
    <w:abstractNumId w:val="22"/>
  </w:num>
  <w:num w:numId="23">
    <w:abstractNumId w:val="3"/>
  </w:num>
  <w:num w:numId="24">
    <w:abstractNumId w:val="9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0614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A7366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37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D0744"/>
    <w:rsid w:val="008D2516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2611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CBCF-C83D-47E3-B0EF-2BA3403C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2022-11-30T10:37:00Z</dcterms:created>
  <dcterms:modified xsi:type="dcterms:W3CDTF">2022-11-30T13:14:00Z</dcterms:modified>
</cp:coreProperties>
</file>